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A5E" w:rsidRDefault="00F82A5E" w:rsidP="00733235">
      <w:pPr>
        <w:outlineLvl w:val="0"/>
        <w:rPr>
          <w:b/>
          <w:lang w:val="en-US"/>
        </w:rPr>
      </w:pPr>
    </w:p>
    <w:p w:rsidR="00F82A5E" w:rsidRDefault="00F82A5E" w:rsidP="00733235">
      <w:pPr>
        <w:outlineLvl w:val="0"/>
        <w:rPr>
          <w:b/>
          <w:lang w:val="en-US"/>
        </w:rPr>
      </w:pPr>
    </w:p>
    <w:p w:rsidR="00F82A5E" w:rsidRDefault="00F82A5E" w:rsidP="00733235">
      <w:pPr>
        <w:outlineLvl w:val="0"/>
        <w:rPr>
          <w:b/>
          <w:lang w:val="en-US"/>
        </w:rPr>
      </w:pPr>
    </w:p>
    <w:p w:rsidR="00F82A5E" w:rsidRDefault="00F82A5E" w:rsidP="00733235">
      <w:pPr>
        <w:outlineLvl w:val="0"/>
        <w:rPr>
          <w:b/>
          <w:lang w:val="en-US"/>
        </w:rPr>
      </w:pPr>
    </w:p>
    <w:p w:rsidR="00733235" w:rsidRPr="007348B6" w:rsidRDefault="00733235" w:rsidP="00733235">
      <w:pPr>
        <w:outlineLvl w:val="0"/>
        <w:rPr>
          <w:b/>
        </w:rPr>
      </w:pPr>
      <w:r w:rsidRPr="007348B6">
        <w:rPr>
          <w:b/>
        </w:rPr>
        <w:t>ОДОБРЯВАМ:</w:t>
      </w:r>
    </w:p>
    <w:p w:rsidR="00733235" w:rsidRPr="007348B6" w:rsidRDefault="00733235" w:rsidP="00733235">
      <w:pPr>
        <w:outlineLvl w:val="0"/>
        <w:rPr>
          <w:b/>
        </w:rPr>
      </w:pPr>
    </w:p>
    <w:p w:rsidR="00733235" w:rsidRPr="007348B6" w:rsidRDefault="00B63F1E" w:rsidP="00733235">
      <w:pPr>
        <w:outlineLvl w:val="0"/>
        <w:rPr>
          <w:b/>
        </w:rPr>
      </w:pPr>
      <w:r>
        <w:rPr>
          <w:b/>
        </w:rPr>
        <w:t>АНТОАНЕТА АПОСТОЛОВА</w:t>
      </w:r>
    </w:p>
    <w:p w:rsidR="00C237B6" w:rsidRDefault="00C237B6" w:rsidP="00C237B6">
      <w:pPr>
        <w:jc w:val="both"/>
        <w:rPr>
          <w:i/>
        </w:rPr>
      </w:pPr>
      <w:r w:rsidRPr="0081133E">
        <w:rPr>
          <w:i/>
        </w:rPr>
        <w:t xml:space="preserve">Кмет на </w:t>
      </w:r>
      <w:r>
        <w:rPr>
          <w:i/>
        </w:rPr>
        <w:t xml:space="preserve">СО - </w:t>
      </w:r>
      <w:r w:rsidRPr="0081133E">
        <w:rPr>
          <w:i/>
        </w:rPr>
        <w:t>район „</w:t>
      </w:r>
      <w:r>
        <w:rPr>
          <w:i/>
        </w:rPr>
        <w:t>Слатина</w:t>
      </w:r>
      <w:r w:rsidRPr="0081133E">
        <w:rPr>
          <w:i/>
        </w:rPr>
        <w:t>”</w:t>
      </w:r>
      <w:r>
        <w:rPr>
          <w:i/>
        </w:rPr>
        <w:t xml:space="preserve">, </w:t>
      </w:r>
    </w:p>
    <w:p w:rsidR="00C237B6" w:rsidRDefault="00C237B6" w:rsidP="00C237B6">
      <w:pPr>
        <w:jc w:val="both"/>
        <w:rPr>
          <w:i/>
        </w:rPr>
      </w:pPr>
      <w:r>
        <w:rPr>
          <w:i/>
        </w:rPr>
        <w:t xml:space="preserve">Упълномощено лице на </w:t>
      </w:r>
      <w:proofErr w:type="spellStart"/>
      <w:r>
        <w:rPr>
          <w:i/>
        </w:rPr>
        <w:t>осн</w:t>
      </w:r>
      <w:proofErr w:type="spellEnd"/>
      <w:r>
        <w:rPr>
          <w:i/>
        </w:rPr>
        <w:t>. чл.8, ал.2 от ЗОП</w:t>
      </w:r>
    </w:p>
    <w:p w:rsidR="00C237B6" w:rsidRPr="0081133E" w:rsidRDefault="00C237B6" w:rsidP="00C237B6">
      <w:pPr>
        <w:jc w:val="both"/>
        <w:rPr>
          <w:b/>
        </w:rPr>
      </w:pPr>
      <w:r>
        <w:rPr>
          <w:i/>
        </w:rPr>
        <w:t>с изрично пълномощно с рег.№СО-КО-17-201/24.07.2014 г.</w:t>
      </w:r>
    </w:p>
    <w:p w:rsidR="00C237B6" w:rsidRPr="0081133E" w:rsidRDefault="00C237B6" w:rsidP="00C237B6">
      <w:r w:rsidRPr="0081133E">
        <w:tab/>
      </w:r>
      <w:r w:rsidRPr="0081133E">
        <w:tab/>
      </w:r>
      <w:r w:rsidRPr="0081133E">
        <w:tab/>
      </w:r>
      <w:r w:rsidRPr="0081133E">
        <w:tab/>
      </w:r>
      <w:r w:rsidRPr="0081133E">
        <w:tab/>
      </w:r>
      <w:r w:rsidRPr="0081133E">
        <w:tab/>
      </w:r>
    </w:p>
    <w:p w:rsidR="00733235" w:rsidRPr="007348B6" w:rsidRDefault="00733235" w:rsidP="00733235">
      <w:r w:rsidRPr="007348B6">
        <w:tab/>
      </w:r>
      <w:r w:rsidRPr="007348B6">
        <w:tab/>
      </w:r>
      <w:r w:rsidRPr="007348B6">
        <w:tab/>
      </w:r>
      <w:r w:rsidRPr="007348B6">
        <w:tab/>
      </w:r>
      <w:r w:rsidRPr="007348B6">
        <w:tab/>
      </w:r>
      <w:r w:rsidRPr="007348B6">
        <w:tab/>
      </w:r>
    </w:p>
    <w:p w:rsidR="00733235" w:rsidRPr="007348B6" w:rsidRDefault="00733235" w:rsidP="00733235"/>
    <w:p w:rsidR="00733235" w:rsidRPr="007348B6" w:rsidRDefault="00733235" w:rsidP="00733235"/>
    <w:p w:rsidR="00733235" w:rsidRPr="007348B6" w:rsidRDefault="00733235" w:rsidP="00733235"/>
    <w:p w:rsidR="00733235" w:rsidRPr="007348B6" w:rsidRDefault="00733235" w:rsidP="00733235"/>
    <w:p w:rsidR="00733235" w:rsidRPr="007348B6" w:rsidRDefault="00733235" w:rsidP="00733235">
      <w:pPr>
        <w:jc w:val="center"/>
        <w:outlineLvl w:val="0"/>
        <w:rPr>
          <w:b/>
        </w:rPr>
      </w:pPr>
      <w:r w:rsidRPr="007348B6">
        <w:rPr>
          <w:b/>
        </w:rPr>
        <w:t>Д О К У М Е Н Т А Ц И Я</w:t>
      </w:r>
    </w:p>
    <w:p w:rsidR="00733235" w:rsidRPr="007348B6" w:rsidRDefault="00733235" w:rsidP="00733235"/>
    <w:p w:rsidR="00733235" w:rsidRPr="007348B6" w:rsidRDefault="00733235" w:rsidP="00733235"/>
    <w:p w:rsidR="00733235" w:rsidRPr="007348B6" w:rsidRDefault="00733235" w:rsidP="00733235">
      <w:pPr>
        <w:jc w:val="both"/>
        <w:outlineLvl w:val="0"/>
      </w:pPr>
      <w:r w:rsidRPr="007348B6">
        <w:tab/>
        <w:t>ЗА УЧАСТИЕ В ОТКРИТА ПРОЦЕДУРА ЗА ВЪЗЛАГАНЕ НА ОБЩЕСТВЕНА ПОРЪЧКА С ПРЕДМЕТ:</w:t>
      </w:r>
    </w:p>
    <w:p w:rsidR="00733235" w:rsidRPr="007348B6" w:rsidRDefault="00733235" w:rsidP="00733235">
      <w:pPr>
        <w:jc w:val="both"/>
      </w:pPr>
      <w:r w:rsidRPr="007348B6">
        <w:tab/>
      </w:r>
    </w:p>
    <w:p w:rsidR="00733235" w:rsidRPr="007348B6" w:rsidRDefault="00733235" w:rsidP="00733235">
      <w:pPr>
        <w:jc w:val="center"/>
        <w:rPr>
          <w:b/>
          <w:i/>
        </w:rPr>
      </w:pPr>
    </w:p>
    <w:p w:rsidR="00733235" w:rsidRPr="007348B6" w:rsidRDefault="00733235" w:rsidP="00733235">
      <w:pPr>
        <w:jc w:val="center"/>
        <w:rPr>
          <w:b/>
          <w:i/>
        </w:rPr>
      </w:pPr>
    </w:p>
    <w:p w:rsidR="00733235" w:rsidRPr="00AE77BD" w:rsidRDefault="00733235" w:rsidP="00733235">
      <w:pPr>
        <w:ind w:firstLine="708"/>
        <w:jc w:val="both"/>
        <w:rPr>
          <w:b/>
          <w:i/>
        </w:rPr>
      </w:pPr>
      <w:r w:rsidRPr="00946FB7">
        <w:rPr>
          <w:b/>
          <w:i/>
        </w:rPr>
        <w:t xml:space="preserve">„Организиране и провеждане на </w:t>
      </w:r>
      <w:r w:rsidR="001855EB">
        <w:rPr>
          <w:b/>
          <w:i/>
        </w:rPr>
        <w:t>обучени</w:t>
      </w:r>
      <w:r w:rsidR="00990484">
        <w:rPr>
          <w:b/>
          <w:i/>
        </w:rPr>
        <w:t>е</w:t>
      </w:r>
      <w:r w:rsidR="001855EB">
        <w:rPr>
          <w:b/>
          <w:i/>
        </w:rPr>
        <w:t xml:space="preserve"> </w:t>
      </w:r>
      <w:r w:rsidR="003C3E03">
        <w:rPr>
          <w:b/>
          <w:i/>
        </w:rPr>
        <w:t>"Придобиване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w:t>
      </w:r>
      <w:r w:rsidR="00B63F1E">
        <w:rPr>
          <w:b/>
          <w:i/>
        </w:rPr>
        <w:t xml:space="preserve"> по проект</w:t>
      </w:r>
      <w:r w:rsidRPr="00946FB7">
        <w:rPr>
          <w:b/>
          <w:i/>
        </w:rPr>
        <w:t xml:space="preserve"> „</w:t>
      </w:r>
      <w:r w:rsidR="003C3E03">
        <w:rPr>
          <w:b/>
          <w:i/>
        </w:rPr>
        <w:t xml:space="preserve">Администрацията и гражданите </w:t>
      </w:r>
      <w:r w:rsidR="00B63F1E">
        <w:rPr>
          <w:b/>
          <w:i/>
        </w:rPr>
        <w:t xml:space="preserve"> - една цел</w:t>
      </w:r>
      <w:r w:rsidRPr="00946FB7">
        <w:rPr>
          <w:rFonts w:ascii="All Times New Roman" w:hAnsi="All Times New Roman" w:cs="All Times New Roman"/>
          <w:b/>
          <w:i/>
        </w:rPr>
        <w:t>”</w:t>
      </w:r>
      <w:r w:rsidRPr="00946FB7">
        <w:rPr>
          <w:b/>
          <w:i/>
        </w:rPr>
        <w:t xml:space="preserve"> по Оперативна програма „Административен капацитет” /ОПАК/,</w:t>
      </w:r>
      <w:r w:rsidRPr="00C23189">
        <w:rPr>
          <w:rFonts w:eastAsia="+mn-ea"/>
          <w:bCs/>
        </w:rPr>
        <w:t xml:space="preserve"> </w:t>
      </w:r>
      <w:r w:rsidRPr="00946FB7">
        <w:rPr>
          <w:b/>
          <w:i/>
        </w:rPr>
        <w:t xml:space="preserve">приоритетна ос II: „Управление на човешките ресурси”, </w:t>
      </w:r>
      <w:proofErr w:type="spellStart"/>
      <w:r w:rsidRPr="00946FB7">
        <w:rPr>
          <w:b/>
          <w:i/>
        </w:rPr>
        <w:t>подприоритет</w:t>
      </w:r>
      <w:proofErr w:type="spellEnd"/>
      <w:r w:rsidRPr="00946FB7">
        <w:rPr>
          <w:b/>
          <w:i/>
        </w:rPr>
        <w:t xml:space="preserve"> 2.2: „Компетентна и ефективна държавна администрация”, бюджетна линия </w:t>
      </w:r>
      <w:r w:rsidRPr="00946FB7">
        <w:rPr>
          <w:b/>
          <w:bCs/>
          <w:i/>
          <w:lang w:val="en-US"/>
        </w:rPr>
        <w:t>BG</w:t>
      </w:r>
      <w:r w:rsidRPr="00946FB7">
        <w:rPr>
          <w:b/>
          <w:bCs/>
          <w:i/>
          <w:lang w:val="ru-RU"/>
        </w:rPr>
        <w:t>051</w:t>
      </w:r>
      <w:r w:rsidRPr="00946FB7">
        <w:rPr>
          <w:b/>
          <w:bCs/>
          <w:i/>
          <w:lang w:val="en-US"/>
        </w:rPr>
        <w:t>PO</w:t>
      </w:r>
      <w:r w:rsidRPr="00946FB7">
        <w:rPr>
          <w:b/>
          <w:bCs/>
          <w:i/>
          <w:lang w:val="ru-RU"/>
        </w:rPr>
        <w:t>002/1</w:t>
      </w:r>
      <w:r w:rsidR="00B63F1E">
        <w:rPr>
          <w:b/>
          <w:bCs/>
          <w:i/>
          <w:lang w:val="ru-RU"/>
        </w:rPr>
        <w:t>2</w:t>
      </w:r>
      <w:r w:rsidRPr="00946FB7">
        <w:rPr>
          <w:b/>
          <w:bCs/>
          <w:i/>
          <w:lang w:val="ru-RU"/>
        </w:rPr>
        <w:t>/2.2-</w:t>
      </w:r>
      <w:r w:rsidR="00B63F1E">
        <w:rPr>
          <w:b/>
          <w:bCs/>
          <w:i/>
          <w:lang w:val="ru-RU"/>
        </w:rPr>
        <w:t>07</w:t>
      </w:r>
      <w:r>
        <w:rPr>
          <w:b/>
          <w:bCs/>
          <w:i/>
          <w:lang w:val="ru-RU"/>
        </w:rPr>
        <w:t xml:space="preserve">, </w:t>
      </w:r>
      <w:r w:rsidRPr="009E2532">
        <w:rPr>
          <w:b/>
          <w:i/>
        </w:rPr>
        <w:t>с регистрационен номер на д</w:t>
      </w:r>
      <w:r>
        <w:rPr>
          <w:b/>
          <w:i/>
        </w:rPr>
        <w:t xml:space="preserve">оговора   </w:t>
      </w:r>
      <w:r w:rsidR="00B63F1E">
        <w:rPr>
          <w:b/>
          <w:i/>
        </w:rPr>
        <w:t>№А12</w:t>
      </w:r>
      <w:r>
        <w:rPr>
          <w:b/>
          <w:i/>
        </w:rPr>
        <w:t>-22</w:t>
      </w:r>
      <w:r w:rsidR="00B63F1E">
        <w:rPr>
          <w:b/>
          <w:i/>
        </w:rPr>
        <w:t>-156</w:t>
      </w:r>
      <w:r>
        <w:rPr>
          <w:b/>
          <w:i/>
        </w:rPr>
        <w:t>/</w:t>
      </w:r>
      <w:r w:rsidR="00B63F1E">
        <w:rPr>
          <w:b/>
          <w:i/>
        </w:rPr>
        <w:t>11.03</w:t>
      </w:r>
      <w:r>
        <w:rPr>
          <w:b/>
          <w:i/>
        </w:rPr>
        <w:t xml:space="preserve">.2014 </w:t>
      </w:r>
      <w:r w:rsidR="00B63F1E">
        <w:rPr>
          <w:b/>
          <w:i/>
        </w:rPr>
        <w:t>г.</w:t>
      </w:r>
    </w:p>
    <w:p w:rsidR="00733235" w:rsidRPr="007348B6" w:rsidRDefault="00733235" w:rsidP="00733235">
      <w:pPr>
        <w:jc w:val="both"/>
        <w:rPr>
          <w:b/>
        </w:rPr>
      </w:pPr>
    </w:p>
    <w:p w:rsidR="00733235" w:rsidRPr="007348B6" w:rsidRDefault="00733235" w:rsidP="00733235">
      <w:pPr>
        <w:jc w:val="both"/>
        <w:rPr>
          <w:b/>
        </w:rPr>
      </w:pPr>
    </w:p>
    <w:p w:rsidR="00733235" w:rsidRPr="007348B6" w:rsidRDefault="00733235" w:rsidP="00733235">
      <w:pPr>
        <w:jc w:val="both"/>
        <w:rPr>
          <w:b/>
        </w:rPr>
      </w:pPr>
      <w:r w:rsidRPr="007348B6">
        <w:rPr>
          <w:b/>
        </w:rPr>
        <w:tab/>
      </w:r>
      <w:r w:rsidRPr="007348B6">
        <w:rPr>
          <w:b/>
        </w:rPr>
        <w:tab/>
      </w:r>
      <w:r w:rsidRPr="007348B6">
        <w:rPr>
          <w:b/>
        </w:rPr>
        <w:tab/>
      </w:r>
      <w:r w:rsidRPr="007348B6">
        <w:rPr>
          <w:b/>
        </w:rPr>
        <w:tab/>
      </w:r>
    </w:p>
    <w:p w:rsidR="00733235" w:rsidRPr="007348B6" w:rsidRDefault="00733235" w:rsidP="00733235">
      <w:pPr>
        <w:jc w:val="both"/>
        <w:rPr>
          <w:b/>
        </w:rPr>
      </w:pPr>
    </w:p>
    <w:p w:rsidR="00733235" w:rsidRPr="007348B6" w:rsidRDefault="00733235" w:rsidP="00733235">
      <w:pPr>
        <w:rPr>
          <w:b/>
          <w:i/>
        </w:rPr>
      </w:pPr>
    </w:p>
    <w:p w:rsidR="00733235" w:rsidRPr="007348B6" w:rsidRDefault="00733235" w:rsidP="00733235"/>
    <w:p w:rsidR="00B63F1E" w:rsidRPr="00ED21E9" w:rsidRDefault="00B63F1E" w:rsidP="00733235">
      <w:pPr>
        <w:rPr>
          <w:b/>
          <w:lang w:val="en-US"/>
        </w:rPr>
      </w:pPr>
    </w:p>
    <w:p w:rsidR="00B63F1E" w:rsidRDefault="00B63F1E" w:rsidP="00733235">
      <w:pPr>
        <w:rPr>
          <w:b/>
        </w:rPr>
      </w:pPr>
    </w:p>
    <w:p w:rsidR="00B63F1E" w:rsidRPr="007348B6" w:rsidRDefault="00B63F1E" w:rsidP="00733235"/>
    <w:p w:rsidR="00733235" w:rsidRPr="007348B6" w:rsidRDefault="00733235" w:rsidP="00733235">
      <w:pPr>
        <w:jc w:val="center"/>
        <w:outlineLvl w:val="0"/>
        <w:rPr>
          <w:b/>
        </w:rPr>
      </w:pPr>
      <w:r w:rsidRPr="007348B6">
        <w:rPr>
          <w:b/>
        </w:rPr>
        <w:t>гр. София</w:t>
      </w:r>
    </w:p>
    <w:p w:rsidR="00733235" w:rsidRPr="007348B6" w:rsidRDefault="00733235" w:rsidP="00733235">
      <w:pPr>
        <w:jc w:val="center"/>
        <w:rPr>
          <w:b/>
        </w:rPr>
      </w:pPr>
      <w:r w:rsidRPr="007348B6">
        <w:rPr>
          <w:b/>
        </w:rPr>
        <w:t>201</w:t>
      </w:r>
      <w:r w:rsidRPr="007348B6">
        <w:rPr>
          <w:b/>
          <w:lang w:val="ru-RU"/>
        </w:rPr>
        <w:t xml:space="preserve">4 </w:t>
      </w:r>
      <w:r w:rsidRPr="007348B6">
        <w:rPr>
          <w:b/>
        </w:rPr>
        <w:t>г.</w:t>
      </w:r>
    </w:p>
    <w:p w:rsidR="00733235" w:rsidRPr="007348B6" w:rsidRDefault="00733235" w:rsidP="00733235">
      <w:pPr>
        <w:jc w:val="center"/>
        <w:rPr>
          <w:b/>
          <w:i/>
        </w:rPr>
      </w:pPr>
    </w:p>
    <w:p w:rsidR="00733235" w:rsidRPr="007348B6" w:rsidRDefault="00733235" w:rsidP="00733235"/>
    <w:p w:rsidR="00733235" w:rsidRPr="007348B6" w:rsidRDefault="00733235" w:rsidP="00733235"/>
    <w:p w:rsidR="00733235" w:rsidRPr="007348B6" w:rsidRDefault="00733235" w:rsidP="00733235"/>
    <w:p w:rsidR="00733235" w:rsidRPr="007348B6" w:rsidRDefault="00733235" w:rsidP="00733235"/>
    <w:p w:rsidR="00733235" w:rsidRPr="007348B6" w:rsidRDefault="00733235" w:rsidP="00733235"/>
    <w:p w:rsidR="00733235" w:rsidRPr="007A1705" w:rsidRDefault="00733235" w:rsidP="007A1705">
      <w:pPr>
        <w:tabs>
          <w:tab w:val="left" w:pos="1600"/>
        </w:tabs>
      </w:pPr>
    </w:p>
    <w:p w:rsidR="00733235" w:rsidRPr="007348B6" w:rsidRDefault="00733235" w:rsidP="00733235">
      <w:pPr>
        <w:jc w:val="center"/>
        <w:rPr>
          <w:b/>
        </w:rPr>
      </w:pPr>
      <w:r w:rsidRPr="007348B6">
        <w:rPr>
          <w:b/>
        </w:rPr>
        <w:t>СЪДЪРЖАНИЕ:</w:t>
      </w:r>
    </w:p>
    <w:p w:rsidR="00733235" w:rsidRPr="007348B6" w:rsidRDefault="00733235" w:rsidP="00733235">
      <w:pPr>
        <w:jc w:val="center"/>
        <w:rPr>
          <w:b/>
        </w:rPr>
      </w:pPr>
    </w:p>
    <w:p w:rsidR="00733235" w:rsidRPr="007348B6" w:rsidRDefault="00733235" w:rsidP="00733235">
      <w:pPr>
        <w:rPr>
          <w:b/>
        </w:rPr>
      </w:pPr>
      <w:r w:rsidRPr="007348B6">
        <w:rPr>
          <w:b/>
        </w:rPr>
        <w:t>ЧАСТ ПЪРВА „Документи за откриване на процедурата”</w:t>
      </w:r>
    </w:p>
    <w:p w:rsidR="00733235" w:rsidRPr="007348B6" w:rsidRDefault="00733235" w:rsidP="00733235">
      <w:r w:rsidRPr="007348B6">
        <w:t xml:space="preserve">Раздел </w:t>
      </w:r>
      <w:r w:rsidRPr="007348B6">
        <w:rPr>
          <w:lang w:val="en-US"/>
        </w:rPr>
        <w:t>I</w:t>
      </w:r>
      <w:r w:rsidRPr="007348B6">
        <w:t xml:space="preserve"> – Решение на Възложителя за откриване на процедурата</w:t>
      </w:r>
    </w:p>
    <w:p w:rsidR="00733235" w:rsidRPr="007348B6" w:rsidRDefault="00733235" w:rsidP="00733235">
      <w:r w:rsidRPr="007348B6">
        <w:t xml:space="preserve">Раздел </w:t>
      </w:r>
      <w:r w:rsidRPr="007348B6">
        <w:rPr>
          <w:lang w:val="en-US"/>
        </w:rPr>
        <w:t>II</w:t>
      </w:r>
      <w:r w:rsidRPr="007348B6">
        <w:t xml:space="preserve"> – Обявление за обществена поръчка</w:t>
      </w:r>
    </w:p>
    <w:p w:rsidR="00733235" w:rsidRPr="007348B6" w:rsidRDefault="00733235" w:rsidP="00733235">
      <w:pPr>
        <w:rPr>
          <w:b/>
        </w:rPr>
      </w:pPr>
    </w:p>
    <w:p w:rsidR="00733235" w:rsidRPr="007348B6" w:rsidRDefault="00733235" w:rsidP="00733235">
      <w:pPr>
        <w:rPr>
          <w:b/>
        </w:rPr>
      </w:pPr>
      <w:r w:rsidRPr="007348B6">
        <w:rPr>
          <w:b/>
        </w:rPr>
        <w:t>ЧАСТ ВТОРА „Обща информация”</w:t>
      </w:r>
    </w:p>
    <w:p w:rsidR="00733235" w:rsidRPr="007348B6" w:rsidRDefault="00733235" w:rsidP="00733235">
      <w:r w:rsidRPr="007348B6">
        <w:t xml:space="preserve">Раздел </w:t>
      </w:r>
      <w:r w:rsidRPr="007348B6">
        <w:rPr>
          <w:lang w:val="en-US"/>
        </w:rPr>
        <w:t>I</w:t>
      </w:r>
      <w:r w:rsidRPr="007348B6">
        <w:t xml:space="preserve"> – Възложител</w:t>
      </w:r>
    </w:p>
    <w:p w:rsidR="00733235" w:rsidRPr="007348B6" w:rsidRDefault="00733235" w:rsidP="00733235">
      <w:r w:rsidRPr="007348B6">
        <w:t xml:space="preserve">Раздел </w:t>
      </w:r>
      <w:r w:rsidRPr="007348B6">
        <w:rPr>
          <w:lang w:val="en-US"/>
        </w:rPr>
        <w:t>II</w:t>
      </w:r>
      <w:r w:rsidRPr="007348B6">
        <w:t xml:space="preserve"> – Правно основание за провеждане на процедурата</w:t>
      </w:r>
    </w:p>
    <w:p w:rsidR="00733235" w:rsidRPr="007348B6" w:rsidRDefault="00733235" w:rsidP="00733235">
      <w:r w:rsidRPr="007348B6">
        <w:t xml:space="preserve">Раздел </w:t>
      </w:r>
      <w:r w:rsidRPr="007348B6">
        <w:rPr>
          <w:lang w:val="en-US"/>
        </w:rPr>
        <w:t>III</w:t>
      </w:r>
      <w:r w:rsidRPr="007348B6">
        <w:t xml:space="preserve"> – Мотиви за избор на процедурата</w:t>
      </w:r>
    </w:p>
    <w:p w:rsidR="00733235" w:rsidRPr="007348B6" w:rsidRDefault="00733235" w:rsidP="00733235">
      <w:pPr>
        <w:rPr>
          <w:b/>
        </w:rPr>
      </w:pPr>
    </w:p>
    <w:p w:rsidR="005F78FB" w:rsidRPr="00136A89" w:rsidRDefault="005F78FB" w:rsidP="005F78FB">
      <w:pPr>
        <w:rPr>
          <w:b/>
        </w:rPr>
      </w:pPr>
      <w:r w:rsidRPr="00136A89">
        <w:rPr>
          <w:b/>
        </w:rPr>
        <w:t>ЧАСТ ТРЕТА „Пълно описание на предмета на обществената поръчка”</w:t>
      </w:r>
    </w:p>
    <w:p w:rsidR="005F78FB" w:rsidRPr="00136A89" w:rsidRDefault="005F78FB" w:rsidP="005F78FB">
      <w:r w:rsidRPr="00136A89">
        <w:t xml:space="preserve">Раздел </w:t>
      </w:r>
      <w:r w:rsidRPr="00136A89">
        <w:rPr>
          <w:lang w:val="en-US"/>
        </w:rPr>
        <w:t>I</w:t>
      </w:r>
      <w:r w:rsidRPr="00136A89">
        <w:t xml:space="preserve"> – Обект на обществената поръчка</w:t>
      </w:r>
    </w:p>
    <w:p w:rsidR="005F78FB" w:rsidRPr="00136A89" w:rsidRDefault="005F78FB" w:rsidP="005F78FB">
      <w:r w:rsidRPr="00136A89">
        <w:t xml:space="preserve">Раздел </w:t>
      </w:r>
      <w:r w:rsidRPr="00136A89">
        <w:rPr>
          <w:lang w:val="en-US"/>
        </w:rPr>
        <w:t>II</w:t>
      </w:r>
      <w:r w:rsidRPr="00136A89">
        <w:t xml:space="preserve"> – Предмет на обществената поръчка</w:t>
      </w:r>
    </w:p>
    <w:p w:rsidR="005F78FB" w:rsidRPr="00136A89" w:rsidRDefault="005F78FB" w:rsidP="005F78FB">
      <w:r w:rsidRPr="00136A89">
        <w:t xml:space="preserve">Раздел </w:t>
      </w:r>
      <w:r w:rsidRPr="00136A89">
        <w:rPr>
          <w:lang w:val="en-US"/>
        </w:rPr>
        <w:t>III</w:t>
      </w:r>
      <w:r w:rsidRPr="00136A89">
        <w:t xml:space="preserve"> – Подробно описание</w:t>
      </w:r>
    </w:p>
    <w:p w:rsidR="005F78FB" w:rsidRPr="00136A89" w:rsidRDefault="005F78FB" w:rsidP="005F78FB">
      <w:r w:rsidRPr="00136A89">
        <w:t>А) Място и срок на изпълнение</w:t>
      </w:r>
    </w:p>
    <w:p w:rsidR="005F78FB" w:rsidRPr="004B7512" w:rsidRDefault="005F78FB" w:rsidP="005F78FB">
      <w:r w:rsidRPr="00136A89">
        <w:t xml:space="preserve">Б) </w:t>
      </w:r>
      <w:proofErr w:type="spellStart"/>
      <w:r w:rsidR="00E43E7D">
        <w:rPr>
          <w:lang w:val="en-US"/>
        </w:rPr>
        <w:t>Тема</w:t>
      </w:r>
      <w:proofErr w:type="spellEnd"/>
      <w:r w:rsidR="00E43E7D">
        <w:rPr>
          <w:lang w:val="en-US"/>
        </w:rPr>
        <w:t xml:space="preserve"> </w:t>
      </w:r>
      <w:proofErr w:type="spellStart"/>
      <w:r w:rsidR="00E43E7D">
        <w:rPr>
          <w:lang w:val="en-US"/>
        </w:rPr>
        <w:t>на</w:t>
      </w:r>
      <w:proofErr w:type="spellEnd"/>
      <w:r w:rsidR="00E43E7D">
        <w:rPr>
          <w:lang w:val="en-US"/>
        </w:rPr>
        <w:t xml:space="preserve"> </w:t>
      </w:r>
      <w:proofErr w:type="spellStart"/>
      <w:r w:rsidR="00E43E7D">
        <w:rPr>
          <w:lang w:val="en-US"/>
        </w:rPr>
        <w:t>обучение</w:t>
      </w:r>
      <w:proofErr w:type="spellEnd"/>
    </w:p>
    <w:p w:rsidR="005F78FB" w:rsidRPr="00136A89" w:rsidRDefault="005F78FB" w:rsidP="005F78FB">
      <w:r w:rsidRPr="00136A89">
        <w:t>В)</w:t>
      </w:r>
      <w:r w:rsidR="00E43E7D">
        <w:t xml:space="preserve"> Брой участници</w:t>
      </w:r>
    </w:p>
    <w:p w:rsidR="005F78FB" w:rsidRDefault="005F78FB" w:rsidP="005F78FB">
      <w:r w:rsidRPr="00136A89">
        <w:t xml:space="preserve">Г) </w:t>
      </w:r>
      <w:r w:rsidR="000323D3">
        <w:t>Брой модули</w:t>
      </w:r>
    </w:p>
    <w:p w:rsidR="000323D3" w:rsidRPr="00136A89" w:rsidRDefault="000323D3" w:rsidP="005F78FB">
      <w:r>
        <w:t>Д) Условия за плащане</w:t>
      </w:r>
    </w:p>
    <w:p w:rsidR="00733235" w:rsidRPr="005F78FB" w:rsidRDefault="005F78FB" w:rsidP="00733235">
      <w:r w:rsidRPr="00136A89">
        <w:t xml:space="preserve">Раздел </w:t>
      </w:r>
      <w:r w:rsidRPr="00136A89">
        <w:rPr>
          <w:lang w:val="en-US"/>
        </w:rPr>
        <w:t>IV</w:t>
      </w:r>
      <w:r w:rsidRPr="00136A89">
        <w:t xml:space="preserve"> – Техническ</w:t>
      </w:r>
      <w:r w:rsidR="000323D3">
        <w:t>о задание</w:t>
      </w:r>
    </w:p>
    <w:p w:rsidR="00733235" w:rsidRPr="007348B6" w:rsidRDefault="00733235" w:rsidP="00733235">
      <w:pPr>
        <w:rPr>
          <w:b/>
        </w:rPr>
      </w:pPr>
      <w:r w:rsidRPr="007348B6">
        <w:rPr>
          <w:b/>
        </w:rPr>
        <w:t>ЧАСТ ЧЕТВЪРТА „Място, срок и цена за получаване на документацията за участие”</w:t>
      </w:r>
    </w:p>
    <w:p w:rsidR="00B513BB" w:rsidRPr="00136A89" w:rsidRDefault="00B513BB" w:rsidP="00B513BB">
      <w:pPr>
        <w:rPr>
          <w:b/>
        </w:rPr>
      </w:pPr>
      <w:r w:rsidRPr="00136A89">
        <w:rPr>
          <w:b/>
        </w:rPr>
        <w:t>ЧАСТ ПЕТА „Изисквания към участниците в процедурата”</w:t>
      </w:r>
    </w:p>
    <w:p w:rsidR="00B513BB" w:rsidRPr="00136A89" w:rsidRDefault="00B513BB" w:rsidP="00B513BB">
      <w:r w:rsidRPr="00136A89">
        <w:t xml:space="preserve">Раздел </w:t>
      </w:r>
      <w:r w:rsidRPr="00136A89">
        <w:rPr>
          <w:lang w:val="en-US"/>
        </w:rPr>
        <w:t>I</w:t>
      </w:r>
      <w:r w:rsidRPr="00136A89">
        <w:t xml:space="preserve"> – Общи изисквания</w:t>
      </w:r>
      <w:r w:rsidR="000323D3">
        <w:t xml:space="preserve"> за участие</w:t>
      </w:r>
    </w:p>
    <w:p w:rsidR="00B513BB" w:rsidRPr="00136A89" w:rsidRDefault="00B513BB" w:rsidP="00B513BB">
      <w:pPr>
        <w:ind w:right="14"/>
        <w:jc w:val="both"/>
      </w:pPr>
      <w:r w:rsidRPr="00136A89">
        <w:t>1.Изисквания към участниците.</w:t>
      </w:r>
    </w:p>
    <w:p w:rsidR="00B513BB" w:rsidRPr="00136A89" w:rsidRDefault="00B513BB" w:rsidP="00B513BB">
      <w:pPr>
        <w:ind w:right="14"/>
        <w:jc w:val="both"/>
      </w:pPr>
      <w:r w:rsidRPr="00136A89">
        <w:t xml:space="preserve">2. Общи изисквания към изпълнението на поръчката. </w:t>
      </w:r>
    </w:p>
    <w:p w:rsidR="00B513BB" w:rsidRPr="00136A89" w:rsidRDefault="00B513BB" w:rsidP="00B513BB">
      <w:pPr>
        <w:ind w:right="14"/>
        <w:jc w:val="both"/>
      </w:pPr>
      <w:r w:rsidRPr="00136A89">
        <w:t xml:space="preserve">Раздел </w:t>
      </w:r>
      <w:r w:rsidRPr="00136A89">
        <w:rPr>
          <w:lang w:val="en-US"/>
        </w:rPr>
        <w:t>II</w:t>
      </w:r>
      <w:r w:rsidRPr="00136A89">
        <w:t xml:space="preserve"> – Минимални изисквания за икономическото и/или финансово състояние на участниците</w:t>
      </w:r>
    </w:p>
    <w:p w:rsidR="00B513BB" w:rsidRPr="00136A89" w:rsidRDefault="00B513BB" w:rsidP="00B513BB">
      <w:pPr>
        <w:ind w:right="14"/>
        <w:jc w:val="both"/>
      </w:pPr>
      <w:r w:rsidRPr="00136A89">
        <w:t xml:space="preserve">Раздел </w:t>
      </w:r>
      <w:r w:rsidRPr="00136A89">
        <w:rPr>
          <w:lang w:val="en-US"/>
        </w:rPr>
        <w:t>III</w:t>
      </w:r>
      <w:r w:rsidRPr="00136A89">
        <w:t xml:space="preserve"> -</w:t>
      </w:r>
      <w:r w:rsidRPr="00136A89">
        <w:rPr>
          <w:b/>
        </w:rPr>
        <w:t xml:space="preserve"> </w:t>
      </w:r>
      <w:r w:rsidRPr="00136A89">
        <w:t>Минимални изисквания за технически възможности и квалификация</w:t>
      </w:r>
    </w:p>
    <w:p w:rsidR="00B513BB" w:rsidRPr="00136A89" w:rsidRDefault="00B513BB" w:rsidP="00B513BB">
      <w:pPr>
        <w:rPr>
          <w:b/>
        </w:rPr>
      </w:pPr>
      <w:r w:rsidRPr="00136A89">
        <w:rPr>
          <w:b/>
        </w:rPr>
        <w:t>ЧАСТ ШЕСТА  „Изисквания към изготвянето,представянето и подаване на  офертите”</w:t>
      </w:r>
    </w:p>
    <w:p w:rsidR="00B513BB" w:rsidRPr="00136A89" w:rsidRDefault="00B513BB" w:rsidP="00B513BB">
      <w:r w:rsidRPr="00136A89">
        <w:t xml:space="preserve">Раздел </w:t>
      </w:r>
      <w:r w:rsidRPr="00136A89">
        <w:rPr>
          <w:lang w:val="en-US"/>
        </w:rPr>
        <w:t xml:space="preserve"> I</w:t>
      </w:r>
      <w:r w:rsidRPr="00136A89">
        <w:t xml:space="preserve"> - Изисквания към офертите</w:t>
      </w:r>
    </w:p>
    <w:p w:rsidR="00B513BB" w:rsidRPr="00136A89" w:rsidRDefault="00B513BB" w:rsidP="00B513BB">
      <w:r w:rsidRPr="00136A89">
        <w:t xml:space="preserve">Раздел </w:t>
      </w:r>
      <w:r w:rsidRPr="00136A89">
        <w:rPr>
          <w:lang w:val="en-US"/>
        </w:rPr>
        <w:t>II</w:t>
      </w:r>
      <w:r w:rsidRPr="00136A89">
        <w:t xml:space="preserve"> -  Подаване и приемане на офертите</w:t>
      </w:r>
    </w:p>
    <w:p w:rsidR="00B513BB" w:rsidRPr="00136A89" w:rsidRDefault="00B513BB" w:rsidP="00B513BB">
      <w:pPr>
        <w:jc w:val="both"/>
      </w:pPr>
      <w:r w:rsidRPr="00136A89">
        <w:t xml:space="preserve">Раздел </w:t>
      </w:r>
      <w:r w:rsidRPr="00136A89">
        <w:rPr>
          <w:lang w:val="en-US"/>
        </w:rPr>
        <w:t xml:space="preserve">III </w:t>
      </w:r>
      <w:r w:rsidRPr="00136A89">
        <w:rPr>
          <w:lang w:val="ru-RU"/>
        </w:rPr>
        <w:t xml:space="preserve"> – </w:t>
      </w:r>
      <w:r w:rsidRPr="00136A89">
        <w:t>Съдържание на офертите</w:t>
      </w:r>
    </w:p>
    <w:p w:rsidR="00733235" w:rsidRPr="00B513BB" w:rsidRDefault="00B513BB" w:rsidP="00B513BB">
      <w:pPr>
        <w:jc w:val="both"/>
      </w:pPr>
      <w:r w:rsidRPr="00136A89">
        <w:t xml:space="preserve">Раздел </w:t>
      </w:r>
      <w:r w:rsidRPr="00136A89">
        <w:rPr>
          <w:lang w:val="en-US"/>
        </w:rPr>
        <w:t>IV</w:t>
      </w:r>
      <w:r w:rsidRPr="00136A89">
        <w:rPr>
          <w:bCs/>
        </w:rPr>
        <w:t xml:space="preserve"> </w:t>
      </w:r>
      <w:r w:rsidRPr="00136A89">
        <w:rPr>
          <w:bCs/>
          <w:lang w:val="en-US"/>
        </w:rPr>
        <w:t xml:space="preserve">- </w:t>
      </w:r>
      <w:r w:rsidRPr="00136A89">
        <w:rPr>
          <w:bCs/>
        </w:rPr>
        <w:t>Гаранции</w:t>
      </w:r>
    </w:p>
    <w:p w:rsidR="00733235" w:rsidRPr="007348B6" w:rsidRDefault="00733235" w:rsidP="00733235">
      <w:pPr>
        <w:rPr>
          <w:b/>
        </w:rPr>
      </w:pPr>
      <w:r w:rsidRPr="007348B6">
        <w:rPr>
          <w:b/>
        </w:rPr>
        <w:t>ЧАСТ СЕДМА „Комуникация между Възложителя и Участниците в процедурата”</w:t>
      </w:r>
    </w:p>
    <w:p w:rsidR="00B513BB" w:rsidRPr="00136A89" w:rsidRDefault="00B513BB" w:rsidP="00B513BB">
      <w:pPr>
        <w:rPr>
          <w:b/>
        </w:rPr>
      </w:pPr>
      <w:r w:rsidRPr="00136A89">
        <w:rPr>
          <w:b/>
        </w:rPr>
        <w:t>ЧАСТ ОСМА “Провеждане на процедурата”</w:t>
      </w:r>
    </w:p>
    <w:p w:rsidR="00B513BB" w:rsidRPr="00136A89" w:rsidRDefault="00B513BB" w:rsidP="00B513BB">
      <w:r w:rsidRPr="00136A89">
        <w:t xml:space="preserve">Раздел  </w:t>
      </w:r>
      <w:r w:rsidRPr="00136A89">
        <w:rPr>
          <w:lang w:val="en-US"/>
        </w:rPr>
        <w:t>I</w:t>
      </w:r>
      <w:r w:rsidRPr="00136A89">
        <w:t xml:space="preserve"> - Основания за отстраняване</w:t>
      </w:r>
    </w:p>
    <w:p w:rsidR="00B513BB" w:rsidRPr="00136A89" w:rsidRDefault="00B513BB" w:rsidP="00B513BB">
      <w:r w:rsidRPr="00136A89">
        <w:t xml:space="preserve">Раздел </w:t>
      </w:r>
      <w:r w:rsidRPr="00136A89">
        <w:rPr>
          <w:lang w:val="en-US"/>
        </w:rPr>
        <w:t>II</w:t>
      </w:r>
      <w:r w:rsidRPr="00136A89">
        <w:t xml:space="preserve"> - Провеждане на процедурата</w:t>
      </w:r>
    </w:p>
    <w:p w:rsidR="00B513BB" w:rsidRPr="00136A89" w:rsidRDefault="00B513BB" w:rsidP="00B513BB">
      <w:r w:rsidRPr="00136A89">
        <w:t xml:space="preserve">Раздел </w:t>
      </w:r>
      <w:r w:rsidRPr="00136A89">
        <w:rPr>
          <w:lang w:val="en-US"/>
        </w:rPr>
        <w:t>III</w:t>
      </w:r>
      <w:r w:rsidRPr="00136A89">
        <w:t xml:space="preserve"> - Оценка на офертите и класиране</w:t>
      </w:r>
      <w:r w:rsidR="006F2172">
        <w:rPr>
          <w:lang w:val="en-US"/>
        </w:rPr>
        <w:t xml:space="preserve"> </w:t>
      </w:r>
      <w:r w:rsidRPr="00136A89">
        <w:t>на участниците</w:t>
      </w:r>
    </w:p>
    <w:p w:rsidR="00B513BB" w:rsidRPr="00136A89" w:rsidRDefault="00B513BB" w:rsidP="00B513BB">
      <w:pPr>
        <w:jc w:val="both"/>
      </w:pPr>
      <w:r w:rsidRPr="00136A89">
        <w:t xml:space="preserve">Раздел </w:t>
      </w:r>
      <w:r w:rsidRPr="00136A89">
        <w:rPr>
          <w:lang w:val="en-US"/>
        </w:rPr>
        <w:t>IV</w:t>
      </w:r>
      <w:r w:rsidRPr="00136A89">
        <w:t xml:space="preserve"> – Сключване на договор за възлагане на поръчката</w:t>
      </w:r>
    </w:p>
    <w:p w:rsidR="00B513BB" w:rsidRPr="00136A89" w:rsidRDefault="00B513BB" w:rsidP="00B513BB">
      <w:pPr>
        <w:rPr>
          <w:b/>
        </w:rPr>
      </w:pPr>
      <w:r w:rsidRPr="00136A89">
        <w:rPr>
          <w:b/>
        </w:rPr>
        <w:t xml:space="preserve">ЧАСТ ДЕВЕТА "Обжалване” </w:t>
      </w:r>
    </w:p>
    <w:p w:rsidR="00B513BB" w:rsidRPr="00136A89" w:rsidRDefault="00B513BB" w:rsidP="00B513BB">
      <w:pPr>
        <w:rPr>
          <w:b/>
        </w:rPr>
      </w:pPr>
      <w:r w:rsidRPr="00136A89">
        <w:rPr>
          <w:b/>
        </w:rPr>
        <w:t>ЧАСТ ДЕСЕТА „Приложения”</w:t>
      </w:r>
    </w:p>
    <w:p w:rsidR="00733235" w:rsidRPr="007348B6" w:rsidRDefault="00733235" w:rsidP="00733235">
      <w:pPr>
        <w:rPr>
          <w:b/>
        </w:rPr>
      </w:pPr>
    </w:p>
    <w:p w:rsidR="00733235" w:rsidRPr="007348B6" w:rsidRDefault="00733235" w:rsidP="00733235">
      <w:pPr>
        <w:rPr>
          <w:b/>
        </w:rPr>
      </w:pPr>
    </w:p>
    <w:p w:rsidR="00733235" w:rsidRPr="007348B6" w:rsidRDefault="00733235" w:rsidP="00733235">
      <w:pPr>
        <w:pageBreakBefore/>
        <w:jc w:val="center"/>
        <w:rPr>
          <w:b/>
        </w:rPr>
      </w:pPr>
      <w:r w:rsidRPr="007348B6">
        <w:rPr>
          <w:b/>
        </w:rPr>
        <w:lastRenderedPageBreak/>
        <w:t>ЧАСТ ВТОРА „Обща информация”</w:t>
      </w:r>
    </w:p>
    <w:p w:rsidR="00733235" w:rsidRPr="007348B6" w:rsidRDefault="00733235" w:rsidP="00733235">
      <w:pPr>
        <w:jc w:val="center"/>
        <w:rPr>
          <w:b/>
        </w:rPr>
      </w:pPr>
    </w:p>
    <w:p w:rsidR="00733235" w:rsidRPr="007348B6" w:rsidRDefault="00733235" w:rsidP="00733235">
      <w:pPr>
        <w:rPr>
          <w:b/>
        </w:rPr>
      </w:pPr>
      <w:r w:rsidRPr="007348B6">
        <w:rPr>
          <w:b/>
        </w:rPr>
        <w:t xml:space="preserve">Раздел </w:t>
      </w:r>
      <w:r w:rsidRPr="007348B6">
        <w:rPr>
          <w:b/>
          <w:lang w:val="en-US"/>
        </w:rPr>
        <w:t>I</w:t>
      </w:r>
      <w:r w:rsidRPr="007348B6">
        <w:rPr>
          <w:b/>
        </w:rPr>
        <w:t xml:space="preserve"> – Възложител</w:t>
      </w:r>
    </w:p>
    <w:p w:rsidR="004B6E6B" w:rsidRPr="00EA641B" w:rsidRDefault="00733235" w:rsidP="00733235">
      <w:pPr>
        <w:pStyle w:val="Header"/>
        <w:ind w:firstLine="570"/>
        <w:jc w:val="both"/>
        <w:rPr>
          <w:szCs w:val="24"/>
          <w:lang w:val="ru-RU"/>
        </w:rPr>
      </w:pPr>
      <w:r w:rsidRPr="007348B6">
        <w:rPr>
          <w:szCs w:val="24"/>
        </w:rPr>
        <w:t xml:space="preserve">Възложител на настоящата процедура за избор на изпълнител на обществена поръчка, възлагана по реда на Закона за обществените поръчки (ЗОП), е Столична община – район </w:t>
      </w:r>
      <w:r w:rsidR="00677709">
        <w:rPr>
          <w:szCs w:val="24"/>
        </w:rPr>
        <w:t>Слатина</w:t>
      </w:r>
      <w:r w:rsidRPr="007348B6">
        <w:rPr>
          <w:szCs w:val="24"/>
        </w:rPr>
        <w:t>, с административен адрес -  гр. София, бул. ”</w:t>
      </w:r>
      <w:r w:rsidR="00677709">
        <w:rPr>
          <w:szCs w:val="24"/>
        </w:rPr>
        <w:t>Ш</w:t>
      </w:r>
      <w:r w:rsidR="0058691B">
        <w:rPr>
          <w:szCs w:val="24"/>
          <w:lang w:val="en-US"/>
        </w:rPr>
        <w:t>и</w:t>
      </w:r>
      <w:proofErr w:type="spellStart"/>
      <w:r w:rsidR="0058691B">
        <w:rPr>
          <w:szCs w:val="24"/>
        </w:rPr>
        <w:t>п</w:t>
      </w:r>
      <w:r w:rsidR="00677709">
        <w:rPr>
          <w:szCs w:val="24"/>
        </w:rPr>
        <w:t>ченски</w:t>
      </w:r>
      <w:proofErr w:type="spellEnd"/>
      <w:r w:rsidR="00677709">
        <w:rPr>
          <w:szCs w:val="24"/>
        </w:rPr>
        <w:t xml:space="preserve"> проход</w:t>
      </w:r>
      <w:r w:rsidRPr="007348B6">
        <w:rPr>
          <w:szCs w:val="24"/>
        </w:rPr>
        <w:t xml:space="preserve">” № </w:t>
      </w:r>
      <w:r w:rsidR="00677709">
        <w:rPr>
          <w:szCs w:val="24"/>
        </w:rPr>
        <w:t>67</w:t>
      </w:r>
      <w:r w:rsidRPr="007348B6">
        <w:rPr>
          <w:szCs w:val="24"/>
        </w:rPr>
        <w:t xml:space="preserve">, тел.: </w:t>
      </w:r>
      <w:r w:rsidR="00A000BD" w:rsidRPr="00AE2874">
        <w:rPr>
          <w:szCs w:val="24"/>
        </w:rPr>
        <w:t>02/8705532</w:t>
      </w:r>
      <w:r w:rsidRPr="00AE2874">
        <w:rPr>
          <w:szCs w:val="24"/>
        </w:rPr>
        <w:t>; факс 02/</w:t>
      </w:r>
      <w:r w:rsidR="00A000BD" w:rsidRPr="00AE2874">
        <w:rPr>
          <w:szCs w:val="24"/>
          <w:lang w:val="en-US"/>
        </w:rPr>
        <w:t>8701173</w:t>
      </w:r>
      <w:r w:rsidRPr="00AE2874">
        <w:rPr>
          <w:szCs w:val="24"/>
        </w:rPr>
        <w:t xml:space="preserve">, </w:t>
      </w:r>
      <w:proofErr w:type="spellStart"/>
      <w:r w:rsidRPr="00AE2874">
        <w:rPr>
          <w:szCs w:val="24"/>
        </w:rPr>
        <w:t>e-mail</w:t>
      </w:r>
      <w:proofErr w:type="spellEnd"/>
      <w:r w:rsidRPr="00AE2874">
        <w:rPr>
          <w:szCs w:val="24"/>
        </w:rPr>
        <w:t xml:space="preserve">: </w:t>
      </w:r>
      <w:r w:rsidR="00A000BD" w:rsidRPr="00AE2874">
        <w:rPr>
          <w:szCs w:val="24"/>
          <w:lang w:val="en-US"/>
        </w:rPr>
        <w:t>info</w:t>
      </w:r>
      <w:r w:rsidRPr="00AE2874">
        <w:rPr>
          <w:bCs/>
          <w:szCs w:val="24"/>
          <w:lang w:val="ru-RU"/>
        </w:rPr>
        <w:t>@</w:t>
      </w:r>
      <w:r w:rsidR="00A000BD" w:rsidRPr="00AE2874">
        <w:rPr>
          <w:bCs/>
          <w:szCs w:val="24"/>
          <w:lang w:val="en-US"/>
        </w:rPr>
        <w:t>so-</w:t>
      </w:r>
      <w:proofErr w:type="spellStart"/>
      <w:r w:rsidR="00A000BD" w:rsidRPr="00AE2874">
        <w:rPr>
          <w:bCs/>
          <w:szCs w:val="24"/>
          <w:lang w:val="en-US"/>
        </w:rPr>
        <w:t>slatina</w:t>
      </w:r>
      <w:proofErr w:type="spellEnd"/>
      <w:r w:rsidRPr="00AE2874">
        <w:rPr>
          <w:szCs w:val="24"/>
          <w:lang w:val="ru-RU"/>
        </w:rPr>
        <w:t>.</w:t>
      </w:r>
      <w:r w:rsidR="00A000BD" w:rsidRPr="00AE2874">
        <w:rPr>
          <w:szCs w:val="24"/>
          <w:lang w:val="en-US"/>
        </w:rPr>
        <w:t>org</w:t>
      </w:r>
      <w:r w:rsidRPr="00AE2874">
        <w:rPr>
          <w:szCs w:val="24"/>
        </w:rPr>
        <w:t xml:space="preserve">, интернет адрес: </w:t>
      </w:r>
      <w:r w:rsidRPr="00AE2874">
        <w:rPr>
          <w:szCs w:val="24"/>
          <w:lang w:val="en-US"/>
        </w:rPr>
        <w:t>www</w:t>
      </w:r>
      <w:r w:rsidRPr="00AE2874">
        <w:rPr>
          <w:szCs w:val="24"/>
          <w:lang w:val="ru-RU"/>
        </w:rPr>
        <w:t>.</w:t>
      </w:r>
      <w:r w:rsidR="00AE2874" w:rsidRPr="00AE2874">
        <w:rPr>
          <w:szCs w:val="24"/>
          <w:lang w:val="en-US"/>
        </w:rPr>
        <w:t>so-</w:t>
      </w:r>
      <w:proofErr w:type="spellStart"/>
      <w:r w:rsidR="00AE2874" w:rsidRPr="00AE2874">
        <w:rPr>
          <w:szCs w:val="24"/>
          <w:lang w:val="en-US"/>
        </w:rPr>
        <w:t>slatina</w:t>
      </w:r>
      <w:proofErr w:type="spellEnd"/>
      <w:r w:rsidRPr="00AE2874">
        <w:rPr>
          <w:szCs w:val="24"/>
          <w:lang w:val="ru-RU"/>
        </w:rPr>
        <w:t>.</w:t>
      </w:r>
      <w:r w:rsidR="00AE2874" w:rsidRPr="00AE2874">
        <w:rPr>
          <w:szCs w:val="24"/>
          <w:lang w:val="en-US"/>
        </w:rPr>
        <w:t>org</w:t>
      </w:r>
      <w:r w:rsidR="0065202E">
        <w:rPr>
          <w:szCs w:val="24"/>
          <w:lang w:val="ru-RU"/>
        </w:rPr>
        <w:t>.</w:t>
      </w:r>
    </w:p>
    <w:p w:rsidR="00733235" w:rsidRPr="00AE2874" w:rsidRDefault="00733235" w:rsidP="00733235">
      <w:pPr>
        <w:pStyle w:val="Header"/>
        <w:ind w:firstLine="570"/>
        <w:jc w:val="both"/>
        <w:rPr>
          <w:szCs w:val="24"/>
          <w:lang w:val="en-US"/>
        </w:rPr>
      </w:pPr>
    </w:p>
    <w:p w:rsidR="00733235" w:rsidRPr="007348B6" w:rsidRDefault="00733235" w:rsidP="00733235">
      <w:pPr>
        <w:rPr>
          <w:b/>
        </w:rPr>
      </w:pPr>
      <w:r w:rsidRPr="007348B6">
        <w:rPr>
          <w:b/>
        </w:rPr>
        <w:t xml:space="preserve">Раздел </w:t>
      </w:r>
      <w:r w:rsidRPr="007348B6">
        <w:rPr>
          <w:b/>
          <w:lang w:val="en-US"/>
        </w:rPr>
        <w:t>II</w:t>
      </w:r>
      <w:r w:rsidRPr="007348B6">
        <w:rPr>
          <w:b/>
        </w:rPr>
        <w:t xml:space="preserve"> – Правно основание за провеждане на процедурата</w:t>
      </w:r>
    </w:p>
    <w:p w:rsidR="00733235" w:rsidRPr="007348B6" w:rsidRDefault="00733235" w:rsidP="00733235">
      <w:pPr>
        <w:ind w:firstLine="708"/>
        <w:jc w:val="both"/>
      </w:pPr>
      <w:r w:rsidRPr="007348B6">
        <w:t>Възложителят обявява настоящата процедура за възлагане на обществена поръчка на основание чл. 16, ал. 1, ал. 4 и ал. 8, във връзка с чл. 14, ал. 3, т. 2 и Глава пета от Закона за обществените поръчки. За нерегламентираните в настоящите указания и документацията за участие условия по провеждането на процедурата, се прилагат разпоредбите на Закона за обществените поръчки и подзаконовите нормативни актове по прилагането му, както и приложимите национални и международни нормативни актове, съобразно с предмета на поръчката</w:t>
      </w:r>
    </w:p>
    <w:p w:rsidR="00733235" w:rsidRPr="007348B6" w:rsidRDefault="00733235" w:rsidP="00733235">
      <w:pPr>
        <w:rPr>
          <w:b/>
        </w:rPr>
      </w:pPr>
    </w:p>
    <w:p w:rsidR="00733235" w:rsidRPr="007348B6" w:rsidRDefault="00733235" w:rsidP="00733235">
      <w:pPr>
        <w:rPr>
          <w:b/>
        </w:rPr>
      </w:pPr>
      <w:r w:rsidRPr="007348B6">
        <w:rPr>
          <w:b/>
        </w:rPr>
        <w:t xml:space="preserve">Раздел </w:t>
      </w:r>
      <w:r w:rsidRPr="007348B6">
        <w:rPr>
          <w:b/>
          <w:lang w:val="en-US"/>
        </w:rPr>
        <w:t>III</w:t>
      </w:r>
      <w:r w:rsidRPr="007348B6">
        <w:rPr>
          <w:b/>
        </w:rPr>
        <w:t xml:space="preserve"> – Мотиви за избор на процедурата</w:t>
      </w:r>
    </w:p>
    <w:p w:rsidR="00733235" w:rsidRPr="007348B6" w:rsidRDefault="00733235" w:rsidP="00F21D55">
      <w:pPr>
        <w:tabs>
          <w:tab w:val="left" w:pos="57"/>
        </w:tabs>
        <w:ind w:right="136" w:firstLine="570"/>
        <w:jc w:val="both"/>
      </w:pPr>
      <w:r w:rsidRPr="007348B6">
        <w:tab/>
        <w:t>Съобразно направените предварителни разчети за бюджета, необходим за изпълнение на предмета на настоящата процедура</w:t>
      </w:r>
      <w:r w:rsidRPr="007348B6">
        <w:rPr>
          <w:i/>
          <w:iCs/>
        </w:rPr>
        <w:t xml:space="preserve">, </w:t>
      </w:r>
      <w:r w:rsidRPr="007348B6">
        <w:rPr>
          <w:iCs/>
        </w:rPr>
        <w:t xml:space="preserve">максималният разполагаем финансов ресурс на Възложителя </w:t>
      </w:r>
      <w:r w:rsidRPr="007348B6">
        <w:t xml:space="preserve">за изпълнение на услугата, предмет на настоящата поръчка е </w:t>
      </w:r>
      <w:r w:rsidR="007C4BAA" w:rsidRPr="00F5253E">
        <w:rPr>
          <w:b/>
        </w:rPr>
        <w:t>50</w:t>
      </w:r>
      <w:r w:rsidR="00F5253E" w:rsidRPr="00F5253E">
        <w:rPr>
          <w:b/>
        </w:rPr>
        <w:t xml:space="preserve"> </w:t>
      </w:r>
      <w:r w:rsidR="007C4BAA" w:rsidRPr="00F5253E">
        <w:rPr>
          <w:b/>
        </w:rPr>
        <w:t>175,00</w:t>
      </w:r>
      <w:r w:rsidRPr="007348B6">
        <w:rPr>
          <w:b/>
          <w:i/>
        </w:rPr>
        <w:t xml:space="preserve"> (</w:t>
      </w:r>
      <w:r w:rsidR="007C4BAA">
        <w:rPr>
          <w:b/>
          <w:i/>
        </w:rPr>
        <w:t>петдесет хиляди сто седемдесет и пет лева</w:t>
      </w:r>
      <w:r w:rsidRPr="007348B6">
        <w:rPr>
          <w:b/>
          <w:i/>
        </w:rPr>
        <w:t>) лв.</w:t>
      </w:r>
      <w:r w:rsidRPr="007348B6">
        <w:t xml:space="preserve"> </w:t>
      </w:r>
      <w:r w:rsidRPr="00CF2890">
        <w:t>без вкл</w:t>
      </w:r>
      <w:r>
        <w:t>ючен</w:t>
      </w:r>
      <w:r w:rsidRPr="00CF2890">
        <w:t xml:space="preserve"> ДДС</w:t>
      </w:r>
      <w:r w:rsidRPr="009E2532">
        <w:rPr>
          <w:lang w:val="ru-RU"/>
        </w:rPr>
        <w:t xml:space="preserve"> </w:t>
      </w:r>
      <w:r w:rsidRPr="009E2532">
        <w:rPr>
          <w:b/>
          <w:i/>
        </w:rPr>
        <w:t xml:space="preserve">или </w:t>
      </w:r>
      <w:r w:rsidR="007C4BAA" w:rsidRPr="00F5253E">
        <w:rPr>
          <w:b/>
        </w:rPr>
        <w:t>60</w:t>
      </w:r>
      <w:r w:rsidR="00F5253E" w:rsidRPr="00F5253E">
        <w:rPr>
          <w:b/>
        </w:rPr>
        <w:t xml:space="preserve"> </w:t>
      </w:r>
      <w:r w:rsidR="007C4BAA" w:rsidRPr="00F5253E">
        <w:rPr>
          <w:b/>
        </w:rPr>
        <w:t>210,00</w:t>
      </w:r>
      <w:r w:rsidRPr="009E2532">
        <w:rPr>
          <w:b/>
          <w:i/>
        </w:rPr>
        <w:t xml:space="preserve"> (</w:t>
      </w:r>
      <w:r w:rsidR="007C4BAA">
        <w:rPr>
          <w:b/>
          <w:i/>
        </w:rPr>
        <w:t>шестдесет хиляди двеста и десет лева</w:t>
      </w:r>
      <w:r w:rsidRPr="009E2532">
        <w:rPr>
          <w:b/>
          <w:i/>
        </w:rPr>
        <w:t>)</w:t>
      </w:r>
      <w:r>
        <w:rPr>
          <w:b/>
          <w:i/>
        </w:rPr>
        <w:t xml:space="preserve"> с включен </w:t>
      </w:r>
      <w:r w:rsidRPr="009E2532">
        <w:rPr>
          <w:b/>
          <w:i/>
        </w:rPr>
        <w:t xml:space="preserve"> ДДС.</w:t>
      </w:r>
    </w:p>
    <w:p w:rsidR="00733235" w:rsidRPr="007348B6" w:rsidRDefault="00733235" w:rsidP="00F21D55">
      <w:pPr>
        <w:tabs>
          <w:tab w:val="left" w:pos="-180"/>
          <w:tab w:val="left" w:pos="57"/>
        </w:tabs>
        <w:ind w:right="136" w:firstLine="570"/>
        <w:jc w:val="both"/>
      </w:pPr>
      <w:r w:rsidRPr="007348B6">
        <w:t xml:space="preserve">Провеждането на предвидената в ЗОП открита процедура гарантира в най-голяма степен публичността на възлагане изпълнението на поръчката, респ. прозрачността при разходването на финансовите средства, като възложителят </w:t>
      </w:r>
      <w:r w:rsidRPr="007348B6">
        <w:rPr>
          <w:b/>
          <w:i/>
        </w:rPr>
        <w:t>ще приложи предвидените в ЗОП опростени правила</w:t>
      </w:r>
      <w:r w:rsidRPr="007348B6">
        <w:t xml:space="preserve">. </w:t>
      </w:r>
    </w:p>
    <w:p w:rsidR="000E3FAB" w:rsidRPr="000E3FAB" w:rsidRDefault="00733235" w:rsidP="00F21D55">
      <w:pPr>
        <w:tabs>
          <w:tab w:val="num" w:pos="0"/>
          <w:tab w:val="left" w:pos="57"/>
        </w:tabs>
        <w:ind w:right="136"/>
        <w:jc w:val="both"/>
        <w:rPr>
          <w:lang w:val="ru-RU"/>
        </w:rPr>
      </w:pPr>
      <w:r w:rsidRPr="007348B6">
        <w:t>С цел да се осигури максимална публичност, респективно да се постигнат и най - добрите за Възложителя условия, настоящата обществена поръчка се възлага именно по посочения вид процедура, целта на която, от друга страна е да защити обществения интерес, посредством осъществяване на контрол върху разходването на средства от общинския бюджет и едновременно с това да насърчи конкуренцията, като създаде равни условия и прозрачност при участието в процедурата</w:t>
      </w:r>
      <w:r w:rsidRPr="000E3FAB">
        <w:t xml:space="preserve">. </w:t>
      </w:r>
      <w:r w:rsidR="000E3FAB" w:rsidRPr="000E3FAB">
        <w:t>При провеждане на настоящата процедура по възлагане в максимална степен ще бъда съблюдавани принципите на добро финансово управление, а именно:</w:t>
      </w:r>
      <w:r w:rsidR="000E3FAB" w:rsidRPr="000E3FAB">
        <w:rPr>
          <w:b/>
          <w:bCs/>
        </w:rPr>
        <w:t xml:space="preserve"> </w:t>
      </w:r>
      <w:r w:rsidR="000E3FAB" w:rsidRPr="000E3FAB">
        <w:rPr>
          <w:b/>
        </w:rPr>
        <w:t>икономичност, ефикасност и ефективност</w:t>
      </w:r>
    </w:p>
    <w:p w:rsidR="00733235" w:rsidRPr="007348B6" w:rsidRDefault="00733235" w:rsidP="00F21D55">
      <w:pPr>
        <w:tabs>
          <w:tab w:val="left" w:pos="57"/>
        </w:tabs>
        <w:ind w:right="136" w:firstLine="570"/>
        <w:jc w:val="both"/>
      </w:pPr>
    </w:p>
    <w:p w:rsidR="00733235" w:rsidRPr="007348B6" w:rsidRDefault="00733235" w:rsidP="00733235"/>
    <w:p w:rsidR="00733235" w:rsidRPr="007348B6" w:rsidRDefault="00733235" w:rsidP="00733235">
      <w:pPr>
        <w:jc w:val="center"/>
        <w:rPr>
          <w:b/>
        </w:rPr>
      </w:pPr>
      <w:r w:rsidRPr="007348B6">
        <w:rPr>
          <w:b/>
        </w:rPr>
        <w:t>ЧАСТ ТРЕТА „Пълно описание на предмета на обществената поръчка”</w:t>
      </w:r>
    </w:p>
    <w:p w:rsidR="00733235" w:rsidRPr="007348B6" w:rsidRDefault="00733235" w:rsidP="00733235">
      <w:pPr>
        <w:jc w:val="center"/>
        <w:rPr>
          <w:b/>
        </w:rPr>
      </w:pPr>
    </w:p>
    <w:p w:rsidR="00733235" w:rsidRPr="007348B6" w:rsidRDefault="00733235" w:rsidP="00733235">
      <w:pPr>
        <w:jc w:val="both"/>
        <w:rPr>
          <w:b/>
        </w:rPr>
      </w:pPr>
      <w:r w:rsidRPr="007348B6">
        <w:rPr>
          <w:b/>
        </w:rPr>
        <w:t xml:space="preserve">Раздел </w:t>
      </w:r>
      <w:r w:rsidRPr="007348B6">
        <w:rPr>
          <w:b/>
          <w:lang w:val="en-US"/>
        </w:rPr>
        <w:t>I</w:t>
      </w:r>
      <w:r w:rsidRPr="007348B6">
        <w:rPr>
          <w:b/>
        </w:rPr>
        <w:t xml:space="preserve"> – Обект на обществената поръчка</w:t>
      </w:r>
    </w:p>
    <w:p w:rsidR="00733235" w:rsidRPr="007348B6" w:rsidRDefault="00733235" w:rsidP="00733235">
      <w:pPr>
        <w:ind w:firstLine="708"/>
        <w:jc w:val="both"/>
      </w:pPr>
      <w:r w:rsidRPr="007348B6">
        <w:t>Обект</w:t>
      </w:r>
      <w:r w:rsidRPr="007348B6">
        <w:rPr>
          <w:b/>
          <w:i/>
        </w:rPr>
        <w:t xml:space="preserve"> </w:t>
      </w:r>
      <w:r w:rsidRPr="007348B6">
        <w:t>на настоящата обществена поръчка е „услуги”, по смисъла на чл. 3, ал. 1, т. 2 от ЗОП, свързани с предмета на настоящата обществена поръчка</w:t>
      </w:r>
    </w:p>
    <w:p w:rsidR="00733235" w:rsidRPr="007348B6" w:rsidRDefault="00733235" w:rsidP="00733235">
      <w:pPr>
        <w:jc w:val="both"/>
        <w:rPr>
          <w:lang w:val="ru-RU"/>
        </w:rPr>
      </w:pPr>
    </w:p>
    <w:p w:rsidR="00733235" w:rsidRPr="007348B6" w:rsidRDefault="00733235" w:rsidP="00733235">
      <w:pPr>
        <w:jc w:val="both"/>
        <w:rPr>
          <w:b/>
        </w:rPr>
      </w:pPr>
      <w:r w:rsidRPr="007348B6">
        <w:rPr>
          <w:b/>
        </w:rPr>
        <w:t xml:space="preserve">Раздел </w:t>
      </w:r>
      <w:r w:rsidRPr="007348B6">
        <w:rPr>
          <w:b/>
          <w:lang w:val="en-US"/>
        </w:rPr>
        <w:t>II</w:t>
      </w:r>
      <w:r w:rsidRPr="007348B6">
        <w:rPr>
          <w:b/>
        </w:rPr>
        <w:t xml:space="preserve"> – Предмет на обществената поръчка</w:t>
      </w:r>
    </w:p>
    <w:p w:rsidR="00362DED" w:rsidRPr="00AE77BD" w:rsidRDefault="00733235" w:rsidP="00362DED">
      <w:pPr>
        <w:jc w:val="both"/>
        <w:rPr>
          <w:b/>
          <w:i/>
        </w:rPr>
      </w:pPr>
      <w:r w:rsidRPr="00946FB7">
        <w:t>Предмет на възлагане на настоящат</w:t>
      </w:r>
      <w:r w:rsidR="00362DED">
        <w:t>а поръчка е:</w:t>
      </w:r>
      <w:r w:rsidR="00362DED" w:rsidRPr="00946FB7">
        <w:rPr>
          <w:b/>
          <w:i/>
        </w:rPr>
        <w:t xml:space="preserve">„Организиране и провеждане на </w:t>
      </w:r>
      <w:r w:rsidR="00362DED">
        <w:rPr>
          <w:b/>
          <w:i/>
        </w:rPr>
        <w:t>обучени</w:t>
      </w:r>
      <w:r w:rsidR="00E95DE9">
        <w:rPr>
          <w:b/>
          <w:i/>
        </w:rPr>
        <w:t>е</w:t>
      </w:r>
      <w:r w:rsidR="00362DED">
        <w:rPr>
          <w:b/>
          <w:i/>
        </w:rPr>
        <w:t xml:space="preserve">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w:t>
      </w:r>
      <w:r w:rsidR="00362DED">
        <w:rPr>
          <w:b/>
          <w:i/>
        </w:rPr>
        <w:lastRenderedPageBreak/>
        <w:t>проект</w:t>
      </w:r>
      <w:r w:rsidR="00362DED" w:rsidRPr="00946FB7">
        <w:rPr>
          <w:b/>
          <w:i/>
        </w:rPr>
        <w:t xml:space="preserve"> „</w:t>
      </w:r>
      <w:r w:rsidR="00362DED">
        <w:rPr>
          <w:b/>
          <w:i/>
        </w:rPr>
        <w:t>Администрацията и гражданите  - една цел</w:t>
      </w:r>
      <w:r w:rsidR="00362DED" w:rsidRPr="00946FB7">
        <w:rPr>
          <w:rFonts w:ascii="All Times New Roman" w:hAnsi="All Times New Roman" w:cs="All Times New Roman"/>
          <w:b/>
          <w:i/>
        </w:rPr>
        <w:t>”</w:t>
      </w:r>
      <w:r w:rsidR="00362DED" w:rsidRPr="00946FB7">
        <w:rPr>
          <w:b/>
          <w:i/>
        </w:rPr>
        <w:t xml:space="preserve"> по Оперативна програма „Административен капацитет” /ОПАК/,</w:t>
      </w:r>
      <w:r w:rsidR="00362DED" w:rsidRPr="00C23189">
        <w:rPr>
          <w:rFonts w:eastAsia="+mn-ea"/>
          <w:bCs/>
        </w:rPr>
        <w:t xml:space="preserve"> </w:t>
      </w:r>
      <w:r w:rsidR="00362DED" w:rsidRPr="00946FB7">
        <w:rPr>
          <w:b/>
          <w:i/>
        </w:rPr>
        <w:t xml:space="preserve">приоритетна ос II: „Управление на човешките ресурси”, </w:t>
      </w:r>
      <w:proofErr w:type="spellStart"/>
      <w:r w:rsidR="00362DED" w:rsidRPr="00946FB7">
        <w:rPr>
          <w:b/>
          <w:i/>
        </w:rPr>
        <w:t>подприоритет</w:t>
      </w:r>
      <w:proofErr w:type="spellEnd"/>
      <w:r w:rsidR="00362DED" w:rsidRPr="00946FB7">
        <w:rPr>
          <w:b/>
          <w:i/>
        </w:rPr>
        <w:t xml:space="preserve"> 2.2: „Компетентна и ефективна държавна администрация”, бюджетна линия </w:t>
      </w:r>
      <w:r w:rsidR="00362DED" w:rsidRPr="00946FB7">
        <w:rPr>
          <w:b/>
          <w:bCs/>
          <w:i/>
          <w:lang w:val="en-US"/>
        </w:rPr>
        <w:t>BG</w:t>
      </w:r>
      <w:r w:rsidR="00362DED" w:rsidRPr="00946FB7">
        <w:rPr>
          <w:b/>
          <w:bCs/>
          <w:i/>
          <w:lang w:val="ru-RU"/>
        </w:rPr>
        <w:t>051</w:t>
      </w:r>
      <w:r w:rsidR="00362DED" w:rsidRPr="00946FB7">
        <w:rPr>
          <w:b/>
          <w:bCs/>
          <w:i/>
          <w:lang w:val="en-US"/>
        </w:rPr>
        <w:t>PO</w:t>
      </w:r>
      <w:r w:rsidR="00362DED" w:rsidRPr="00946FB7">
        <w:rPr>
          <w:b/>
          <w:bCs/>
          <w:i/>
          <w:lang w:val="ru-RU"/>
        </w:rPr>
        <w:t>002/1</w:t>
      </w:r>
      <w:r w:rsidR="00362DED">
        <w:rPr>
          <w:b/>
          <w:bCs/>
          <w:i/>
          <w:lang w:val="ru-RU"/>
        </w:rPr>
        <w:t>2</w:t>
      </w:r>
      <w:r w:rsidR="00362DED" w:rsidRPr="00946FB7">
        <w:rPr>
          <w:b/>
          <w:bCs/>
          <w:i/>
          <w:lang w:val="ru-RU"/>
        </w:rPr>
        <w:t>/2.2-</w:t>
      </w:r>
      <w:r w:rsidR="00362DED">
        <w:rPr>
          <w:b/>
          <w:bCs/>
          <w:i/>
          <w:lang w:val="ru-RU"/>
        </w:rPr>
        <w:t xml:space="preserve">07, </w:t>
      </w:r>
      <w:r w:rsidR="00362DED" w:rsidRPr="009E2532">
        <w:rPr>
          <w:b/>
          <w:i/>
        </w:rPr>
        <w:t>с регистрационен номер на д</w:t>
      </w:r>
      <w:r w:rsidR="00362DED">
        <w:rPr>
          <w:b/>
          <w:i/>
        </w:rPr>
        <w:t>оговора   №А12-22-156/11.03.2014 г.</w:t>
      </w:r>
    </w:p>
    <w:p w:rsidR="00733235" w:rsidRPr="007348B6" w:rsidRDefault="00733235" w:rsidP="00733235">
      <w:pPr>
        <w:ind w:firstLine="708"/>
        <w:jc w:val="both"/>
        <w:rPr>
          <w:i/>
        </w:rPr>
      </w:pPr>
    </w:p>
    <w:p w:rsidR="00733235" w:rsidRDefault="00733235" w:rsidP="00DD6480">
      <w:pPr>
        <w:rPr>
          <w:b/>
        </w:rPr>
      </w:pPr>
      <w:r w:rsidRPr="007348B6">
        <w:rPr>
          <w:b/>
        </w:rPr>
        <w:t xml:space="preserve">Раздел </w:t>
      </w:r>
      <w:r w:rsidRPr="007348B6">
        <w:rPr>
          <w:b/>
          <w:lang w:val="en-US"/>
        </w:rPr>
        <w:t>III</w:t>
      </w:r>
      <w:r w:rsidRPr="007348B6">
        <w:rPr>
          <w:b/>
        </w:rPr>
        <w:t xml:space="preserve"> – Подробно описание</w:t>
      </w:r>
    </w:p>
    <w:p w:rsidR="00DD6480" w:rsidRPr="00DD6480" w:rsidRDefault="00DD6480" w:rsidP="00DD6480">
      <w:pPr>
        <w:rPr>
          <w:b/>
        </w:rPr>
      </w:pPr>
    </w:p>
    <w:p w:rsidR="00733235" w:rsidRPr="007348B6" w:rsidRDefault="00733235" w:rsidP="00733235">
      <w:pPr>
        <w:ind w:firstLine="708"/>
        <w:jc w:val="both"/>
        <w:rPr>
          <w:lang w:val="ru-RU"/>
        </w:rPr>
      </w:pPr>
      <w:r w:rsidRPr="007348B6">
        <w:rPr>
          <w:b/>
        </w:rPr>
        <w:t>А</w:t>
      </w:r>
      <w:r w:rsidRPr="007348B6">
        <w:t xml:space="preserve">: Място и срок на изпълнение: място: </w:t>
      </w:r>
      <w:r>
        <w:t xml:space="preserve"> Република България</w:t>
      </w:r>
      <w:r w:rsidRPr="007348B6">
        <w:t xml:space="preserve">  </w:t>
      </w:r>
    </w:p>
    <w:p w:rsidR="00FE5E5C" w:rsidRDefault="005C61C8" w:rsidP="0020266A">
      <w:pPr>
        <w:pStyle w:val="Application2"/>
      </w:pPr>
      <w:r>
        <w:tab/>
      </w:r>
      <w:r w:rsidR="00FE5E5C">
        <w:t>Б:</w:t>
      </w:r>
      <w:r w:rsidR="0058691B">
        <w:t xml:space="preserve"> </w:t>
      </w:r>
      <w:r w:rsidR="00FE5E5C">
        <w:t>Тема на обучени</w:t>
      </w:r>
      <w:r w:rsidR="003802B3">
        <w:t>ето</w:t>
      </w:r>
      <w:r w:rsidR="00FE5E5C">
        <w:t xml:space="preserve">   - Придобиване на з</w:t>
      </w:r>
      <w:r w:rsidR="00DD6480">
        <w:t>н</w:t>
      </w:r>
      <w:r w:rsidR="00FE5E5C">
        <w:t>а</w:t>
      </w:r>
      <w:r w:rsidR="00DD6480">
        <w:t>н</w:t>
      </w:r>
      <w:r w:rsidR="00FE5E5C">
        <w:t>ия и умения от общинската администрация на район "Слатина"  за работа с местните заинтересовани страни за подобряване на градската среда.</w:t>
      </w:r>
    </w:p>
    <w:p w:rsidR="00FE5E5C" w:rsidRDefault="00FE5E5C" w:rsidP="00733235">
      <w:pPr>
        <w:ind w:firstLine="708"/>
        <w:jc w:val="both"/>
        <w:rPr>
          <w:lang w:val="ru-RU"/>
        </w:rPr>
      </w:pPr>
      <w:r>
        <w:rPr>
          <w:lang w:val="ru-RU"/>
        </w:rPr>
        <w:t>В:</w:t>
      </w:r>
      <w:r w:rsidR="00243252">
        <w:rPr>
          <w:lang w:val="ru-RU"/>
        </w:rPr>
        <w:t xml:space="preserve"> </w:t>
      </w:r>
      <w:r>
        <w:rPr>
          <w:lang w:val="ru-RU"/>
        </w:rPr>
        <w:t xml:space="preserve">Брой участници - 30 участника. Обучаемите да са разделени в две групи по </w:t>
      </w:r>
      <w:r w:rsidR="00243252">
        <w:rPr>
          <w:lang w:val="ru-RU"/>
        </w:rPr>
        <w:t>15 участника</w:t>
      </w:r>
      <w:r w:rsidR="00E95DE9">
        <w:rPr>
          <w:lang w:val="ru-RU"/>
        </w:rPr>
        <w:t xml:space="preserve">. </w:t>
      </w:r>
    </w:p>
    <w:p w:rsidR="00243252" w:rsidRDefault="005C61C8" w:rsidP="0020266A">
      <w:pPr>
        <w:pStyle w:val="Application2"/>
      </w:pPr>
      <w:r>
        <w:rPr>
          <w:b/>
        </w:rPr>
        <w:tab/>
      </w:r>
      <w:r w:rsidR="00243252">
        <w:rPr>
          <w:b/>
        </w:rPr>
        <w:t>Г</w:t>
      </w:r>
      <w:r w:rsidR="00733235" w:rsidRPr="00F371B6">
        <w:t>:</w:t>
      </w:r>
      <w:r w:rsidR="00243252">
        <w:t xml:space="preserve"> Брой на </w:t>
      </w:r>
      <w:r w:rsidR="003802B3">
        <w:t>модулите</w:t>
      </w:r>
      <w:r w:rsidR="00243252">
        <w:t xml:space="preserve"> - 3 </w:t>
      </w:r>
      <w:r w:rsidR="00733235" w:rsidRPr="00F371B6">
        <w:t xml:space="preserve"> </w:t>
      </w:r>
      <w:r w:rsidR="00EE7DE5">
        <w:t>броя</w:t>
      </w:r>
    </w:p>
    <w:p w:rsidR="005C61C8" w:rsidRDefault="005C61C8" w:rsidP="0020266A">
      <w:pPr>
        <w:pStyle w:val="Application2"/>
      </w:pPr>
    </w:p>
    <w:tbl>
      <w:tblPr>
        <w:tblW w:w="9369" w:type="dxa"/>
        <w:tblInd w:w="378" w:type="dxa"/>
        <w:tblBorders>
          <w:top w:val="single" w:sz="8" w:space="0" w:color="4F81BD"/>
          <w:left w:val="single" w:sz="8" w:space="0" w:color="4F81BD"/>
          <w:bottom w:val="single" w:sz="8" w:space="0" w:color="4F81BD"/>
          <w:right w:val="single" w:sz="8" w:space="0" w:color="4F81BD"/>
        </w:tblBorders>
        <w:tblLook w:val="04A0"/>
      </w:tblPr>
      <w:tblGrid>
        <w:gridCol w:w="1350"/>
        <w:gridCol w:w="8019"/>
      </w:tblGrid>
      <w:tr w:rsidR="00DC3083" w:rsidRPr="001E4594" w:rsidTr="005C61C8">
        <w:tc>
          <w:tcPr>
            <w:tcW w:w="1350" w:type="dxa"/>
            <w:shd w:val="clear" w:color="auto" w:fill="4F81BD"/>
          </w:tcPr>
          <w:p w:rsidR="00DC3083" w:rsidRPr="001E4594" w:rsidRDefault="00DC3083" w:rsidP="00F21D55">
            <w:pPr>
              <w:autoSpaceDE w:val="0"/>
              <w:autoSpaceDN w:val="0"/>
              <w:adjustRightInd w:val="0"/>
              <w:rPr>
                <w:b/>
                <w:bCs/>
                <w:color w:val="FFFFFF"/>
              </w:rPr>
            </w:pPr>
            <w:proofErr w:type="spellStart"/>
            <w:r w:rsidRPr="001E4594">
              <w:rPr>
                <w:b/>
                <w:bCs/>
                <w:color w:val="FFFFFF"/>
              </w:rPr>
              <w:t>No</w:t>
            </w:r>
            <w:proofErr w:type="spellEnd"/>
            <w:r w:rsidRPr="001E4594">
              <w:rPr>
                <w:b/>
                <w:bCs/>
                <w:color w:val="FFFFFF"/>
              </w:rPr>
              <w:t xml:space="preserve"> по ред</w:t>
            </w:r>
          </w:p>
        </w:tc>
        <w:tc>
          <w:tcPr>
            <w:tcW w:w="8019" w:type="dxa"/>
            <w:shd w:val="clear" w:color="auto" w:fill="4F81BD"/>
          </w:tcPr>
          <w:p w:rsidR="00DC3083" w:rsidRPr="001E4594" w:rsidRDefault="00DC3083" w:rsidP="00F21D55">
            <w:pPr>
              <w:autoSpaceDE w:val="0"/>
              <w:autoSpaceDN w:val="0"/>
              <w:adjustRightInd w:val="0"/>
              <w:rPr>
                <w:b/>
                <w:bCs/>
                <w:color w:val="FFFFFF"/>
              </w:rPr>
            </w:pPr>
            <w:r w:rsidRPr="001E4594">
              <w:rPr>
                <w:b/>
                <w:bCs/>
                <w:color w:val="FFFFFF"/>
              </w:rPr>
              <w:t>Тема на обученията, брой участници и продължителност на курса</w:t>
            </w:r>
            <w:r>
              <w:rPr>
                <w:b/>
                <w:bCs/>
                <w:color w:val="FFFFFF"/>
              </w:rPr>
              <w:t>.</w:t>
            </w:r>
          </w:p>
        </w:tc>
      </w:tr>
      <w:tr w:rsidR="00DC3083" w:rsidRPr="001E4594" w:rsidTr="005C61C8">
        <w:trPr>
          <w:trHeight w:val="1582"/>
        </w:trPr>
        <w:tc>
          <w:tcPr>
            <w:tcW w:w="1350" w:type="dxa"/>
            <w:tcBorders>
              <w:top w:val="single" w:sz="8" w:space="0" w:color="4F81BD"/>
              <w:left w:val="single" w:sz="8" w:space="0" w:color="4F81BD"/>
              <w:bottom w:val="single" w:sz="8" w:space="0" w:color="4F81BD"/>
            </w:tcBorders>
          </w:tcPr>
          <w:p w:rsidR="00DC3083" w:rsidRPr="001E4594" w:rsidRDefault="00DC3083" w:rsidP="00F21D55">
            <w:pPr>
              <w:autoSpaceDE w:val="0"/>
              <w:autoSpaceDN w:val="0"/>
              <w:adjustRightInd w:val="0"/>
              <w:rPr>
                <w:b/>
                <w:bCs/>
              </w:rPr>
            </w:pPr>
            <w:r>
              <w:rPr>
                <w:b/>
                <w:bCs/>
              </w:rPr>
              <w:t xml:space="preserve">Модул </w:t>
            </w:r>
            <w:r w:rsidRPr="001E4594">
              <w:rPr>
                <w:b/>
                <w:bCs/>
              </w:rPr>
              <w:t>1</w:t>
            </w:r>
          </w:p>
        </w:tc>
        <w:tc>
          <w:tcPr>
            <w:tcW w:w="8019" w:type="dxa"/>
            <w:tcBorders>
              <w:top w:val="single" w:sz="8" w:space="0" w:color="4F81BD"/>
              <w:bottom w:val="single" w:sz="8" w:space="0" w:color="4F81BD"/>
              <w:right w:val="single" w:sz="8" w:space="0" w:color="4F81BD"/>
            </w:tcBorders>
          </w:tcPr>
          <w:p w:rsidR="00F21D55" w:rsidRPr="00730992" w:rsidRDefault="00DC3083" w:rsidP="004905B7">
            <w:pPr>
              <w:ind w:firstLine="720"/>
              <w:jc w:val="both"/>
              <w:rPr>
                <w:b/>
              </w:rPr>
            </w:pPr>
            <w:r w:rsidRPr="00730992">
              <w:rPr>
                <w:b/>
              </w:rPr>
              <w:t xml:space="preserve">Първи модул - </w:t>
            </w:r>
            <w:r w:rsidR="00730992" w:rsidRPr="00730992">
              <w:rPr>
                <w:b/>
              </w:rPr>
              <w:t>Подобряване на организацията на работа в общинската администрация</w:t>
            </w:r>
          </w:p>
          <w:p w:rsidR="00730992" w:rsidRPr="00730992" w:rsidRDefault="00F21D55" w:rsidP="004905B7">
            <w:pPr>
              <w:ind w:firstLine="720"/>
              <w:jc w:val="both"/>
              <w:rPr>
                <w:spacing w:val="-2"/>
              </w:rPr>
            </w:pPr>
            <w:r w:rsidRPr="00730992">
              <w:rPr>
                <w:spacing w:val="-2"/>
              </w:rPr>
              <w:t xml:space="preserve">Изграждане на екип и работа в екип. </w:t>
            </w:r>
          </w:p>
          <w:p w:rsidR="00730992" w:rsidRPr="00730992" w:rsidRDefault="00730992" w:rsidP="004905B7">
            <w:pPr>
              <w:ind w:firstLine="720"/>
              <w:jc w:val="both"/>
            </w:pPr>
            <w:r w:rsidRPr="00730992">
              <w:t>Коорд</w:t>
            </w:r>
            <w:r w:rsidR="0058691B">
              <w:t>и</w:t>
            </w:r>
            <w:r w:rsidRPr="00730992">
              <w:t>нация между отделните общински звена</w:t>
            </w:r>
          </w:p>
          <w:p w:rsidR="00073C43" w:rsidRDefault="00730992" w:rsidP="004905B7">
            <w:pPr>
              <w:ind w:firstLine="720"/>
              <w:jc w:val="both"/>
            </w:pPr>
            <w:r w:rsidRPr="00730992">
              <w:t>Подобряване връзките и комуникацията със Столичен общински съвет по отношение на подобряване на градската среда.</w:t>
            </w:r>
          </w:p>
          <w:p w:rsidR="00073C43" w:rsidRPr="00073C43" w:rsidRDefault="00073C43" w:rsidP="004905B7">
            <w:pPr>
              <w:ind w:firstLine="720"/>
              <w:jc w:val="both"/>
            </w:pPr>
            <w:r w:rsidRPr="00BA49A5">
              <w:rPr>
                <w:sz w:val="20"/>
                <w:szCs w:val="20"/>
              </w:rPr>
              <w:t xml:space="preserve"> </w:t>
            </w:r>
            <w:r w:rsidRPr="00073C43">
              <w:t>Усвояване на техники за компетентно поведение в деловата среда</w:t>
            </w:r>
          </w:p>
          <w:p w:rsidR="00DC3083" w:rsidRPr="001E4594" w:rsidRDefault="00DC3083" w:rsidP="00F21D55">
            <w:pPr>
              <w:autoSpaceDE w:val="0"/>
              <w:autoSpaceDN w:val="0"/>
              <w:adjustRightInd w:val="0"/>
            </w:pPr>
            <w:r w:rsidRPr="001E4594">
              <w:t xml:space="preserve">за </w:t>
            </w:r>
            <w:r>
              <w:t xml:space="preserve">30 служители  с продължителност </w:t>
            </w:r>
            <w:r w:rsidRPr="001E4594">
              <w:t xml:space="preserve"> </w:t>
            </w:r>
            <w:r>
              <w:t>3</w:t>
            </w:r>
            <w:r w:rsidRPr="001E4594">
              <w:t xml:space="preserve"> дни</w:t>
            </w:r>
            <w:r>
              <w:t xml:space="preserve"> , общо 18 учебни часа.  Обучаемите да са разделени в две  групи  по 15 </w:t>
            </w:r>
            <w:r w:rsidRPr="001E4594">
              <w:t>участника</w:t>
            </w:r>
            <w:r>
              <w:t>.</w:t>
            </w:r>
            <w:r w:rsidRPr="001E4594">
              <w:t xml:space="preserve"> </w:t>
            </w:r>
          </w:p>
        </w:tc>
      </w:tr>
      <w:tr w:rsidR="00DC3083" w:rsidRPr="009A2DCB" w:rsidTr="005C61C8">
        <w:trPr>
          <w:trHeight w:val="390"/>
        </w:trPr>
        <w:tc>
          <w:tcPr>
            <w:tcW w:w="1350" w:type="dxa"/>
          </w:tcPr>
          <w:p w:rsidR="00DC3083" w:rsidRPr="001E4594" w:rsidRDefault="00DC3083" w:rsidP="00F21D55">
            <w:pPr>
              <w:autoSpaceDE w:val="0"/>
              <w:autoSpaceDN w:val="0"/>
              <w:adjustRightInd w:val="0"/>
              <w:rPr>
                <w:b/>
                <w:bCs/>
              </w:rPr>
            </w:pPr>
            <w:r>
              <w:rPr>
                <w:b/>
                <w:bCs/>
              </w:rPr>
              <w:t>Модул 2</w:t>
            </w:r>
          </w:p>
        </w:tc>
        <w:tc>
          <w:tcPr>
            <w:tcW w:w="8019" w:type="dxa"/>
          </w:tcPr>
          <w:p w:rsidR="00052294" w:rsidRDefault="00DC3083" w:rsidP="00DC3083">
            <w:pPr>
              <w:ind w:firstLine="720"/>
              <w:jc w:val="both"/>
              <w:rPr>
                <w:b/>
              </w:rPr>
            </w:pPr>
            <w:r>
              <w:rPr>
                <w:b/>
              </w:rPr>
              <w:t>Втори</w:t>
            </w:r>
            <w:r w:rsidRPr="003462E9">
              <w:rPr>
                <w:b/>
              </w:rPr>
              <w:t xml:space="preserve"> модул</w:t>
            </w:r>
            <w:r>
              <w:rPr>
                <w:b/>
              </w:rPr>
              <w:t xml:space="preserve"> -</w:t>
            </w:r>
            <w:r w:rsidR="00052294">
              <w:rPr>
                <w:b/>
              </w:rPr>
              <w:t xml:space="preserve"> Повишаване на капацитета на общинската администрация за работа с местните заинтересовани страни.</w:t>
            </w:r>
          </w:p>
          <w:p w:rsidR="00F21D55" w:rsidRPr="006F2172" w:rsidRDefault="004905B7" w:rsidP="00DC3083">
            <w:pPr>
              <w:ind w:firstLine="720"/>
              <w:jc w:val="both"/>
              <w:rPr>
                <w:lang w:val="en-US"/>
              </w:rPr>
            </w:pPr>
            <w:r>
              <w:rPr>
                <w:b/>
              </w:rPr>
              <w:t xml:space="preserve"> </w:t>
            </w:r>
            <w:r w:rsidR="00730992" w:rsidRPr="004905B7">
              <w:t>По</w:t>
            </w:r>
            <w:r w:rsidR="001A7EAD">
              <w:t>д</w:t>
            </w:r>
            <w:r w:rsidR="00730992" w:rsidRPr="004905B7">
              <w:t xml:space="preserve">държане на активна комуникация и периодични срещи </w:t>
            </w:r>
            <w:r w:rsidR="00EB5121" w:rsidRPr="004905B7">
              <w:t>между</w:t>
            </w:r>
            <w:r w:rsidR="00730992" w:rsidRPr="004905B7">
              <w:t xml:space="preserve"> заин</w:t>
            </w:r>
            <w:r w:rsidR="00EB5121" w:rsidRPr="004905B7">
              <w:t>те</w:t>
            </w:r>
            <w:r w:rsidR="00730992" w:rsidRPr="004905B7">
              <w:t>ресовани стра</w:t>
            </w:r>
            <w:r w:rsidR="00EB5121" w:rsidRPr="004905B7">
              <w:t>ни</w:t>
            </w:r>
            <w:r w:rsidR="007D4ABA" w:rsidRPr="004905B7">
              <w:t xml:space="preserve"> </w:t>
            </w:r>
            <w:r>
              <w:t>и</w:t>
            </w:r>
            <w:r w:rsidR="00EB5121" w:rsidRPr="004905B7">
              <w:t xml:space="preserve"> общинската администрация в посока участие и осъществяване на проекти в програми на Столична община, Министерства и други институции.</w:t>
            </w:r>
            <w:r w:rsidR="006F2172">
              <w:t xml:space="preserve"> Организиране на дискусии, постигане на консенсус и определяне на приоритети във връзка с поддържането, развитието и подобряването на публичните пространства в район „Слатина”.</w:t>
            </w:r>
          </w:p>
          <w:p w:rsidR="007D4ABA" w:rsidRPr="004905B7" w:rsidRDefault="007D4ABA" w:rsidP="004905B7">
            <w:pPr>
              <w:pStyle w:val="ListParagraph"/>
              <w:numPr>
                <w:ilvl w:val="0"/>
                <w:numId w:val="34"/>
              </w:numPr>
              <w:jc w:val="both"/>
            </w:pPr>
            <w:r w:rsidRPr="004905B7">
              <w:t xml:space="preserve">представители на етажната собственост </w:t>
            </w:r>
          </w:p>
          <w:p w:rsidR="007D4ABA" w:rsidRDefault="007D4ABA" w:rsidP="004905B7">
            <w:pPr>
              <w:pStyle w:val="ListParagraph"/>
              <w:numPr>
                <w:ilvl w:val="0"/>
                <w:numId w:val="34"/>
              </w:numPr>
              <w:jc w:val="both"/>
              <w:rPr>
                <w:b/>
              </w:rPr>
            </w:pPr>
            <w:r w:rsidRPr="004905B7">
              <w:t>наематели на общински жилища и други</w:t>
            </w:r>
            <w:r w:rsidRPr="004905B7">
              <w:rPr>
                <w:b/>
              </w:rPr>
              <w:t xml:space="preserve"> </w:t>
            </w:r>
          </w:p>
          <w:p w:rsidR="009342C0" w:rsidRPr="009342C0" w:rsidRDefault="009342C0" w:rsidP="009342C0">
            <w:pPr>
              <w:pStyle w:val="ListParagraph"/>
              <w:ind w:left="0" w:firstLine="709"/>
              <w:jc w:val="both"/>
              <w:rPr>
                <w:b/>
              </w:rPr>
            </w:pPr>
            <w:r w:rsidRPr="009342C0">
              <w:t>Предотвратяване и решаване на конфликти</w:t>
            </w:r>
            <w:r w:rsidR="0097541B">
              <w:t>.</w:t>
            </w:r>
          </w:p>
          <w:p w:rsidR="00DC3083" w:rsidRPr="009A2DCB" w:rsidRDefault="00DC3083" w:rsidP="00DC3083">
            <w:pPr>
              <w:jc w:val="both"/>
              <w:rPr>
                <w:lang w:val="ru-RU"/>
              </w:rPr>
            </w:pPr>
            <w:r w:rsidRPr="001E4594">
              <w:t xml:space="preserve">за </w:t>
            </w:r>
            <w:r>
              <w:t xml:space="preserve">30 служители  с продължителност </w:t>
            </w:r>
            <w:r w:rsidRPr="001E4594">
              <w:t xml:space="preserve"> </w:t>
            </w:r>
            <w:r>
              <w:t>3</w:t>
            </w:r>
            <w:r w:rsidRPr="001E4594">
              <w:t xml:space="preserve"> дни</w:t>
            </w:r>
            <w:r>
              <w:t xml:space="preserve"> , общо 18 учебни часа.  Обучаемите да са разделени в две  групи  по 15 </w:t>
            </w:r>
            <w:r w:rsidRPr="001E4594">
              <w:t>участника</w:t>
            </w:r>
          </w:p>
        </w:tc>
      </w:tr>
      <w:tr w:rsidR="00DC3083" w:rsidRPr="001E4594" w:rsidTr="005C61C8">
        <w:tc>
          <w:tcPr>
            <w:tcW w:w="1350" w:type="dxa"/>
            <w:tcBorders>
              <w:top w:val="single" w:sz="8" w:space="0" w:color="4F81BD"/>
              <w:left w:val="single" w:sz="8" w:space="0" w:color="4F81BD"/>
              <w:bottom w:val="single" w:sz="8" w:space="0" w:color="4F81BD"/>
            </w:tcBorders>
          </w:tcPr>
          <w:p w:rsidR="00DC3083" w:rsidRPr="001E4594" w:rsidRDefault="00DC3083" w:rsidP="00F21D55">
            <w:pPr>
              <w:autoSpaceDE w:val="0"/>
              <w:autoSpaceDN w:val="0"/>
              <w:adjustRightInd w:val="0"/>
              <w:rPr>
                <w:b/>
                <w:bCs/>
              </w:rPr>
            </w:pPr>
            <w:r>
              <w:rPr>
                <w:b/>
                <w:bCs/>
              </w:rPr>
              <w:t xml:space="preserve">Модул </w:t>
            </w:r>
            <w:r w:rsidRPr="001E4594">
              <w:rPr>
                <w:b/>
                <w:bCs/>
              </w:rPr>
              <w:t>3</w:t>
            </w:r>
          </w:p>
        </w:tc>
        <w:tc>
          <w:tcPr>
            <w:tcW w:w="8019" w:type="dxa"/>
            <w:tcBorders>
              <w:top w:val="single" w:sz="8" w:space="0" w:color="4F81BD"/>
              <w:bottom w:val="single" w:sz="8" w:space="0" w:color="4F81BD"/>
              <w:right w:val="single" w:sz="8" w:space="0" w:color="4F81BD"/>
            </w:tcBorders>
          </w:tcPr>
          <w:p w:rsidR="00F21D55" w:rsidRPr="007D4ABA" w:rsidRDefault="007D4ABA" w:rsidP="007D4ABA">
            <w:pPr>
              <w:ind w:firstLine="720"/>
              <w:jc w:val="both"/>
              <w:rPr>
                <w:b/>
              </w:rPr>
            </w:pPr>
            <w:r>
              <w:rPr>
                <w:b/>
              </w:rPr>
              <w:t>Трети модул –</w:t>
            </w:r>
            <w:r w:rsidR="00052294">
              <w:rPr>
                <w:b/>
              </w:rPr>
              <w:t xml:space="preserve"> </w:t>
            </w:r>
            <w:r w:rsidR="0097541B">
              <w:rPr>
                <w:b/>
              </w:rPr>
              <w:t>Организиране на публични прояви, работа с каузи, техники за привличане на спонсори, техники за привличане на участие на всички заинтересовани страни, работа с медиите с цел постигане и изграждане на по-добра градска среда.</w:t>
            </w:r>
          </w:p>
          <w:p w:rsidR="004905B7" w:rsidRDefault="00F21D55" w:rsidP="0020266A">
            <w:pPr>
              <w:pStyle w:val="Application2"/>
            </w:pPr>
            <w:r w:rsidRPr="003462E9">
              <w:t>Изграждане на умения за активно слушане.</w:t>
            </w:r>
          </w:p>
          <w:p w:rsidR="00F21D55" w:rsidRDefault="00F21D55" w:rsidP="0020266A">
            <w:pPr>
              <w:pStyle w:val="Application2"/>
            </w:pPr>
            <w:r w:rsidRPr="003462E9">
              <w:t>Умения за решаване на конфликти</w:t>
            </w:r>
            <w:r w:rsidR="004905B7">
              <w:t>.</w:t>
            </w:r>
          </w:p>
          <w:p w:rsidR="00052294" w:rsidRPr="004905B7" w:rsidRDefault="004014FD" w:rsidP="0020266A">
            <w:pPr>
              <w:pStyle w:val="Application2"/>
            </w:pPr>
            <w:r>
              <w:t>У</w:t>
            </w:r>
            <w:r w:rsidR="00052294" w:rsidRPr="003462E9">
              <w:t xml:space="preserve">мения за развитие на личностни комуникативни стратегии в полза на </w:t>
            </w:r>
            <w:r w:rsidR="00052294" w:rsidRPr="003462E9">
              <w:lastRenderedPageBreak/>
              <w:t>екипната дейност.</w:t>
            </w:r>
          </w:p>
          <w:p w:rsidR="00DC3083" w:rsidRPr="001E4594" w:rsidRDefault="00DC3083" w:rsidP="00DC3083">
            <w:r w:rsidRPr="001E4594">
              <w:t xml:space="preserve">за </w:t>
            </w:r>
            <w:r>
              <w:t xml:space="preserve">30 служители  с продължителност </w:t>
            </w:r>
            <w:r w:rsidRPr="001E4594">
              <w:t xml:space="preserve"> </w:t>
            </w:r>
            <w:r>
              <w:t>3</w:t>
            </w:r>
            <w:r w:rsidRPr="001E4594">
              <w:t xml:space="preserve"> дни</w:t>
            </w:r>
            <w:r>
              <w:t xml:space="preserve"> , общо </w:t>
            </w:r>
            <w:r w:rsidR="001B52FF">
              <w:t>12</w:t>
            </w:r>
            <w:r>
              <w:t xml:space="preserve"> учебни часа.  Обучаемите да са разделени в две  групи  по 15</w:t>
            </w:r>
            <w:r w:rsidR="00DF608F" w:rsidRPr="001E4594">
              <w:t xml:space="preserve"> участника</w:t>
            </w:r>
            <w:r>
              <w:t>.</w:t>
            </w:r>
          </w:p>
        </w:tc>
      </w:tr>
    </w:tbl>
    <w:p w:rsidR="00484F51" w:rsidRDefault="00484F51" w:rsidP="00484F51">
      <w:pPr>
        <w:pStyle w:val="SubTitle1"/>
        <w:spacing w:after="0" w:line="360" w:lineRule="auto"/>
        <w:jc w:val="both"/>
        <w:rPr>
          <w:sz w:val="20"/>
          <w:lang w:val="bg-BG"/>
        </w:rPr>
      </w:pPr>
    </w:p>
    <w:p w:rsidR="00484F51" w:rsidRPr="005C0F72" w:rsidRDefault="00484F51" w:rsidP="0010684E">
      <w:pPr>
        <w:pStyle w:val="SubTitle1"/>
        <w:spacing w:after="0" w:line="360" w:lineRule="auto"/>
        <w:jc w:val="both"/>
        <w:rPr>
          <w:sz w:val="24"/>
          <w:szCs w:val="24"/>
          <w:lang w:val="bg-BG"/>
        </w:rPr>
      </w:pPr>
      <w:r>
        <w:rPr>
          <w:b w:val="0"/>
          <w:sz w:val="24"/>
          <w:szCs w:val="24"/>
          <w:lang w:val="bg-BG"/>
        </w:rPr>
        <w:tab/>
      </w:r>
      <w:r w:rsidRPr="005C0F72">
        <w:rPr>
          <w:sz w:val="24"/>
          <w:szCs w:val="24"/>
          <w:lang w:val="bg-BG"/>
        </w:rPr>
        <w:t>Всички участници в обу</w:t>
      </w:r>
      <w:r w:rsidR="0010684E" w:rsidRPr="005C0F72">
        <w:rPr>
          <w:sz w:val="24"/>
          <w:szCs w:val="24"/>
          <w:lang w:val="bg-BG"/>
        </w:rPr>
        <w:t>чението ще получат сертификати</w:t>
      </w:r>
      <w:r w:rsidR="005C0F72">
        <w:rPr>
          <w:sz w:val="24"/>
          <w:szCs w:val="24"/>
          <w:lang w:val="bg-BG"/>
        </w:rPr>
        <w:t>.</w:t>
      </w:r>
    </w:p>
    <w:p w:rsidR="002E4AE8" w:rsidRDefault="00C46010" w:rsidP="003802B3">
      <w:pPr>
        <w:ind w:firstLine="708"/>
        <w:jc w:val="both"/>
        <w:rPr>
          <w:lang w:val="en-US"/>
        </w:rPr>
      </w:pPr>
      <w:r>
        <w:rPr>
          <w:b/>
        </w:rPr>
        <w:t>Д</w:t>
      </w:r>
      <w:r w:rsidR="00733235" w:rsidRPr="007348B6">
        <w:t>: Условия и начин на плащане с оглед изпълнението на обществената поръчка:</w:t>
      </w:r>
      <w:r w:rsidR="00733235">
        <w:t xml:space="preserve"> </w:t>
      </w:r>
    </w:p>
    <w:p w:rsidR="002E4AE8" w:rsidRDefault="002E4AE8" w:rsidP="002E4AE8">
      <w:pPr>
        <w:jc w:val="both"/>
      </w:pPr>
      <w:r>
        <w:t>Условия:</w:t>
      </w:r>
    </w:p>
    <w:p w:rsidR="002E4AE8" w:rsidRPr="00C612B4" w:rsidRDefault="002E4AE8" w:rsidP="002E4AE8">
      <w:pPr>
        <w:jc w:val="both"/>
      </w:pPr>
      <w:r>
        <w:t xml:space="preserve">Обществената поръчка  се финансира по Оперативна програма „Административен капацитет” , по приоритетна </w:t>
      </w:r>
      <w:r w:rsidRPr="00C612B4">
        <w:t xml:space="preserve">ос  II: „Управление на човешките ресурси”, </w:t>
      </w:r>
      <w:proofErr w:type="spellStart"/>
      <w:r w:rsidRPr="00C612B4">
        <w:t>подприоритет</w:t>
      </w:r>
      <w:proofErr w:type="spellEnd"/>
      <w:r w:rsidRPr="00C612B4">
        <w:t xml:space="preserve"> 2.2: „Компетентна и ефективна държавна администрация”, бюджетна линия </w:t>
      </w:r>
      <w:r w:rsidRPr="00C612B4">
        <w:rPr>
          <w:bCs/>
          <w:lang w:val="en-US"/>
        </w:rPr>
        <w:t>BG</w:t>
      </w:r>
      <w:r w:rsidRPr="00C612B4">
        <w:rPr>
          <w:bCs/>
          <w:lang w:val="ru-RU"/>
        </w:rPr>
        <w:t>051</w:t>
      </w:r>
      <w:r w:rsidRPr="00C612B4">
        <w:rPr>
          <w:bCs/>
          <w:lang w:val="en-US"/>
        </w:rPr>
        <w:t>PO</w:t>
      </w:r>
      <w:r w:rsidRPr="00C612B4">
        <w:rPr>
          <w:bCs/>
          <w:lang w:val="ru-RU"/>
        </w:rPr>
        <w:t xml:space="preserve">002/12/2.2-07, </w:t>
      </w:r>
      <w:proofErr w:type="spellStart"/>
      <w:r w:rsidRPr="00C612B4">
        <w:t>съфинансирана</w:t>
      </w:r>
      <w:proofErr w:type="spellEnd"/>
      <w:r w:rsidRPr="00C612B4">
        <w:t xml:space="preserve"> от Европейския съюз чрез Европейския социален фонд</w:t>
      </w:r>
      <w:r>
        <w:t xml:space="preserve">  съгласно сключен договор за предоставяне на безвъзмездна финансова  помощ по </w:t>
      </w:r>
      <w:r w:rsidRPr="00D31FCB">
        <w:rPr>
          <w:b/>
          <w:i/>
        </w:rPr>
        <w:t xml:space="preserve"> </w:t>
      </w:r>
      <w:r w:rsidRPr="00C612B4">
        <w:rPr>
          <w:bCs/>
          <w:lang w:val="ru-RU"/>
        </w:rPr>
        <w:t xml:space="preserve">Договор </w:t>
      </w:r>
      <w:r>
        <w:rPr>
          <w:bCs/>
          <w:lang w:val="ru-RU"/>
        </w:rPr>
        <w:t xml:space="preserve"> с рег.</w:t>
      </w:r>
      <w:proofErr w:type="spellStart"/>
      <w:r w:rsidRPr="00C612B4">
        <w:rPr>
          <w:rFonts w:eastAsia="+mn-ea"/>
          <w:bCs/>
        </w:rPr>
        <w:t>No</w:t>
      </w:r>
      <w:proofErr w:type="spellEnd"/>
      <w:r w:rsidRPr="00C612B4">
        <w:rPr>
          <w:rFonts w:eastAsia="+mn-ea"/>
          <w:bCs/>
        </w:rPr>
        <w:t xml:space="preserve"> </w:t>
      </w:r>
      <w:r w:rsidR="00672A3D">
        <w:rPr>
          <w:rFonts w:eastAsia="+mn-ea"/>
          <w:bCs/>
          <w:lang w:val="en-US"/>
        </w:rPr>
        <w:t>A</w:t>
      </w:r>
      <w:r w:rsidRPr="00C612B4">
        <w:rPr>
          <w:rFonts w:eastAsia="+mn-ea"/>
          <w:bCs/>
        </w:rPr>
        <w:t xml:space="preserve">12-22-156/11.03.2014 г. </w:t>
      </w:r>
      <w:r>
        <w:rPr>
          <w:rFonts w:eastAsia="+mn-ea"/>
          <w:bCs/>
        </w:rPr>
        <w:t xml:space="preserve">за финансиране на дейностите включени в проект с наименование „Администрацията и гражданите – една цел”, </w:t>
      </w:r>
      <w:r w:rsidRPr="00D31FCB">
        <w:rPr>
          <w:b/>
          <w:bCs/>
          <w:i/>
          <w:lang w:val="ru-RU"/>
        </w:rPr>
        <w:t xml:space="preserve">, </w:t>
      </w:r>
      <w:proofErr w:type="spellStart"/>
      <w:r w:rsidRPr="00C612B4">
        <w:t>съфинансирана</w:t>
      </w:r>
      <w:proofErr w:type="spellEnd"/>
      <w:r w:rsidRPr="00C612B4">
        <w:t xml:space="preserve"> от Европейския съюз чрез Европейския социален фонд</w:t>
      </w:r>
      <w:r>
        <w:t>.</w:t>
      </w:r>
    </w:p>
    <w:p w:rsidR="002E4AE8" w:rsidRPr="00C612B4" w:rsidRDefault="002E4AE8" w:rsidP="002E4AE8">
      <w:pPr>
        <w:jc w:val="both"/>
      </w:pPr>
      <w:r w:rsidRPr="00C612B4">
        <w:t>Начин на плащане</w:t>
      </w:r>
      <w:r>
        <w:t>:</w:t>
      </w:r>
    </w:p>
    <w:p w:rsidR="002E4AE8" w:rsidRDefault="002E4AE8" w:rsidP="002E4AE8">
      <w:pPr>
        <w:jc w:val="both"/>
        <w:rPr>
          <w:rFonts w:eastAsia="+mn-ea"/>
          <w:bCs/>
        </w:rPr>
      </w:pPr>
      <w:r w:rsidRPr="00464CEF">
        <w:rPr>
          <w:lang w:val="ru-RU"/>
        </w:rPr>
        <w:t>3</w:t>
      </w:r>
      <w:r w:rsidRPr="00464CEF">
        <w:t xml:space="preserve">0 на сто авансово при подписване на договор и </w:t>
      </w:r>
      <w:r w:rsidRPr="00464CEF">
        <w:rPr>
          <w:lang w:val="ru-RU"/>
        </w:rPr>
        <w:t>7</w:t>
      </w:r>
      <w:r w:rsidRPr="00464CEF">
        <w:t>0 на сто</w:t>
      </w:r>
      <w:r w:rsidRPr="0081133E">
        <w:t xml:space="preserve"> след подписване на </w:t>
      </w:r>
      <w:proofErr w:type="spellStart"/>
      <w:r w:rsidRPr="0081133E">
        <w:t>приемо-пред</w:t>
      </w:r>
      <w:r>
        <w:t>а</w:t>
      </w:r>
      <w:r w:rsidRPr="0081133E">
        <w:t>вателен</w:t>
      </w:r>
      <w:proofErr w:type="spellEnd"/>
      <w:r w:rsidRPr="0081133E">
        <w:t xml:space="preserve"> протокол за извършен дейности.</w:t>
      </w:r>
      <w:r>
        <w:t xml:space="preserve"> Фактурите за извършване на плащания е необходимо да се изготвят на български език, в съответствие със Закона за счетоводство. В описателната им част задължително следва да се впише следния текст „Разходът се извършва по договор № </w:t>
      </w:r>
      <w:r w:rsidR="00672A3D">
        <w:rPr>
          <w:lang w:val="en-US"/>
        </w:rPr>
        <w:t>A</w:t>
      </w:r>
      <w:r w:rsidRPr="00C612B4">
        <w:rPr>
          <w:rFonts w:eastAsia="+mn-ea"/>
          <w:bCs/>
        </w:rPr>
        <w:t>12-22-156/11.03.2014 г</w:t>
      </w:r>
      <w:r>
        <w:rPr>
          <w:rFonts w:eastAsia="+mn-ea"/>
          <w:bCs/>
        </w:rPr>
        <w:t xml:space="preserve">. по проект  на ОПАК на район „Слатина”. </w:t>
      </w:r>
    </w:p>
    <w:p w:rsidR="002E4AE8" w:rsidRDefault="002E4AE8" w:rsidP="002E4AE8">
      <w:pPr>
        <w:jc w:val="both"/>
        <w:rPr>
          <w:rFonts w:eastAsia="+mn-ea"/>
          <w:bCs/>
        </w:rPr>
      </w:pPr>
      <w:r>
        <w:rPr>
          <w:rFonts w:eastAsia="+mn-ea"/>
          <w:bCs/>
        </w:rPr>
        <w:t>Ред за плащане:</w:t>
      </w:r>
    </w:p>
    <w:p w:rsidR="002E4AE8" w:rsidRDefault="002E4AE8" w:rsidP="002E4AE8">
      <w:pPr>
        <w:jc w:val="both"/>
      </w:pPr>
      <w:r>
        <w:rPr>
          <w:rFonts w:eastAsia="+mn-ea"/>
          <w:bCs/>
        </w:rPr>
        <w:t>Плащането се извършва в 30 (тридесет) дневен срок след представяне на фактурата на Възложителя, а на окончателното плащане  и след представянето на  окончателен констативен протокол.</w:t>
      </w:r>
    </w:p>
    <w:p w:rsidR="002E4AE8" w:rsidRDefault="002E4AE8" w:rsidP="003802B3">
      <w:pPr>
        <w:ind w:firstLine="708"/>
        <w:jc w:val="both"/>
        <w:rPr>
          <w:lang w:val="en-US"/>
        </w:rPr>
      </w:pPr>
    </w:p>
    <w:p w:rsidR="00733235" w:rsidRDefault="00733235" w:rsidP="005C61C8">
      <w:pPr>
        <w:rPr>
          <w:b/>
          <w:bCs/>
        </w:rPr>
      </w:pPr>
      <w:r w:rsidRPr="007348B6">
        <w:rPr>
          <w:b/>
        </w:rPr>
        <w:t xml:space="preserve">Раздел </w:t>
      </w:r>
      <w:r w:rsidRPr="007348B6">
        <w:rPr>
          <w:b/>
          <w:lang w:val="en-US"/>
        </w:rPr>
        <w:t>IV</w:t>
      </w:r>
      <w:r w:rsidRPr="007348B6">
        <w:rPr>
          <w:b/>
        </w:rPr>
        <w:t xml:space="preserve"> </w:t>
      </w:r>
      <w:r w:rsidRPr="007348B6">
        <w:rPr>
          <w:b/>
          <w:bCs/>
        </w:rPr>
        <w:t>ТЕХНИЧЕСКО ЗАДАНИЕ</w:t>
      </w:r>
    </w:p>
    <w:p w:rsidR="009C3BDA" w:rsidRDefault="009C3BDA" w:rsidP="005C61C8">
      <w:pPr>
        <w:pStyle w:val="SubTitle1"/>
        <w:spacing w:after="0"/>
        <w:jc w:val="both"/>
        <w:rPr>
          <w:b w:val="0"/>
          <w:sz w:val="20"/>
          <w:lang w:val="bg-BG"/>
        </w:rPr>
      </w:pPr>
    </w:p>
    <w:p w:rsidR="00733235" w:rsidRPr="009C3BDA" w:rsidRDefault="009C3BDA" w:rsidP="005C61C8">
      <w:pPr>
        <w:pStyle w:val="SubTitle1"/>
        <w:spacing w:after="0"/>
        <w:jc w:val="both"/>
        <w:rPr>
          <w:b w:val="0"/>
          <w:sz w:val="24"/>
          <w:szCs w:val="24"/>
          <w:lang w:val="bg-BG"/>
        </w:rPr>
      </w:pPr>
      <w:r w:rsidRPr="009C3BDA">
        <w:rPr>
          <w:b w:val="0"/>
          <w:sz w:val="24"/>
          <w:szCs w:val="24"/>
          <w:lang w:val="bg-BG"/>
        </w:rPr>
        <w:t xml:space="preserve">Обща и специфична цел на настоящата обществена поръчка са изцяло свързани с изпълнението на целите и резултатите заложени в проекта изпълняван от </w:t>
      </w:r>
      <w:r w:rsidR="001A7EAD">
        <w:rPr>
          <w:b w:val="0"/>
          <w:sz w:val="24"/>
          <w:szCs w:val="24"/>
          <w:lang w:val="bg-BG"/>
        </w:rPr>
        <w:t>С</w:t>
      </w:r>
      <w:r w:rsidRPr="009C3BDA">
        <w:rPr>
          <w:b w:val="0"/>
          <w:sz w:val="24"/>
          <w:szCs w:val="24"/>
          <w:lang w:val="bg-BG"/>
        </w:rPr>
        <w:t xml:space="preserve">толична община район "Слатина"  по Приоритетна ос ІІ „Управление на човешките ресурси” </w:t>
      </w:r>
      <w:proofErr w:type="spellStart"/>
      <w:r w:rsidRPr="009C3BDA">
        <w:rPr>
          <w:b w:val="0"/>
          <w:sz w:val="24"/>
          <w:szCs w:val="24"/>
          <w:lang w:val="bg-BG"/>
        </w:rPr>
        <w:t>Подприоритет</w:t>
      </w:r>
      <w:proofErr w:type="spellEnd"/>
      <w:r w:rsidRPr="009C3BDA">
        <w:rPr>
          <w:b w:val="0"/>
          <w:sz w:val="24"/>
          <w:szCs w:val="24"/>
          <w:lang w:val="bg-BG"/>
        </w:rPr>
        <w:t xml:space="preserve"> 2.2. „Компетентна и ефективна държавна администрация” Бюджетна линия BG051PO002/12/2.2-07:</w:t>
      </w:r>
    </w:p>
    <w:p w:rsidR="00733235" w:rsidRPr="00083D51" w:rsidRDefault="00733235" w:rsidP="008D754F">
      <w:pPr>
        <w:jc w:val="both"/>
        <w:rPr>
          <w:b/>
          <w:bCs/>
        </w:rPr>
      </w:pPr>
      <w:r w:rsidRPr="00083D51">
        <w:rPr>
          <w:b/>
          <w:bCs/>
        </w:rPr>
        <w:t>1. Конкретни цели</w:t>
      </w:r>
    </w:p>
    <w:p w:rsidR="00733235" w:rsidRPr="00083D51" w:rsidRDefault="00733235" w:rsidP="008D754F">
      <w:pPr>
        <w:jc w:val="both"/>
      </w:pPr>
      <w:r w:rsidRPr="00083D51">
        <w:rPr>
          <w:i/>
          <w:iCs/>
        </w:rPr>
        <w:t xml:space="preserve"> Общата цел на обучението </w:t>
      </w:r>
      <w:r w:rsidRPr="00083D51">
        <w:rPr>
          <w:iCs/>
        </w:rPr>
        <w:t>е п</w:t>
      </w:r>
      <w:r w:rsidRPr="00083D51">
        <w:t xml:space="preserve">одобряване </w:t>
      </w:r>
      <w:r w:rsidR="006664AC">
        <w:t>на професионалната компетентност на общинската администрация на район "Слатина" за работа с местните заинтересовани страни за подобряване</w:t>
      </w:r>
      <w:r w:rsidR="00A2563A">
        <w:t xml:space="preserve"> </w:t>
      </w:r>
      <w:r w:rsidR="006664AC">
        <w:t>на градс</w:t>
      </w:r>
      <w:r w:rsidR="001A7EAD">
        <w:t>к</w:t>
      </w:r>
      <w:r w:rsidR="006664AC">
        <w:t>ата среда.</w:t>
      </w:r>
    </w:p>
    <w:p w:rsidR="00733235" w:rsidRPr="00083D51" w:rsidRDefault="00733235" w:rsidP="008D754F">
      <w:pPr>
        <w:tabs>
          <w:tab w:val="left" w:pos="1080"/>
        </w:tabs>
        <w:autoSpaceDE w:val="0"/>
        <w:autoSpaceDN w:val="0"/>
        <w:adjustRightInd w:val="0"/>
        <w:spacing w:before="120" w:line="240" w:lineRule="atLeast"/>
        <w:jc w:val="both"/>
        <w:rPr>
          <w:i/>
          <w:iCs/>
        </w:rPr>
      </w:pPr>
      <w:r w:rsidRPr="00083D51">
        <w:rPr>
          <w:i/>
          <w:iCs/>
        </w:rPr>
        <w:t>Специфичните цели на обучението са:</w:t>
      </w:r>
    </w:p>
    <w:p w:rsidR="006664AC" w:rsidRPr="006664AC" w:rsidRDefault="006664AC" w:rsidP="009B36BE">
      <w:pPr>
        <w:pStyle w:val="Default"/>
        <w:numPr>
          <w:ilvl w:val="0"/>
          <w:numId w:val="8"/>
        </w:numPr>
        <w:tabs>
          <w:tab w:val="left" w:pos="937"/>
        </w:tabs>
        <w:ind w:left="74" w:firstLine="567"/>
        <w:jc w:val="both"/>
        <w:rPr>
          <w:rFonts w:ascii="Times New Roman" w:hAnsi="Times New Roman" w:cs="Times New Roman"/>
          <w:lang w:val="ru-RU"/>
        </w:rPr>
      </w:pPr>
      <w:r>
        <w:rPr>
          <w:rFonts w:ascii="Times New Roman" w:hAnsi="Times New Roman" w:cs="Times New Roman"/>
        </w:rPr>
        <w:t>Подобряване на организацията на работа в общинската администрация на район "Слатина" , в т.ч. координация между отделните общински звена и уменията им да работят заедно и в екип, подобряване връзките и комуникациите със Столичен общински съвет  по отношение на подобряване на градската среда.</w:t>
      </w:r>
    </w:p>
    <w:p w:rsidR="009C3BDA" w:rsidRPr="005C61C8" w:rsidRDefault="006664AC" w:rsidP="005C61C8">
      <w:pPr>
        <w:pStyle w:val="Default"/>
        <w:numPr>
          <w:ilvl w:val="0"/>
          <w:numId w:val="8"/>
        </w:numPr>
        <w:tabs>
          <w:tab w:val="left" w:pos="937"/>
        </w:tabs>
        <w:ind w:left="74" w:firstLine="567"/>
        <w:jc w:val="both"/>
        <w:rPr>
          <w:rFonts w:ascii="Times New Roman" w:hAnsi="Times New Roman" w:cs="Times New Roman"/>
          <w:lang w:val="ru-RU"/>
        </w:rPr>
      </w:pPr>
      <w:r>
        <w:rPr>
          <w:rFonts w:ascii="Times New Roman" w:hAnsi="Times New Roman" w:cs="Times New Roman"/>
        </w:rPr>
        <w:t xml:space="preserve">Повишаване на капацитета на общинската администрация на район "Слатина" за работа с местните заинтересовани страни (етажни </w:t>
      </w:r>
      <w:proofErr w:type="spellStart"/>
      <w:r>
        <w:rPr>
          <w:rFonts w:ascii="Times New Roman" w:hAnsi="Times New Roman" w:cs="Times New Roman"/>
        </w:rPr>
        <w:t>собствености</w:t>
      </w:r>
      <w:proofErr w:type="spellEnd"/>
      <w:r>
        <w:rPr>
          <w:rFonts w:ascii="Times New Roman" w:hAnsi="Times New Roman" w:cs="Times New Roman"/>
        </w:rPr>
        <w:t>, наематели на общински обекти и др.)</w:t>
      </w:r>
    </w:p>
    <w:p w:rsidR="009C3BDA" w:rsidRPr="009C3BDA" w:rsidRDefault="009C3BDA" w:rsidP="005C61C8">
      <w:pPr>
        <w:pStyle w:val="SubTitle1"/>
        <w:spacing w:after="0"/>
        <w:jc w:val="both"/>
        <w:rPr>
          <w:sz w:val="24"/>
          <w:szCs w:val="24"/>
          <w:lang w:val="bg-BG"/>
        </w:rPr>
      </w:pPr>
      <w:r w:rsidRPr="009C3BDA">
        <w:rPr>
          <w:sz w:val="24"/>
          <w:szCs w:val="24"/>
          <w:lang w:val="bg-BG"/>
        </w:rPr>
        <w:lastRenderedPageBreak/>
        <w:t>Най-общо казано Изпълнителят следва да съблюдава една от Стратегическите цели на ОПАК, която е:</w:t>
      </w:r>
    </w:p>
    <w:p w:rsidR="009C3BDA" w:rsidRPr="009C3BDA" w:rsidRDefault="009C3BDA" w:rsidP="005C61C8">
      <w:pPr>
        <w:pStyle w:val="SubTitle1"/>
        <w:spacing w:after="0"/>
        <w:jc w:val="both"/>
        <w:rPr>
          <w:b w:val="0"/>
          <w:sz w:val="24"/>
          <w:szCs w:val="24"/>
          <w:lang w:val="bg-BG"/>
        </w:rPr>
      </w:pPr>
      <w:r w:rsidRPr="009C3BDA">
        <w:rPr>
          <w:b w:val="0"/>
          <w:sz w:val="24"/>
          <w:szCs w:val="24"/>
          <w:lang w:val="bg-BG"/>
        </w:rPr>
        <w:t>Подобряване на работата на държавната администрация за реализиране на ефективни политики, качествено обслужване на гражданите и бизнеса и създаване на условия за устойчив икономически растеж и заетост.</w:t>
      </w:r>
    </w:p>
    <w:p w:rsidR="009C3BDA" w:rsidRPr="009C3BDA" w:rsidRDefault="009C3BDA" w:rsidP="005C61C8">
      <w:pPr>
        <w:pStyle w:val="SubTitle1"/>
        <w:spacing w:after="0"/>
        <w:jc w:val="both"/>
        <w:rPr>
          <w:sz w:val="24"/>
          <w:szCs w:val="24"/>
          <w:lang w:val="bg-BG"/>
        </w:rPr>
      </w:pPr>
      <w:r w:rsidRPr="009C3BDA">
        <w:rPr>
          <w:sz w:val="24"/>
          <w:szCs w:val="24"/>
          <w:lang w:val="bg-BG"/>
        </w:rPr>
        <w:t>Целта на приоритетна ос ІІ „Управление на човешките ресурси”, в рамките на която се изпълняват проектите, е:</w:t>
      </w:r>
    </w:p>
    <w:p w:rsidR="009C3BDA" w:rsidRPr="009C3BDA" w:rsidRDefault="009C3BDA" w:rsidP="005C61C8">
      <w:pPr>
        <w:pStyle w:val="SubTitle1"/>
        <w:spacing w:after="0"/>
        <w:jc w:val="both"/>
        <w:rPr>
          <w:b w:val="0"/>
          <w:sz w:val="24"/>
          <w:szCs w:val="24"/>
          <w:lang w:val="bg-BG"/>
        </w:rPr>
      </w:pPr>
      <w:r w:rsidRPr="009C3BDA">
        <w:rPr>
          <w:b w:val="0"/>
          <w:sz w:val="24"/>
          <w:szCs w:val="24"/>
          <w:lang w:val="bg-BG"/>
        </w:rPr>
        <w:t>Подобряване на управлението на човешките ресурси и повишаване на квалификацията на служителите в държавната администрация, съдебната система и структурите на гражданското общество</w:t>
      </w:r>
    </w:p>
    <w:p w:rsidR="009C3BDA" w:rsidRPr="009C3BDA" w:rsidRDefault="009C3BDA" w:rsidP="005C61C8">
      <w:pPr>
        <w:pStyle w:val="SubTitle1"/>
        <w:spacing w:after="0"/>
        <w:jc w:val="both"/>
        <w:rPr>
          <w:b w:val="0"/>
          <w:sz w:val="24"/>
          <w:szCs w:val="24"/>
          <w:lang w:val="bg-BG"/>
        </w:rPr>
      </w:pPr>
      <w:r w:rsidRPr="009C3BDA">
        <w:rPr>
          <w:b w:val="0"/>
          <w:sz w:val="24"/>
          <w:szCs w:val="24"/>
          <w:lang w:val="bg-BG"/>
        </w:rPr>
        <w:t>Очакванията на гражданите и бизнеса към качеството на работа на държавните институции, както и изпълнението на задълженията им, произтичащи от членството на България в Европейския съюз (ЕС), изискват непрекъснато повишаване на уменията и компетенциите на служителите в държавната администрация, на магистратите и съдебните служители. Тази приоритетна ос отговаря на нуждите от цялостна модернизация на работните процеси в условията на членство в ЕС и обхваща дейности за подобряване на управлението на човешките ресурси в администрацията и съдебната система.</w:t>
      </w:r>
    </w:p>
    <w:p w:rsidR="009C3BDA" w:rsidRPr="009C3BDA" w:rsidRDefault="009C3BDA" w:rsidP="005C61C8">
      <w:pPr>
        <w:pStyle w:val="SubTitle1"/>
        <w:spacing w:after="0"/>
        <w:jc w:val="both"/>
        <w:rPr>
          <w:sz w:val="24"/>
          <w:szCs w:val="24"/>
          <w:lang w:val="bg-BG"/>
        </w:rPr>
      </w:pPr>
      <w:r w:rsidRPr="009C3BDA">
        <w:rPr>
          <w:sz w:val="24"/>
          <w:szCs w:val="24"/>
          <w:lang w:val="bg-BG"/>
        </w:rPr>
        <w:t xml:space="preserve">Проектите са част от схемата по </w:t>
      </w:r>
      <w:proofErr w:type="spellStart"/>
      <w:r w:rsidRPr="009C3BDA">
        <w:rPr>
          <w:sz w:val="24"/>
          <w:szCs w:val="24"/>
          <w:lang w:val="bg-BG"/>
        </w:rPr>
        <w:t>подприоритет</w:t>
      </w:r>
      <w:proofErr w:type="spellEnd"/>
      <w:r w:rsidRPr="009C3BDA">
        <w:rPr>
          <w:sz w:val="24"/>
          <w:szCs w:val="24"/>
          <w:lang w:val="bg-BG"/>
        </w:rPr>
        <w:t xml:space="preserve"> 2.2. „Компетентна и ефективна държавна администрация”, чиято цел е: </w:t>
      </w:r>
    </w:p>
    <w:p w:rsidR="009C3BDA" w:rsidRPr="005C61C8" w:rsidRDefault="009C3BDA" w:rsidP="005C61C8">
      <w:pPr>
        <w:pStyle w:val="SubTitle1"/>
        <w:spacing w:after="0"/>
        <w:jc w:val="both"/>
        <w:rPr>
          <w:b w:val="0"/>
          <w:sz w:val="24"/>
          <w:szCs w:val="24"/>
          <w:lang w:val="bg-BG"/>
        </w:rPr>
      </w:pPr>
      <w:r w:rsidRPr="009C3BDA">
        <w:rPr>
          <w:b w:val="0"/>
          <w:sz w:val="24"/>
          <w:szCs w:val="24"/>
          <w:lang w:val="bg-BG"/>
        </w:rPr>
        <w:t>Подобряване на професионалната компетентност на служителите в администрацията за по-ефективно и ефикасно изпълнение на задълженията.</w:t>
      </w:r>
    </w:p>
    <w:p w:rsidR="00733235" w:rsidRPr="00083D51" w:rsidRDefault="00733235" w:rsidP="00733235">
      <w:pPr>
        <w:tabs>
          <w:tab w:val="left" w:pos="960"/>
          <w:tab w:val="left" w:pos="1080"/>
          <w:tab w:val="left" w:pos="1320"/>
        </w:tabs>
        <w:spacing w:before="120"/>
        <w:jc w:val="both"/>
        <w:rPr>
          <w:b/>
          <w:bCs/>
        </w:rPr>
      </w:pPr>
      <w:r w:rsidRPr="00083D51">
        <w:rPr>
          <w:b/>
          <w:bCs/>
        </w:rPr>
        <w:t xml:space="preserve">2. Ключови въпроси </w:t>
      </w:r>
    </w:p>
    <w:p w:rsidR="00733235" w:rsidRPr="00083D51" w:rsidRDefault="00733235" w:rsidP="009B36BE">
      <w:pPr>
        <w:numPr>
          <w:ilvl w:val="0"/>
          <w:numId w:val="4"/>
        </w:numPr>
        <w:tabs>
          <w:tab w:val="clear" w:pos="2880"/>
          <w:tab w:val="left" w:pos="960"/>
          <w:tab w:val="left" w:pos="1080"/>
          <w:tab w:val="left" w:pos="1320"/>
          <w:tab w:val="left" w:pos="8280"/>
        </w:tabs>
        <w:spacing w:before="120"/>
        <w:ind w:left="1080"/>
        <w:jc w:val="both"/>
      </w:pPr>
      <w:r w:rsidRPr="00083D51">
        <w:t xml:space="preserve">  Изпълнителят следва да работи в тясно сътрудничество с Възложителя, като комуникацията ще се осъществява всекидневно чрез Ръководителя на проекта, посредством електронна комуникация, във всеки момент когато работата го налага.</w:t>
      </w:r>
    </w:p>
    <w:p w:rsidR="00733235" w:rsidRPr="00083D51" w:rsidRDefault="00733235" w:rsidP="0052587E">
      <w:pPr>
        <w:numPr>
          <w:ilvl w:val="0"/>
          <w:numId w:val="4"/>
        </w:numPr>
        <w:tabs>
          <w:tab w:val="clear" w:pos="2880"/>
          <w:tab w:val="left" w:pos="960"/>
          <w:tab w:val="left" w:pos="1080"/>
          <w:tab w:val="left" w:pos="1320"/>
        </w:tabs>
        <w:ind w:left="720" w:firstLine="0"/>
        <w:jc w:val="both"/>
      </w:pPr>
      <w:r w:rsidRPr="00083D51">
        <w:t xml:space="preserve">  Информационните материали, банери, баджове, презентации, докладите, които се изготвят по време на проекта, следва да са съобразени с изискванията за </w:t>
      </w:r>
      <w:r>
        <w:t>информация и публичност съгласно Регламент на Комисията (ЕО) № 1828/2006г. разписани подробно в И</w:t>
      </w:r>
      <w:r w:rsidRPr="00083D51">
        <w:t xml:space="preserve">зисквания </w:t>
      </w:r>
      <w:r>
        <w:t>за информация е публичност към бен</w:t>
      </w:r>
      <w:r w:rsidR="0052587E">
        <w:t>ефициентите</w:t>
      </w:r>
      <w:r w:rsidR="0052587E">
        <w:tab/>
        <w:t>по ОП</w:t>
      </w:r>
      <w:r>
        <w:tab/>
        <w:t xml:space="preserve">на </w:t>
      </w:r>
      <w:r w:rsidRPr="00083D51">
        <w:t>http://www.opac.government.bg/bg/for_beneficiaries/documents</w:t>
      </w:r>
    </w:p>
    <w:p w:rsidR="00733235" w:rsidRPr="00083D51" w:rsidRDefault="00733235" w:rsidP="009B36BE">
      <w:pPr>
        <w:numPr>
          <w:ilvl w:val="0"/>
          <w:numId w:val="4"/>
        </w:numPr>
        <w:tabs>
          <w:tab w:val="clear" w:pos="2880"/>
          <w:tab w:val="left" w:pos="960"/>
          <w:tab w:val="left" w:pos="1080"/>
          <w:tab w:val="left" w:pos="1320"/>
        </w:tabs>
        <w:spacing w:before="120"/>
        <w:ind w:left="1080"/>
        <w:jc w:val="both"/>
      </w:pPr>
      <w:r w:rsidRPr="00083D51">
        <w:t xml:space="preserve">  Изпълнителят следва да спазва стриктно сроковете и графиците за изпълнение</w:t>
      </w:r>
    </w:p>
    <w:p w:rsidR="00733235" w:rsidRPr="00083D51" w:rsidRDefault="00733235" w:rsidP="00733235">
      <w:pPr>
        <w:tabs>
          <w:tab w:val="left" w:pos="960"/>
          <w:tab w:val="left" w:pos="1080"/>
          <w:tab w:val="left" w:pos="1320"/>
        </w:tabs>
        <w:spacing w:before="120"/>
        <w:jc w:val="both"/>
        <w:rPr>
          <w:b/>
          <w:bCs/>
        </w:rPr>
      </w:pPr>
      <w:r w:rsidRPr="00083D51">
        <w:rPr>
          <w:b/>
          <w:bCs/>
        </w:rPr>
        <w:t>3.Рискове при изпълнението – минимални изисквания</w:t>
      </w:r>
    </w:p>
    <w:p w:rsidR="00733235" w:rsidRPr="00083D51" w:rsidRDefault="00733235" w:rsidP="009B36BE">
      <w:pPr>
        <w:pStyle w:val="ListParagraph1"/>
        <w:numPr>
          <w:ilvl w:val="0"/>
          <w:numId w:val="5"/>
        </w:numPr>
        <w:tabs>
          <w:tab w:val="left" w:pos="960"/>
          <w:tab w:val="left" w:pos="1080"/>
          <w:tab w:val="left" w:pos="1320"/>
        </w:tabs>
        <w:spacing w:before="120" w:after="0" w:line="240" w:lineRule="auto"/>
        <w:contextualSpacing w:val="0"/>
        <w:jc w:val="both"/>
        <w:rPr>
          <w:rFonts w:ascii="Times New Roman" w:hAnsi="Times New Roman"/>
          <w:sz w:val="24"/>
          <w:szCs w:val="24"/>
        </w:rPr>
      </w:pPr>
      <w:r w:rsidRPr="00083D51">
        <w:rPr>
          <w:rFonts w:ascii="Times New Roman" w:hAnsi="Times New Roman"/>
          <w:sz w:val="24"/>
          <w:szCs w:val="24"/>
        </w:rPr>
        <w:t xml:space="preserve">Основен риск е липсата на  добро сътрудничество между изпълнителя и възложителя в процеса на изпълнението </w:t>
      </w:r>
    </w:p>
    <w:p w:rsidR="00733235" w:rsidRPr="00083D51" w:rsidRDefault="0052587E" w:rsidP="009B36BE">
      <w:pPr>
        <w:numPr>
          <w:ilvl w:val="0"/>
          <w:numId w:val="5"/>
        </w:numPr>
        <w:tabs>
          <w:tab w:val="left" w:pos="960"/>
          <w:tab w:val="left" w:pos="1080"/>
          <w:tab w:val="left" w:pos="1320"/>
        </w:tabs>
        <w:spacing w:before="120"/>
        <w:jc w:val="both"/>
      </w:pPr>
      <w:r>
        <w:t>Втори</w:t>
      </w:r>
      <w:r w:rsidR="00733235" w:rsidRPr="00083D51">
        <w:t xml:space="preserve"> риск  е свързан с  възможното слаба мотивация за обучение и недостатъчен интерес от страна на включените в обучението служители.</w:t>
      </w:r>
    </w:p>
    <w:p w:rsidR="00733235" w:rsidRPr="00083D51" w:rsidRDefault="00733235" w:rsidP="009B36BE">
      <w:pPr>
        <w:numPr>
          <w:ilvl w:val="0"/>
          <w:numId w:val="5"/>
        </w:numPr>
        <w:tabs>
          <w:tab w:val="left" w:pos="564"/>
        </w:tabs>
        <w:jc w:val="both"/>
      </w:pPr>
      <w:r w:rsidRPr="00083D51">
        <w:t xml:space="preserve">Трети риск произтича от относително краткото време за изпълнение на дейността - обстоятелство което ще затрудни лекторите и организаторите на обучението. </w:t>
      </w:r>
    </w:p>
    <w:p w:rsidR="00E05AA7" w:rsidRDefault="00733235" w:rsidP="00B7151C">
      <w:pPr>
        <w:tabs>
          <w:tab w:val="left" w:pos="960"/>
          <w:tab w:val="left" w:pos="1080"/>
          <w:tab w:val="left" w:pos="1320"/>
        </w:tabs>
        <w:spacing w:before="120"/>
        <w:jc w:val="both"/>
        <w:rPr>
          <w:b/>
        </w:rPr>
      </w:pPr>
      <w:r w:rsidRPr="00083D51">
        <w:rPr>
          <w:b/>
        </w:rPr>
        <w:t>Желателно е в Техническото си предложение участникът да формулира и обоснове как планира да се справи с изброените по-горе рискове, както и с други възможни рискове, които участникът може да идентифицира в техническото предложение.</w:t>
      </w:r>
    </w:p>
    <w:p w:rsidR="00E05AA7" w:rsidRPr="00E05AA7" w:rsidRDefault="00E05AA7" w:rsidP="00B7151C">
      <w:pPr>
        <w:tabs>
          <w:tab w:val="left" w:pos="960"/>
          <w:tab w:val="left" w:pos="1080"/>
          <w:tab w:val="left" w:pos="1320"/>
        </w:tabs>
        <w:spacing w:before="120"/>
        <w:jc w:val="both"/>
        <w:rPr>
          <w:b/>
        </w:rPr>
      </w:pPr>
    </w:p>
    <w:p w:rsidR="00D26DC1" w:rsidRDefault="00733235" w:rsidP="00B7151C">
      <w:pPr>
        <w:tabs>
          <w:tab w:val="left" w:pos="960"/>
          <w:tab w:val="left" w:pos="1080"/>
          <w:tab w:val="left" w:pos="1320"/>
        </w:tabs>
        <w:spacing w:before="120"/>
        <w:jc w:val="both"/>
        <w:rPr>
          <w:b/>
          <w:bCs/>
        </w:rPr>
      </w:pPr>
      <w:r w:rsidRPr="00CF2890">
        <w:rPr>
          <w:b/>
          <w:bCs/>
        </w:rPr>
        <w:t>4.Обхват на работата</w:t>
      </w:r>
    </w:p>
    <w:p w:rsidR="00D26DC1" w:rsidRPr="00D26DC1" w:rsidRDefault="00733235" w:rsidP="00B7151C">
      <w:pPr>
        <w:tabs>
          <w:tab w:val="left" w:pos="960"/>
          <w:tab w:val="left" w:pos="1080"/>
          <w:tab w:val="left" w:pos="1320"/>
        </w:tabs>
        <w:spacing w:before="120"/>
        <w:jc w:val="both"/>
        <w:rPr>
          <w:b/>
          <w:bCs/>
        </w:rPr>
      </w:pPr>
      <w:r w:rsidRPr="00F371B6">
        <w:rPr>
          <w:bCs/>
        </w:rPr>
        <w:t xml:space="preserve"> </w:t>
      </w:r>
      <w:r w:rsidRPr="001B1A26">
        <w:rPr>
          <w:b/>
          <w:bCs/>
          <w:lang w:val="ru-RU"/>
        </w:rPr>
        <w:t>4.1</w:t>
      </w:r>
      <w:r w:rsidRPr="00F371B6">
        <w:rPr>
          <w:bCs/>
          <w:lang w:val="ru-RU"/>
        </w:rPr>
        <w:t>.</w:t>
      </w:r>
      <w:r w:rsidRPr="00F371B6">
        <w:rPr>
          <w:bCs/>
        </w:rPr>
        <w:t xml:space="preserve"> Проектът предвижда да се разработят учебни програми и материали и да се  проведе обучение на тема: „</w:t>
      </w:r>
      <w:r w:rsidR="00D26DC1">
        <w:t>Придобиване на з</w:t>
      </w:r>
      <w:r w:rsidR="0052587E">
        <w:t>н</w:t>
      </w:r>
      <w:r w:rsidR="00D26DC1">
        <w:t>а</w:t>
      </w:r>
      <w:r w:rsidR="0052587E">
        <w:t>н</w:t>
      </w:r>
      <w:r w:rsidR="00D26DC1">
        <w:t>ия и умения от общинската администрация на район "Слатина"  за работа с местните заинтересовани страни за подобряване на градската среда.</w:t>
      </w:r>
    </w:p>
    <w:p w:rsidR="00D26DC1" w:rsidRDefault="00733235" w:rsidP="00B7151C">
      <w:pPr>
        <w:tabs>
          <w:tab w:val="left" w:pos="960"/>
          <w:tab w:val="left" w:pos="1080"/>
          <w:tab w:val="left" w:pos="1320"/>
        </w:tabs>
        <w:spacing w:before="120"/>
        <w:jc w:val="both"/>
        <w:rPr>
          <w:bCs/>
        </w:rPr>
      </w:pPr>
      <w:r w:rsidRPr="00F371B6">
        <w:rPr>
          <w:b/>
          <w:bCs/>
        </w:rPr>
        <w:t xml:space="preserve">Обучителният курс включва 3 </w:t>
      </w:r>
      <w:r w:rsidR="00F5253E">
        <w:rPr>
          <w:b/>
          <w:bCs/>
        </w:rPr>
        <w:t>модула</w:t>
      </w:r>
      <w:r w:rsidR="00D26DC1">
        <w:rPr>
          <w:b/>
          <w:bCs/>
        </w:rPr>
        <w:t>.</w:t>
      </w:r>
    </w:p>
    <w:p w:rsidR="00733235" w:rsidRPr="00F371B6" w:rsidRDefault="00733235" w:rsidP="00B7151C">
      <w:pPr>
        <w:tabs>
          <w:tab w:val="left" w:pos="960"/>
          <w:tab w:val="left" w:pos="1080"/>
          <w:tab w:val="left" w:pos="1320"/>
        </w:tabs>
        <w:spacing w:before="120"/>
        <w:jc w:val="both"/>
        <w:rPr>
          <w:bCs/>
        </w:rPr>
      </w:pPr>
      <w:r w:rsidRPr="00F371B6">
        <w:rPr>
          <w:bCs/>
        </w:rPr>
        <w:t xml:space="preserve">Практическата работа обхваща: </w:t>
      </w:r>
    </w:p>
    <w:p w:rsidR="00733235" w:rsidRPr="00F371B6" w:rsidRDefault="00733235" w:rsidP="009B36BE">
      <w:pPr>
        <w:numPr>
          <w:ilvl w:val="0"/>
          <w:numId w:val="6"/>
        </w:numPr>
        <w:tabs>
          <w:tab w:val="left" w:pos="960"/>
          <w:tab w:val="left" w:pos="1080"/>
          <w:tab w:val="left" w:pos="1320"/>
        </w:tabs>
        <w:spacing w:before="120"/>
        <w:jc w:val="both"/>
        <w:rPr>
          <w:bCs/>
        </w:rPr>
      </w:pPr>
      <w:r w:rsidRPr="00F371B6">
        <w:rPr>
          <w:bCs/>
        </w:rPr>
        <w:t xml:space="preserve">Разработване на  учебни програми и материали  в съответствие </w:t>
      </w:r>
      <w:r>
        <w:rPr>
          <w:bCs/>
        </w:rPr>
        <w:t>с</w:t>
      </w:r>
      <w:r w:rsidRPr="00F371B6">
        <w:rPr>
          <w:bCs/>
        </w:rPr>
        <w:t xml:space="preserve"> функциите, с които са натоварени структурите и служителите от целевата група</w:t>
      </w:r>
      <w:r>
        <w:rPr>
          <w:bCs/>
        </w:rPr>
        <w:t>.</w:t>
      </w:r>
      <w:r w:rsidRPr="00F371B6">
        <w:rPr>
          <w:bCs/>
        </w:rPr>
        <w:t xml:space="preserve"> </w:t>
      </w:r>
    </w:p>
    <w:p w:rsidR="00733235" w:rsidRPr="00F371B6" w:rsidRDefault="00733235" w:rsidP="009B36BE">
      <w:pPr>
        <w:numPr>
          <w:ilvl w:val="0"/>
          <w:numId w:val="6"/>
        </w:numPr>
        <w:tabs>
          <w:tab w:val="left" w:pos="960"/>
          <w:tab w:val="left" w:pos="1080"/>
          <w:tab w:val="left" w:pos="1320"/>
        </w:tabs>
        <w:spacing w:before="120"/>
        <w:jc w:val="both"/>
        <w:rPr>
          <w:bCs/>
        </w:rPr>
      </w:pPr>
      <w:r w:rsidRPr="00F371B6">
        <w:rPr>
          <w:bCs/>
        </w:rPr>
        <w:t>Организиране на обученията – подготовка на график, определяне на участниците, логистично оси</w:t>
      </w:r>
      <w:r w:rsidR="00F5253E">
        <w:rPr>
          <w:bCs/>
        </w:rPr>
        <w:t>г</w:t>
      </w:r>
      <w:r w:rsidRPr="00F371B6">
        <w:rPr>
          <w:bCs/>
        </w:rPr>
        <w:t>уряване</w:t>
      </w:r>
      <w:r w:rsidR="00F5253E">
        <w:rPr>
          <w:bCs/>
        </w:rPr>
        <w:t xml:space="preserve"> </w:t>
      </w:r>
      <w:r w:rsidRPr="00F371B6">
        <w:rPr>
          <w:bCs/>
        </w:rPr>
        <w:t>-</w:t>
      </w:r>
      <w:r w:rsidR="00F5253E">
        <w:rPr>
          <w:bCs/>
        </w:rPr>
        <w:t xml:space="preserve"> </w:t>
      </w:r>
      <w:r w:rsidRPr="00F371B6">
        <w:rPr>
          <w:bCs/>
        </w:rPr>
        <w:t>зали, мултимедия, кафе-паузи, транспорт на лектори и участници, хотели и настаняване и др.</w:t>
      </w:r>
    </w:p>
    <w:p w:rsidR="00733235" w:rsidRPr="00F371B6" w:rsidRDefault="00733235" w:rsidP="009B36BE">
      <w:pPr>
        <w:numPr>
          <w:ilvl w:val="0"/>
          <w:numId w:val="6"/>
        </w:numPr>
        <w:tabs>
          <w:tab w:val="left" w:pos="960"/>
          <w:tab w:val="left" w:pos="1080"/>
          <w:tab w:val="left" w:pos="1320"/>
        </w:tabs>
        <w:spacing w:before="120"/>
        <w:jc w:val="both"/>
        <w:rPr>
          <w:bCs/>
        </w:rPr>
      </w:pPr>
      <w:r w:rsidRPr="00F371B6">
        <w:rPr>
          <w:bCs/>
        </w:rPr>
        <w:t>Провеждане на обучението</w:t>
      </w:r>
      <w:r>
        <w:rPr>
          <w:bCs/>
        </w:rPr>
        <w:t>.</w:t>
      </w:r>
    </w:p>
    <w:p w:rsidR="00F150A6" w:rsidRDefault="00733235" w:rsidP="009B36BE">
      <w:pPr>
        <w:numPr>
          <w:ilvl w:val="0"/>
          <w:numId w:val="6"/>
        </w:numPr>
        <w:tabs>
          <w:tab w:val="left" w:pos="960"/>
          <w:tab w:val="left" w:pos="1080"/>
          <w:tab w:val="left" w:pos="1320"/>
        </w:tabs>
        <w:spacing w:before="120"/>
        <w:jc w:val="both"/>
        <w:rPr>
          <w:bCs/>
        </w:rPr>
      </w:pPr>
      <w:r w:rsidRPr="00F371B6">
        <w:rPr>
          <w:bCs/>
        </w:rPr>
        <w:t xml:space="preserve">Тестване на обучаемите  и оценка на  ефекта от обучението – изготвени </w:t>
      </w:r>
      <w:r w:rsidR="00A2563A">
        <w:rPr>
          <w:bCs/>
        </w:rPr>
        <w:t>90</w:t>
      </w:r>
      <w:r w:rsidRPr="00F371B6">
        <w:rPr>
          <w:bCs/>
        </w:rPr>
        <w:t xml:space="preserve"> анкети за проучване на резултатите от всички модули на обучението</w:t>
      </w:r>
      <w:r w:rsidR="00B7151C">
        <w:rPr>
          <w:bCs/>
        </w:rPr>
        <w:t>.</w:t>
      </w:r>
    </w:p>
    <w:p w:rsidR="005C61C8" w:rsidRDefault="005C61C8" w:rsidP="005C61C8">
      <w:pPr>
        <w:tabs>
          <w:tab w:val="left" w:pos="960"/>
          <w:tab w:val="left" w:pos="1080"/>
          <w:tab w:val="left" w:pos="1320"/>
        </w:tabs>
        <w:spacing w:before="120"/>
        <w:ind w:left="900"/>
        <w:jc w:val="both"/>
        <w:rPr>
          <w:bCs/>
        </w:rPr>
      </w:pPr>
    </w:p>
    <w:p w:rsidR="005C61C8" w:rsidRDefault="00F150A6" w:rsidP="005C61C8">
      <w:pPr>
        <w:tabs>
          <w:tab w:val="left" w:pos="960"/>
          <w:tab w:val="left" w:pos="1080"/>
          <w:tab w:val="left" w:pos="1320"/>
        </w:tabs>
        <w:jc w:val="both"/>
        <w:rPr>
          <w:b/>
          <w:bCs/>
        </w:rPr>
      </w:pPr>
      <w:r w:rsidRPr="001B52FF">
        <w:rPr>
          <w:b/>
          <w:bCs/>
        </w:rPr>
        <w:t>4.2 Географски обхват</w:t>
      </w:r>
    </w:p>
    <w:p w:rsidR="008D511B" w:rsidRPr="005C61C8" w:rsidRDefault="00733235" w:rsidP="005C61C8">
      <w:pPr>
        <w:tabs>
          <w:tab w:val="left" w:pos="960"/>
          <w:tab w:val="left" w:pos="1080"/>
          <w:tab w:val="left" w:pos="1320"/>
        </w:tabs>
        <w:jc w:val="both"/>
        <w:rPr>
          <w:b/>
          <w:bCs/>
        </w:rPr>
      </w:pPr>
      <w:r w:rsidRPr="00F371B6">
        <w:t>Заданието предвижда изпълнение на територията на Република България.</w:t>
      </w:r>
    </w:p>
    <w:p w:rsidR="00024ACF" w:rsidRPr="005C61C8" w:rsidRDefault="00024ACF" w:rsidP="0020266A">
      <w:pPr>
        <w:pStyle w:val="Application2"/>
      </w:pPr>
      <w:r w:rsidRPr="005C61C8">
        <w:t xml:space="preserve">Първи и втори модул на територията на гр. София, трети модул - </w:t>
      </w:r>
      <w:r w:rsidR="00F47361" w:rsidRPr="005C61C8">
        <w:t xml:space="preserve">изнесено обучение извън </w:t>
      </w:r>
      <w:r w:rsidRPr="005C61C8">
        <w:t xml:space="preserve"> гр. София;</w:t>
      </w:r>
    </w:p>
    <w:p w:rsidR="00024ACF" w:rsidRPr="005C61C8" w:rsidRDefault="00024ACF" w:rsidP="0020266A">
      <w:pPr>
        <w:pStyle w:val="Application2"/>
      </w:pPr>
      <w:r w:rsidRPr="005C61C8">
        <w:t>Изпълнителят следва да предложи и осигури транспорт от гр.София до мястото на провеждане на обучението и обратно, както и транспорт по време на обучението ако се предвижда провеждане на занятия извън мястото на настаняване.</w:t>
      </w:r>
    </w:p>
    <w:p w:rsidR="00024ACF" w:rsidRPr="008E5BFD" w:rsidRDefault="00024ACF" w:rsidP="005C61C8">
      <w:pPr>
        <w:tabs>
          <w:tab w:val="left" w:pos="960"/>
          <w:tab w:val="left" w:pos="1080"/>
          <w:tab w:val="left" w:pos="1320"/>
        </w:tabs>
        <w:ind w:left="540"/>
        <w:jc w:val="both"/>
        <w:rPr>
          <w:bCs/>
        </w:rPr>
      </w:pPr>
    </w:p>
    <w:p w:rsidR="00733235" w:rsidRPr="00DC7044" w:rsidRDefault="009856AB" w:rsidP="0020266A">
      <w:pPr>
        <w:pStyle w:val="Application2"/>
      </w:pPr>
      <w:r w:rsidRPr="00DC7044">
        <w:t>4.3</w:t>
      </w:r>
      <w:r w:rsidR="005C61C8" w:rsidRPr="00DC7044">
        <w:t xml:space="preserve"> </w:t>
      </w:r>
      <w:r w:rsidR="00733235" w:rsidRPr="00DC7044">
        <w:t>Целеви групи</w:t>
      </w:r>
    </w:p>
    <w:p w:rsidR="008D511B" w:rsidRDefault="00733235" w:rsidP="005C61C8">
      <w:pPr>
        <w:tabs>
          <w:tab w:val="left" w:pos="960"/>
          <w:tab w:val="left" w:pos="1080"/>
          <w:tab w:val="left" w:pos="1320"/>
        </w:tabs>
        <w:jc w:val="both"/>
      </w:pPr>
      <w:r w:rsidRPr="00CF2890">
        <w:t>Целева група са служителите от общинската администрация  на Столична община – район „</w:t>
      </w:r>
      <w:r w:rsidR="00D26DC1">
        <w:t>Слатина</w:t>
      </w:r>
      <w:r w:rsidRPr="00CF2890">
        <w:t xml:space="preserve">” – общо </w:t>
      </w:r>
      <w:r w:rsidR="00D26DC1">
        <w:t>30</w:t>
      </w:r>
      <w:r w:rsidRPr="00CF2890">
        <w:t xml:space="preserve"> души, служители от общинската администрация.</w:t>
      </w:r>
    </w:p>
    <w:p w:rsidR="005C61C8" w:rsidRDefault="005C61C8" w:rsidP="005C61C8">
      <w:pPr>
        <w:tabs>
          <w:tab w:val="left" w:pos="960"/>
          <w:tab w:val="left" w:pos="1080"/>
          <w:tab w:val="left" w:pos="1320"/>
        </w:tabs>
        <w:jc w:val="both"/>
        <w:rPr>
          <w:bCs/>
          <w:lang w:val="ru-RU"/>
        </w:rPr>
      </w:pPr>
    </w:p>
    <w:p w:rsidR="009856AB" w:rsidRPr="009856AB" w:rsidRDefault="00733235" w:rsidP="005C61C8">
      <w:pPr>
        <w:tabs>
          <w:tab w:val="left" w:pos="960"/>
          <w:tab w:val="left" w:pos="1080"/>
          <w:tab w:val="left" w:pos="1320"/>
        </w:tabs>
        <w:jc w:val="both"/>
        <w:rPr>
          <w:b/>
          <w:bCs/>
        </w:rPr>
      </w:pPr>
      <w:r w:rsidRPr="001B52FF">
        <w:rPr>
          <w:b/>
          <w:bCs/>
          <w:lang w:val="ru-RU"/>
        </w:rPr>
        <w:t>4.4.</w:t>
      </w:r>
      <w:r w:rsidRPr="001B52FF">
        <w:rPr>
          <w:b/>
          <w:bCs/>
        </w:rPr>
        <w:t xml:space="preserve"> Основни дейности и услуги, които ще бъдат предоставени</w:t>
      </w:r>
    </w:p>
    <w:p w:rsidR="00733235" w:rsidRPr="005C61C8" w:rsidRDefault="00733235" w:rsidP="0020266A">
      <w:pPr>
        <w:pStyle w:val="Application2"/>
      </w:pPr>
      <w:r w:rsidRPr="005C61C8">
        <w:t>В рамките на обществената поръчка следва да бъдат извършени следните услуги:</w:t>
      </w:r>
    </w:p>
    <w:p w:rsidR="00733235" w:rsidRPr="005C61C8" w:rsidRDefault="00733235" w:rsidP="0020266A">
      <w:pPr>
        <w:pStyle w:val="Application2"/>
      </w:pPr>
      <w:r w:rsidRPr="005C61C8">
        <w:t>- разработване на съдържание</w:t>
      </w:r>
    </w:p>
    <w:p w:rsidR="00733235" w:rsidRPr="005C61C8" w:rsidRDefault="00733235" w:rsidP="0020266A">
      <w:pPr>
        <w:pStyle w:val="Application2"/>
      </w:pPr>
      <w:r w:rsidRPr="005C61C8">
        <w:t xml:space="preserve">- </w:t>
      </w:r>
      <w:r w:rsidR="005C61C8">
        <w:t>о</w:t>
      </w:r>
      <w:r w:rsidRPr="005C61C8">
        <w:t>рганизация и провеждане на обучение.</w:t>
      </w:r>
    </w:p>
    <w:p w:rsidR="00733235" w:rsidRPr="005C61C8" w:rsidRDefault="00733235" w:rsidP="0020266A">
      <w:pPr>
        <w:pStyle w:val="Application2"/>
      </w:pPr>
    </w:p>
    <w:p w:rsidR="0011218C" w:rsidRPr="0011218C" w:rsidRDefault="0011218C" w:rsidP="0011218C">
      <w:pPr>
        <w:pStyle w:val="SubTitle1"/>
        <w:spacing w:after="0" w:line="360" w:lineRule="auto"/>
        <w:jc w:val="both"/>
        <w:rPr>
          <w:sz w:val="24"/>
          <w:szCs w:val="24"/>
          <w:lang w:val="bg-BG"/>
        </w:rPr>
      </w:pPr>
      <w:r w:rsidRPr="0011218C">
        <w:rPr>
          <w:sz w:val="24"/>
          <w:szCs w:val="24"/>
          <w:lang w:val="bg-BG"/>
        </w:rPr>
        <w:t>4.5 Изисквания към организацията и провеждането на изнесеното обучение</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Във  връзка  с  логистичното  и  техническото  обезпечаване  на  изнесено обучение, избраният Изпълнител трябва да осъществи минимум следното: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Осигуряване  на  хотелско  настаняване  за участника  в  обученията–  нощувка,  вечеря,  обяд  и  закуска  в определения  за  мероприятието  хотел/база.  Всеки  от  участниците  следва  да  е настанен  в  двойна стая.  С  цел  улесняване  на  процеса  на  тяхното настаняване,  Изпълнителят  предварително  предоставя  списък  на  участниците </w:t>
      </w:r>
      <w:r w:rsidR="00DE757D">
        <w:rPr>
          <w:b w:val="0"/>
          <w:sz w:val="24"/>
          <w:szCs w:val="24"/>
          <w:lang w:val="bg-BG"/>
        </w:rPr>
        <w:t>н</w:t>
      </w:r>
      <w:r w:rsidRPr="0011218C">
        <w:rPr>
          <w:b w:val="0"/>
          <w:sz w:val="24"/>
          <w:szCs w:val="24"/>
          <w:lang w:val="bg-BG"/>
        </w:rPr>
        <w:t xml:space="preserve">а </w:t>
      </w:r>
      <w:r w:rsidRPr="0011218C">
        <w:rPr>
          <w:b w:val="0"/>
          <w:sz w:val="24"/>
          <w:szCs w:val="24"/>
          <w:lang w:val="bg-BG"/>
        </w:rPr>
        <w:lastRenderedPageBreak/>
        <w:t>рецепцията в хотела/базата. Изпълнителят задължително представя на етап кандидатстване договор с минимум два хотела в различни региони на България, които да гарантират, че настаняването на служителите на район "Слатина" ще се осъществява с приоритет с оглед на определяне на конкретните дати за провеждане на изнесените обучения.</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Осигуряване  на  подходяща  </w:t>
      </w:r>
      <w:proofErr w:type="spellStart"/>
      <w:r w:rsidRPr="0011218C">
        <w:rPr>
          <w:b w:val="0"/>
          <w:sz w:val="24"/>
          <w:szCs w:val="24"/>
          <w:lang w:val="bg-BG"/>
        </w:rPr>
        <w:t>конферентна</w:t>
      </w:r>
      <w:proofErr w:type="spellEnd"/>
      <w:r w:rsidRPr="0011218C">
        <w:rPr>
          <w:b w:val="0"/>
          <w:sz w:val="24"/>
          <w:szCs w:val="24"/>
          <w:lang w:val="bg-BG"/>
        </w:rPr>
        <w:t xml:space="preserve">  зала  за  провеждане  на  семинара  в хотела/базата,  в  който  се  извършва  настаняването  на  участниците-  капацитет  на залата:  съобразен с броя на участниците в конкретното обучение,  с  възможност  за  театрално  или  П-образно  подреждане с президиум; наличие на работеща климатична инсталация.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Осигуряване  на  техническо  оборудване  за  провеждане  на  обучението –  екран, компютърна  конфигурация  с  мултимедия,   озвучителна  уредба;  </w:t>
      </w:r>
      <w:proofErr w:type="spellStart"/>
      <w:r w:rsidRPr="0011218C">
        <w:rPr>
          <w:b w:val="0"/>
          <w:sz w:val="24"/>
          <w:szCs w:val="24"/>
          <w:lang w:val="bg-BG"/>
        </w:rPr>
        <w:t>дискусиони</w:t>
      </w:r>
      <w:proofErr w:type="spellEnd"/>
      <w:r w:rsidRPr="0011218C">
        <w:rPr>
          <w:b w:val="0"/>
          <w:sz w:val="24"/>
          <w:szCs w:val="24"/>
          <w:lang w:val="bg-BG"/>
        </w:rPr>
        <w:t xml:space="preserve"> микрофони,  </w:t>
      </w:r>
      <w:proofErr w:type="spellStart"/>
      <w:r w:rsidRPr="0011218C">
        <w:rPr>
          <w:b w:val="0"/>
          <w:sz w:val="24"/>
          <w:szCs w:val="24"/>
          <w:lang w:val="bg-BG"/>
        </w:rPr>
        <w:t>флипчарт</w:t>
      </w:r>
      <w:proofErr w:type="spellEnd"/>
      <w:r w:rsidRPr="0011218C">
        <w:rPr>
          <w:b w:val="0"/>
          <w:sz w:val="24"/>
          <w:szCs w:val="24"/>
          <w:lang w:val="bg-BG"/>
        </w:rPr>
        <w:t xml:space="preserve">  с  маркери;  необходимия  брой  разклонители;  техническа поддръжка през цялото време на провеждане на семинара.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Създаване  на  условия  за  изпълнение  на  Програмата  на  семинарите,  която  се осигурява от Възложителя.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Осигуряване на  лектори със съответната квалификация и опит.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Осигуряване  на  мерки  за  публичност  на  семинарите  в  съответствие  с  мерките за  информация  и  публичност ,  съгласно  изискванията  а  Регламент (ЕО)  №1828/2006  на </w:t>
      </w:r>
      <w:proofErr w:type="spellStart"/>
      <w:r w:rsidRPr="0011218C">
        <w:rPr>
          <w:b w:val="0"/>
          <w:sz w:val="24"/>
          <w:szCs w:val="24"/>
          <w:lang w:val="bg-BG"/>
        </w:rPr>
        <w:t>Kомисията</w:t>
      </w:r>
      <w:proofErr w:type="spellEnd"/>
      <w:r w:rsidRPr="0011218C">
        <w:rPr>
          <w:b w:val="0"/>
          <w:sz w:val="24"/>
          <w:szCs w:val="24"/>
          <w:lang w:val="bg-BG"/>
        </w:rPr>
        <w:t xml:space="preserve">  от 8  декември 2006  г .  относно  реда  и  начина  на изпълнение  на  Регламент(ЕО)  №1083/2006  на  Съвета  за  определянето  на  общи разпоредби  за  Европейския  фонд  за  регионално  развитие,  Европейския  социален фонд и </w:t>
      </w:r>
      <w:proofErr w:type="spellStart"/>
      <w:r w:rsidRPr="0011218C">
        <w:rPr>
          <w:b w:val="0"/>
          <w:sz w:val="24"/>
          <w:szCs w:val="24"/>
          <w:lang w:val="bg-BG"/>
        </w:rPr>
        <w:t>Кохезиония</w:t>
      </w:r>
      <w:proofErr w:type="spellEnd"/>
      <w:r w:rsidRPr="0011218C">
        <w:rPr>
          <w:b w:val="0"/>
          <w:sz w:val="24"/>
          <w:szCs w:val="24"/>
          <w:lang w:val="bg-BG"/>
        </w:rPr>
        <w:t xml:space="preserve"> фонд. </w:t>
      </w:r>
    </w:p>
    <w:p w:rsidR="0011218C" w:rsidRPr="006F2172" w:rsidRDefault="0011218C" w:rsidP="005C61C8">
      <w:pPr>
        <w:pStyle w:val="SubTitle1"/>
        <w:spacing w:after="0"/>
        <w:jc w:val="both"/>
        <w:rPr>
          <w:b w:val="0"/>
          <w:sz w:val="24"/>
          <w:szCs w:val="24"/>
          <w:lang w:val="bg-BG"/>
        </w:rPr>
      </w:pPr>
      <w:r w:rsidRPr="00E078DD">
        <w:rPr>
          <w:b w:val="0"/>
          <w:sz w:val="24"/>
          <w:szCs w:val="24"/>
          <w:lang w:val="bg-BG"/>
        </w:rPr>
        <w:t>-  О</w:t>
      </w:r>
      <w:r w:rsidRPr="006F2172">
        <w:rPr>
          <w:b w:val="0"/>
          <w:sz w:val="24"/>
          <w:szCs w:val="24"/>
          <w:lang w:val="bg-BG"/>
        </w:rPr>
        <w:t xml:space="preserve">сигуряване на бадж с имената а участниците.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Програмите  за  провеждане  на  семинарите  и  учебните  материали  се разработват  от  Изпълнителя  и се предават на Възложителя за предварително одобрение най-малко 3 дни преди провеждане на съответното обучение.</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Осигуряване  на  </w:t>
      </w:r>
      <w:proofErr w:type="spellStart"/>
      <w:r w:rsidRPr="0011218C">
        <w:rPr>
          <w:b w:val="0"/>
          <w:sz w:val="24"/>
          <w:szCs w:val="24"/>
          <w:lang w:val="bg-BG"/>
        </w:rPr>
        <w:t>кетъринг</w:t>
      </w:r>
      <w:proofErr w:type="spellEnd"/>
      <w:r w:rsidRPr="0011218C">
        <w:rPr>
          <w:b w:val="0"/>
          <w:sz w:val="24"/>
          <w:szCs w:val="24"/>
          <w:lang w:val="bg-BG"/>
        </w:rPr>
        <w:t xml:space="preserve">  за  всички  участници,  което  включва  минимум следното: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o  Две  кафе-паузи  с  осигурени  </w:t>
      </w:r>
      <w:r w:rsidR="00B007C6">
        <w:rPr>
          <w:b w:val="0"/>
          <w:sz w:val="24"/>
          <w:szCs w:val="24"/>
          <w:lang w:val="bg-BG"/>
        </w:rPr>
        <w:t>н</w:t>
      </w:r>
      <w:r w:rsidRPr="0011218C">
        <w:rPr>
          <w:b w:val="0"/>
          <w:sz w:val="24"/>
          <w:szCs w:val="24"/>
          <w:lang w:val="bg-BG"/>
        </w:rPr>
        <w:t xml:space="preserve">ай-малко:  кафе,  чай,  сметана,  минерална вода, дребни сладки и соленки;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o  Една  закуска  </w:t>
      </w:r>
      <w:r w:rsidR="00B007C6">
        <w:rPr>
          <w:b w:val="0"/>
          <w:sz w:val="24"/>
          <w:szCs w:val="24"/>
          <w:lang w:val="bg-BG"/>
        </w:rPr>
        <w:t>н</w:t>
      </w:r>
      <w:r w:rsidRPr="0011218C">
        <w:rPr>
          <w:b w:val="0"/>
          <w:sz w:val="24"/>
          <w:szCs w:val="24"/>
          <w:lang w:val="bg-BG"/>
        </w:rPr>
        <w:t xml:space="preserve">а  блок-маса  в  ресторанта/стола  </w:t>
      </w:r>
      <w:r w:rsidR="00E078DD">
        <w:rPr>
          <w:b w:val="0"/>
          <w:sz w:val="24"/>
          <w:szCs w:val="24"/>
          <w:lang w:val="bg-BG"/>
        </w:rPr>
        <w:t>на</w:t>
      </w:r>
      <w:r w:rsidRPr="0011218C">
        <w:rPr>
          <w:b w:val="0"/>
          <w:sz w:val="24"/>
          <w:szCs w:val="24"/>
          <w:lang w:val="bg-BG"/>
        </w:rPr>
        <w:t xml:space="preserve">  хотела/базата,  включваща минимум:  минерална  вода,  сок,  кафе,  чай,  прясно  мляко,  кисело  мляко, сирене,  кашкавал,  два  вида  сухи  колбаси,  два  вида  зеленчуци (домати  и краставици),  маслини,  варени/бъркани/</w:t>
      </w:r>
      <w:r w:rsidR="00B007C6">
        <w:rPr>
          <w:b w:val="0"/>
          <w:sz w:val="24"/>
          <w:szCs w:val="24"/>
          <w:lang w:val="bg-BG"/>
        </w:rPr>
        <w:t xml:space="preserve"> </w:t>
      </w:r>
      <w:r w:rsidRPr="0011218C">
        <w:rPr>
          <w:b w:val="0"/>
          <w:sz w:val="24"/>
          <w:szCs w:val="24"/>
          <w:lang w:val="bg-BG"/>
        </w:rPr>
        <w:t>”</w:t>
      </w:r>
      <w:r w:rsidR="00B007C6">
        <w:rPr>
          <w:b w:val="0"/>
          <w:sz w:val="24"/>
          <w:szCs w:val="24"/>
          <w:lang w:val="bg-BG"/>
        </w:rPr>
        <w:t>н</w:t>
      </w:r>
      <w:r w:rsidRPr="0011218C">
        <w:rPr>
          <w:b w:val="0"/>
          <w:sz w:val="24"/>
          <w:szCs w:val="24"/>
          <w:lang w:val="bg-BG"/>
        </w:rPr>
        <w:t xml:space="preserve">а  очи”  яйца,   бял  и  черен  хляб, плодове,  </w:t>
      </w:r>
      <w:proofErr w:type="spellStart"/>
      <w:r w:rsidRPr="0011218C">
        <w:rPr>
          <w:b w:val="0"/>
          <w:sz w:val="24"/>
          <w:szCs w:val="24"/>
          <w:lang w:val="bg-BG"/>
        </w:rPr>
        <w:t>кроасани</w:t>
      </w:r>
      <w:proofErr w:type="spellEnd"/>
      <w:r w:rsidRPr="0011218C">
        <w:rPr>
          <w:b w:val="0"/>
          <w:sz w:val="24"/>
          <w:szCs w:val="24"/>
          <w:lang w:val="bg-BG"/>
        </w:rPr>
        <w:t>/</w:t>
      </w:r>
      <w:proofErr w:type="spellStart"/>
      <w:r w:rsidRPr="0011218C">
        <w:rPr>
          <w:b w:val="0"/>
          <w:sz w:val="24"/>
          <w:szCs w:val="24"/>
          <w:lang w:val="bg-BG"/>
        </w:rPr>
        <w:t>кифлички</w:t>
      </w:r>
      <w:proofErr w:type="spellEnd"/>
      <w:r w:rsidRPr="0011218C">
        <w:rPr>
          <w:b w:val="0"/>
          <w:sz w:val="24"/>
          <w:szCs w:val="24"/>
          <w:lang w:val="bg-BG"/>
        </w:rPr>
        <w:t xml:space="preserve"> (солени  и  сладки),  пакетирано  масло, пакетиран мед, пакетиран конфитюр, </w:t>
      </w:r>
      <w:proofErr w:type="spellStart"/>
      <w:r w:rsidRPr="0011218C">
        <w:rPr>
          <w:b w:val="0"/>
          <w:sz w:val="24"/>
          <w:szCs w:val="24"/>
          <w:lang w:val="bg-BG"/>
        </w:rPr>
        <w:t>мюсли</w:t>
      </w:r>
      <w:proofErr w:type="spellEnd"/>
      <w:r w:rsidRPr="0011218C">
        <w:rPr>
          <w:b w:val="0"/>
          <w:sz w:val="24"/>
          <w:szCs w:val="24"/>
          <w:lang w:val="bg-BG"/>
        </w:rPr>
        <w:t>/</w:t>
      </w:r>
      <w:proofErr w:type="spellStart"/>
      <w:r w:rsidRPr="0011218C">
        <w:rPr>
          <w:b w:val="0"/>
          <w:sz w:val="24"/>
          <w:szCs w:val="24"/>
          <w:lang w:val="bg-BG"/>
        </w:rPr>
        <w:t>корнфлейкс</w:t>
      </w:r>
      <w:proofErr w:type="spellEnd"/>
      <w:r w:rsidRPr="0011218C">
        <w:rPr>
          <w:b w:val="0"/>
          <w:sz w:val="24"/>
          <w:szCs w:val="24"/>
          <w:lang w:val="bg-BG"/>
        </w:rPr>
        <w:t xml:space="preserve">;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o  Един  обяд,  включващ  минимум:  салата,  супа,  основно  ястие,  десерт , плодове,  безалкохолни  </w:t>
      </w:r>
      <w:r w:rsidR="00F307EA">
        <w:rPr>
          <w:b w:val="0"/>
          <w:sz w:val="24"/>
          <w:szCs w:val="24"/>
          <w:lang w:val="bg-BG"/>
        </w:rPr>
        <w:t>н</w:t>
      </w:r>
      <w:r w:rsidRPr="0011218C">
        <w:rPr>
          <w:b w:val="0"/>
          <w:sz w:val="24"/>
          <w:szCs w:val="24"/>
          <w:lang w:val="bg-BG"/>
        </w:rPr>
        <w:t xml:space="preserve">апитки,  минерална  вода  в  ресторанта/стола  на хотела/базата,  в  който  са  </w:t>
      </w:r>
      <w:r w:rsidR="00B007C6">
        <w:rPr>
          <w:b w:val="0"/>
          <w:sz w:val="24"/>
          <w:szCs w:val="24"/>
          <w:lang w:val="bg-BG"/>
        </w:rPr>
        <w:t>н</w:t>
      </w:r>
      <w:r w:rsidRPr="0011218C">
        <w:rPr>
          <w:b w:val="0"/>
          <w:sz w:val="24"/>
          <w:szCs w:val="24"/>
          <w:lang w:val="bg-BG"/>
        </w:rPr>
        <w:t xml:space="preserve">астанени  участниците.  Обядът  трябва  да  бъде сервиран  </w:t>
      </w:r>
      <w:r w:rsidR="00B007C6">
        <w:rPr>
          <w:b w:val="0"/>
          <w:sz w:val="24"/>
          <w:szCs w:val="24"/>
          <w:lang w:val="bg-BG"/>
        </w:rPr>
        <w:t>н</w:t>
      </w:r>
      <w:r w:rsidRPr="0011218C">
        <w:rPr>
          <w:b w:val="0"/>
          <w:sz w:val="24"/>
          <w:szCs w:val="24"/>
          <w:lang w:val="bg-BG"/>
        </w:rPr>
        <w:t>а  блок-маса.  Менюто  трябва  да  включва  вегетариански  вариант, рибен вариант и поне два вариант</w:t>
      </w:r>
      <w:r w:rsidR="00E078DD">
        <w:rPr>
          <w:b w:val="0"/>
          <w:sz w:val="24"/>
          <w:szCs w:val="24"/>
          <w:lang w:val="bg-BG"/>
        </w:rPr>
        <w:t>а</w:t>
      </w:r>
      <w:r w:rsidRPr="0011218C">
        <w:rPr>
          <w:b w:val="0"/>
          <w:sz w:val="24"/>
          <w:szCs w:val="24"/>
          <w:lang w:val="bg-BG"/>
        </w:rPr>
        <w:t xml:space="preserve"> </w:t>
      </w:r>
      <w:r w:rsidR="00B007C6">
        <w:rPr>
          <w:b w:val="0"/>
          <w:sz w:val="24"/>
          <w:szCs w:val="24"/>
          <w:lang w:val="bg-BG"/>
        </w:rPr>
        <w:t>н</w:t>
      </w:r>
      <w:r w:rsidRPr="0011218C">
        <w:rPr>
          <w:b w:val="0"/>
          <w:sz w:val="24"/>
          <w:szCs w:val="24"/>
          <w:lang w:val="bg-BG"/>
        </w:rPr>
        <w:t xml:space="preserve">а ястия с месо;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o  Една  вечеря,  включваща  </w:t>
      </w:r>
      <w:r w:rsidR="00B007C6">
        <w:rPr>
          <w:b w:val="0"/>
          <w:sz w:val="24"/>
          <w:szCs w:val="24"/>
          <w:lang w:val="bg-BG"/>
        </w:rPr>
        <w:t>н</w:t>
      </w:r>
      <w:r w:rsidRPr="0011218C">
        <w:rPr>
          <w:b w:val="0"/>
          <w:sz w:val="24"/>
          <w:szCs w:val="24"/>
          <w:lang w:val="bg-BG"/>
        </w:rPr>
        <w:t xml:space="preserve">ай-малко:  салата,  основно  ястие,  десерт , плодове,  безалкохолни  </w:t>
      </w:r>
      <w:r w:rsidR="00B007C6">
        <w:rPr>
          <w:b w:val="0"/>
          <w:sz w:val="24"/>
          <w:szCs w:val="24"/>
          <w:lang w:val="bg-BG"/>
        </w:rPr>
        <w:t>н</w:t>
      </w:r>
      <w:r w:rsidRPr="0011218C">
        <w:rPr>
          <w:b w:val="0"/>
          <w:sz w:val="24"/>
          <w:szCs w:val="24"/>
          <w:lang w:val="bg-BG"/>
        </w:rPr>
        <w:t xml:space="preserve">апитки,  минерална  вода  в  ресторанта/стола  на хотела/базата, в който са </w:t>
      </w:r>
      <w:r w:rsidR="00E078DD">
        <w:rPr>
          <w:b w:val="0"/>
          <w:sz w:val="24"/>
          <w:szCs w:val="24"/>
          <w:lang w:val="bg-BG"/>
        </w:rPr>
        <w:t>н</w:t>
      </w:r>
      <w:r w:rsidRPr="0011218C">
        <w:rPr>
          <w:b w:val="0"/>
          <w:sz w:val="24"/>
          <w:szCs w:val="24"/>
          <w:lang w:val="bg-BG"/>
        </w:rPr>
        <w:t xml:space="preserve">астанени участниците.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Осигуряване  на  безплатен  паркинг  в  хотела/базата,  в  който  се  извършва настаняването </w:t>
      </w:r>
      <w:r w:rsidR="00B007C6">
        <w:rPr>
          <w:b w:val="0"/>
          <w:sz w:val="24"/>
          <w:szCs w:val="24"/>
          <w:lang w:val="bg-BG"/>
        </w:rPr>
        <w:t>н</w:t>
      </w:r>
      <w:r w:rsidRPr="0011218C">
        <w:rPr>
          <w:b w:val="0"/>
          <w:sz w:val="24"/>
          <w:szCs w:val="24"/>
          <w:lang w:val="bg-BG"/>
        </w:rPr>
        <w:t xml:space="preserve">а участниците в семинара.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Регистриране  на  участващите  в  събитието  лица  по  списък,  срещу  подпис  на участника.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t xml:space="preserve">-  Отпечатване  и  окомплектоване  на  анкетни  карти  </w:t>
      </w:r>
      <w:r w:rsidR="00B007C6">
        <w:rPr>
          <w:b w:val="0"/>
          <w:sz w:val="24"/>
          <w:szCs w:val="24"/>
          <w:lang w:val="bg-BG"/>
        </w:rPr>
        <w:t>н</w:t>
      </w:r>
      <w:r w:rsidRPr="0011218C">
        <w:rPr>
          <w:b w:val="0"/>
          <w:sz w:val="24"/>
          <w:szCs w:val="24"/>
          <w:lang w:val="bg-BG"/>
        </w:rPr>
        <w:t xml:space="preserve">а  присъстващите  за измерване  удовлетвореността  им  от  семинара,  събиране  и  анализ  </w:t>
      </w:r>
      <w:r w:rsidR="00B007C6">
        <w:rPr>
          <w:b w:val="0"/>
          <w:sz w:val="24"/>
          <w:szCs w:val="24"/>
          <w:lang w:val="bg-BG"/>
        </w:rPr>
        <w:t>н</w:t>
      </w:r>
      <w:r w:rsidRPr="0011218C">
        <w:rPr>
          <w:b w:val="0"/>
          <w:sz w:val="24"/>
          <w:szCs w:val="24"/>
          <w:lang w:val="bg-BG"/>
        </w:rPr>
        <w:t xml:space="preserve">а  получените резултати; </w:t>
      </w:r>
    </w:p>
    <w:p w:rsidR="0011218C" w:rsidRPr="0011218C" w:rsidRDefault="0011218C" w:rsidP="005C61C8">
      <w:pPr>
        <w:pStyle w:val="SubTitle1"/>
        <w:spacing w:after="0"/>
        <w:jc w:val="both"/>
        <w:rPr>
          <w:b w:val="0"/>
          <w:sz w:val="24"/>
          <w:szCs w:val="24"/>
          <w:lang w:val="bg-BG"/>
        </w:rPr>
      </w:pPr>
      <w:r w:rsidRPr="0011218C">
        <w:rPr>
          <w:b w:val="0"/>
          <w:sz w:val="24"/>
          <w:szCs w:val="24"/>
          <w:lang w:val="bg-BG"/>
        </w:rPr>
        <w:lastRenderedPageBreak/>
        <w:t xml:space="preserve">-  Присъствие  на  поне  двама  представителя  на  Изпълнителя  през  цялото времетраене на семинара. </w:t>
      </w:r>
    </w:p>
    <w:p w:rsidR="00081C66" w:rsidRDefault="00081C66" w:rsidP="005C61C8">
      <w:pPr>
        <w:pStyle w:val="SubTitle1"/>
        <w:spacing w:after="0"/>
        <w:jc w:val="both"/>
        <w:rPr>
          <w:sz w:val="24"/>
          <w:szCs w:val="24"/>
          <w:lang w:val="bg-BG"/>
        </w:rPr>
      </w:pPr>
    </w:p>
    <w:p w:rsidR="008D511B" w:rsidRPr="00ED791E" w:rsidRDefault="001B1A26" w:rsidP="005C61C8">
      <w:pPr>
        <w:pStyle w:val="SubTitle1"/>
        <w:spacing w:after="0"/>
        <w:jc w:val="both"/>
        <w:rPr>
          <w:sz w:val="24"/>
          <w:szCs w:val="24"/>
          <w:lang w:val="bg-BG"/>
        </w:rPr>
      </w:pPr>
      <w:r>
        <w:rPr>
          <w:sz w:val="24"/>
          <w:szCs w:val="24"/>
          <w:lang w:val="bg-BG"/>
        </w:rPr>
        <w:t xml:space="preserve">4.6 </w:t>
      </w:r>
      <w:r w:rsidR="008D511B" w:rsidRPr="00ED791E">
        <w:rPr>
          <w:sz w:val="24"/>
          <w:szCs w:val="24"/>
          <w:lang w:val="bg-BG"/>
        </w:rPr>
        <w:t>Дейностите по организация и провеждане на обученията включват следните етапи:</w:t>
      </w:r>
    </w:p>
    <w:p w:rsidR="008D511B" w:rsidRPr="00ED791E" w:rsidRDefault="008D511B" w:rsidP="005C61C8">
      <w:pPr>
        <w:pStyle w:val="SubTitle1"/>
        <w:spacing w:after="0"/>
        <w:jc w:val="both"/>
        <w:rPr>
          <w:b w:val="0"/>
          <w:sz w:val="24"/>
          <w:szCs w:val="24"/>
          <w:lang w:val="bg-BG"/>
        </w:rPr>
      </w:pPr>
      <w:r w:rsidRPr="00ED791E">
        <w:rPr>
          <w:b w:val="0"/>
          <w:sz w:val="24"/>
          <w:szCs w:val="24"/>
          <w:lang w:val="bg-BG"/>
        </w:rPr>
        <w:t xml:space="preserve">А) подготовка – подготовка на обученията съгласно график с дати, предоставени от възложителя, окомплектоване на работни материали, осигуряване на хотел, зала, настаняване на участниците и лекторите; техническо оборудване с цел озвучаване, осигуряване на спомагателни материали, </w:t>
      </w:r>
      <w:proofErr w:type="spellStart"/>
      <w:r w:rsidRPr="00ED791E">
        <w:rPr>
          <w:b w:val="0"/>
          <w:sz w:val="24"/>
          <w:szCs w:val="24"/>
          <w:lang w:val="bg-BG"/>
        </w:rPr>
        <w:t>кетъринг</w:t>
      </w:r>
      <w:proofErr w:type="spellEnd"/>
      <w:r w:rsidRPr="00ED791E">
        <w:rPr>
          <w:b w:val="0"/>
          <w:sz w:val="24"/>
          <w:szCs w:val="24"/>
          <w:lang w:val="bg-BG"/>
        </w:rPr>
        <w:t xml:space="preserve"> и транспорт, осигуряване на условия за информация и публичност съгласно изискванията на финансиращата програма;</w:t>
      </w:r>
    </w:p>
    <w:p w:rsidR="008D511B" w:rsidRPr="00ED791E" w:rsidRDefault="008D511B" w:rsidP="005C61C8">
      <w:pPr>
        <w:pStyle w:val="SubTitle1"/>
        <w:spacing w:after="0"/>
        <w:jc w:val="both"/>
        <w:rPr>
          <w:b w:val="0"/>
          <w:sz w:val="24"/>
          <w:szCs w:val="24"/>
          <w:lang w:val="bg-BG"/>
        </w:rPr>
      </w:pPr>
      <w:r w:rsidRPr="00ED791E">
        <w:rPr>
          <w:b w:val="0"/>
          <w:sz w:val="24"/>
          <w:szCs w:val="24"/>
          <w:lang w:val="bg-BG"/>
        </w:rPr>
        <w:t xml:space="preserve">Б) провеждане – подредба на зала/зали, регистрация на участниците в присъствени списъци за всеки ден на обучението, настаняване, осигуряване на кафе-паузи, обедно и вечерно </w:t>
      </w:r>
      <w:proofErr w:type="spellStart"/>
      <w:r w:rsidRPr="00ED791E">
        <w:rPr>
          <w:b w:val="0"/>
          <w:sz w:val="24"/>
          <w:szCs w:val="24"/>
          <w:lang w:val="bg-BG"/>
        </w:rPr>
        <w:t>кетърингово</w:t>
      </w:r>
      <w:proofErr w:type="spellEnd"/>
      <w:r w:rsidRPr="00ED791E">
        <w:rPr>
          <w:b w:val="0"/>
          <w:sz w:val="24"/>
          <w:szCs w:val="24"/>
          <w:lang w:val="bg-BG"/>
        </w:rPr>
        <w:t xml:space="preserve"> обслужване; зареждане с минерална вода; фотографиране на обученията;</w:t>
      </w:r>
    </w:p>
    <w:p w:rsidR="008D511B" w:rsidRPr="00ED791E" w:rsidRDefault="008D511B" w:rsidP="005C61C8">
      <w:pPr>
        <w:pStyle w:val="SubTitle1"/>
        <w:spacing w:after="0"/>
        <w:jc w:val="both"/>
        <w:rPr>
          <w:b w:val="0"/>
          <w:sz w:val="24"/>
          <w:szCs w:val="24"/>
          <w:lang w:val="bg-BG"/>
        </w:rPr>
      </w:pPr>
      <w:r w:rsidRPr="00ED791E">
        <w:rPr>
          <w:b w:val="0"/>
          <w:sz w:val="24"/>
          <w:szCs w:val="24"/>
          <w:lang w:val="bg-BG"/>
        </w:rPr>
        <w:t>В) отчитане – изготвяне на месечни отчети за предоставените от изпълнителя услуги, придружен от присъствени списъци на участвалите в обученията служители и снимков материал; представяне на двустранно подписан протокол от представители на изпълнителя и възложителя за приемане на изпълнението и фактура - оригинал.</w:t>
      </w:r>
    </w:p>
    <w:p w:rsidR="00081C66" w:rsidRDefault="00081C66" w:rsidP="005C61C8">
      <w:pPr>
        <w:pStyle w:val="SubTitle1"/>
        <w:spacing w:after="0"/>
        <w:jc w:val="both"/>
        <w:rPr>
          <w:sz w:val="24"/>
          <w:szCs w:val="24"/>
          <w:lang w:val="bg-BG"/>
        </w:rPr>
      </w:pPr>
    </w:p>
    <w:p w:rsidR="008D511B" w:rsidRPr="00ED791E" w:rsidRDefault="001B52FF" w:rsidP="005C61C8">
      <w:pPr>
        <w:pStyle w:val="SubTitle1"/>
        <w:spacing w:after="0"/>
        <w:jc w:val="both"/>
        <w:rPr>
          <w:sz w:val="24"/>
          <w:szCs w:val="24"/>
          <w:lang w:val="bg-BG"/>
        </w:rPr>
      </w:pPr>
      <w:r>
        <w:rPr>
          <w:sz w:val="24"/>
          <w:szCs w:val="24"/>
          <w:lang w:val="bg-BG"/>
        </w:rPr>
        <w:t xml:space="preserve">4.7 </w:t>
      </w:r>
      <w:r w:rsidR="008D511B" w:rsidRPr="00ED791E">
        <w:rPr>
          <w:sz w:val="24"/>
          <w:szCs w:val="24"/>
          <w:lang w:val="bg-BG"/>
        </w:rPr>
        <w:t>Спомагателни обучителни материали и регистрация</w:t>
      </w:r>
    </w:p>
    <w:p w:rsidR="008D511B" w:rsidRPr="00ED791E" w:rsidRDefault="008D511B" w:rsidP="005C61C8">
      <w:pPr>
        <w:pStyle w:val="SubTitle1"/>
        <w:spacing w:after="0"/>
        <w:jc w:val="both"/>
        <w:rPr>
          <w:b w:val="0"/>
          <w:sz w:val="24"/>
          <w:szCs w:val="24"/>
          <w:lang w:val="bg-BG"/>
        </w:rPr>
      </w:pPr>
      <w:r w:rsidRPr="00ED791E">
        <w:rPr>
          <w:b w:val="0"/>
          <w:sz w:val="24"/>
          <w:szCs w:val="24"/>
          <w:lang w:val="bg-BG"/>
        </w:rPr>
        <w:t>Изпълнителят следва:</w:t>
      </w:r>
    </w:p>
    <w:p w:rsidR="008D511B" w:rsidRPr="00ED791E" w:rsidRDefault="008D511B" w:rsidP="005C61C8">
      <w:pPr>
        <w:pStyle w:val="SubTitle1"/>
        <w:numPr>
          <w:ilvl w:val="0"/>
          <w:numId w:val="18"/>
        </w:numPr>
        <w:spacing w:after="0"/>
        <w:jc w:val="both"/>
        <w:rPr>
          <w:b w:val="0"/>
          <w:sz w:val="24"/>
          <w:szCs w:val="24"/>
          <w:lang w:val="bg-BG"/>
        </w:rPr>
      </w:pPr>
      <w:r w:rsidRPr="00ED791E">
        <w:rPr>
          <w:b w:val="0"/>
          <w:sz w:val="24"/>
          <w:szCs w:val="24"/>
          <w:lang w:val="bg-BG"/>
        </w:rPr>
        <w:t>да извършва регистрация на участниците в предварително подготвени и съгласувани с възложителя присъствени листове;</w:t>
      </w:r>
    </w:p>
    <w:p w:rsidR="008D511B" w:rsidRPr="00ED791E" w:rsidRDefault="008D511B" w:rsidP="005C61C8">
      <w:pPr>
        <w:pStyle w:val="SubTitle1"/>
        <w:numPr>
          <w:ilvl w:val="0"/>
          <w:numId w:val="18"/>
        </w:numPr>
        <w:spacing w:after="0"/>
        <w:jc w:val="both"/>
        <w:rPr>
          <w:b w:val="0"/>
          <w:sz w:val="24"/>
          <w:szCs w:val="24"/>
          <w:lang w:val="bg-BG"/>
        </w:rPr>
      </w:pPr>
      <w:r w:rsidRPr="00ED791E">
        <w:rPr>
          <w:b w:val="0"/>
          <w:sz w:val="24"/>
          <w:szCs w:val="24"/>
          <w:lang w:val="bg-BG"/>
        </w:rPr>
        <w:t xml:space="preserve">да осигури за всяко от обученията необходимите спомагателни обучителни материали като: маркери (3 бр.); хартиено тиксо; свитъци </w:t>
      </w:r>
      <w:proofErr w:type="spellStart"/>
      <w:r w:rsidRPr="00ED791E">
        <w:rPr>
          <w:b w:val="0"/>
          <w:sz w:val="24"/>
          <w:szCs w:val="24"/>
          <w:lang w:val="bg-BG"/>
        </w:rPr>
        <w:t>флипчарт-листове</w:t>
      </w:r>
      <w:proofErr w:type="spellEnd"/>
      <w:r w:rsidRPr="00ED791E">
        <w:rPr>
          <w:b w:val="0"/>
          <w:sz w:val="24"/>
          <w:szCs w:val="24"/>
          <w:lang w:val="bg-BG"/>
        </w:rPr>
        <w:t xml:space="preserve"> (3 бр.) и други материали, според вида на обучението и предварителна заявка от възложителя;</w:t>
      </w:r>
    </w:p>
    <w:p w:rsidR="008D511B" w:rsidRPr="00ED791E" w:rsidRDefault="008D511B" w:rsidP="005C61C8">
      <w:pPr>
        <w:pStyle w:val="SubTitle1"/>
        <w:numPr>
          <w:ilvl w:val="0"/>
          <w:numId w:val="18"/>
        </w:numPr>
        <w:spacing w:after="0"/>
        <w:jc w:val="both"/>
        <w:rPr>
          <w:b w:val="0"/>
          <w:sz w:val="24"/>
          <w:szCs w:val="24"/>
          <w:lang w:val="bg-BG"/>
        </w:rPr>
      </w:pPr>
      <w:r w:rsidRPr="00ED791E">
        <w:rPr>
          <w:b w:val="0"/>
          <w:sz w:val="24"/>
          <w:szCs w:val="24"/>
          <w:lang w:val="bg-BG"/>
        </w:rPr>
        <w:t xml:space="preserve">да подготви, </w:t>
      </w:r>
      <w:proofErr w:type="spellStart"/>
      <w:r w:rsidRPr="00ED791E">
        <w:rPr>
          <w:b w:val="0"/>
          <w:sz w:val="24"/>
          <w:szCs w:val="24"/>
          <w:lang w:val="bg-BG"/>
        </w:rPr>
        <w:t>комплектова</w:t>
      </w:r>
      <w:proofErr w:type="spellEnd"/>
      <w:r w:rsidRPr="00ED791E">
        <w:rPr>
          <w:b w:val="0"/>
          <w:sz w:val="24"/>
          <w:szCs w:val="24"/>
          <w:lang w:val="bg-BG"/>
        </w:rPr>
        <w:t xml:space="preserve"> и раздава обучителни материали на участниците (предварително предоставени за преглед на възложителя);</w:t>
      </w:r>
    </w:p>
    <w:p w:rsidR="008D511B" w:rsidRPr="00ED791E" w:rsidRDefault="008D511B" w:rsidP="005C61C8">
      <w:pPr>
        <w:pStyle w:val="SubTitle1"/>
        <w:numPr>
          <w:ilvl w:val="0"/>
          <w:numId w:val="18"/>
        </w:numPr>
        <w:spacing w:after="0"/>
        <w:jc w:val="both"/>
        <w:rPr>
          <w:b w:val="0"/>
          <w:sz w:val="24"/>
          <w:szCs w:val="24"/>
          <w:lang w:val="bg-BG"/>
        </w:rPr>
      </w:pPr>
      <w:r w:rsidRPr="00ED791E">
        <w:rPr>
          <w:b w:val="0"/>
          <w:sz w:val="24"/>
          <w:szCs w:val="24"/>
          <w:lang w:val="bg-BG"/>
        </w:rPr>
        <w:t>да раздава и събира анкетни карти (по образец, съответен за вида обучение, подаден от възложителя), които да се попълват от участниците в обучението;</w:t>
      </w:r>
    </w:p>
    <w:p w:rsidR="008D511B" w:rsidRPr="00ED791E" w:rsidRDefault="008D511B" w:rsidP="005C61C8">
      <w:pPr>
        <w:pStyle w:val="SubTitle1"/>
        <w:numPr>
          <w:ilvl w:val="0"/>
          <w:numId w:val="18"/>
        </w:numPr>
        <w:spacing w:after="0"/>
        <w:jc w:val="both"/>
        <w:rPr>
          <w:b w:val="0"/>
          <w:sz w:val="24"/>
          <w:szCs w:val="24"/>
          <w:lang w:val="bg-BG"/>
        </w:rPr>
      </w:pPr>
      <w:r w:rsidRPr="00ED791E">
        <w:rPr>
          <w:b w:val="0"/>
          <w:sz w:val="24"/>
          <w:szCs w:val="24"/>
          <w:lang w:val="bg-BG"/>
        </w:rPr>
        <w:t xml:space="preserve">да осигури поставянето на банери, постери, табели, свързани с осигуряване на информация и публичност в мястото на провеждане на обучението. </w:t>
      </w:r>
    </w:p>
    <w:p w:rsidR="00081C66" w:rsidRDefault="00081C66" w:rsidP="005C61C8">
      <w:pPr>
        <w:pStyle w:val="SubTitle1"/>
        <w:spacing w:after="0"/>
        <w:jc w:val="both"/>
        <w:rPr>
          <w:sz w:val="24"/>
          <w:szCs w:val="24"/>
          <w:lang w:val="bg-BG"/>
        </w:rPr>
      </w:pPr>
    </w:p>
    <w:p w:rsidR="008D511B" w:rsidRPr="00ED791E" w:rsidRDefault="001B52FF" w:rsidP="005C61C8">
      <w:pPr>
        <w:pStyle w:val="SubTitle1"/>
        <w:spacing w:after="0"/>
        <w:jc w:val="both"/>
        <w:rPr>
          <w:sz w:val="24"/>
          <w:szCs w:val="24"/>
          <w:lang w:val="bg-BG"/>
        </w:rPr>
      </w:pPr>
      <w:r>
        <w:rPr>
          <w:sz w:val="24"/>
          <w:szCs w:val="24"/>
          <w:lang w:val="bg-BG"/>
        </w:rPr>
        <w:t xml:space="preserve">4.8 </w:t>
      </w:r>
      <w:r w:rsidR="008D511B" w:rsidRPr="00ED791E">
        <w:rPr>
          <w:sz w:val="24"/>
          <w:szCs w:val="24"/>
          <w:lang w:val="bg-BG"/>
        </w:rPr>
        <w:t>Други изисквания</w:t>
      </w:r>
    </w:p>
    <w:p w:rsidR="008D511B" w:rsidRDefault="008D511B" w:rsidP="005C61C8">
      <w:pPr>
        <w:pStyle w:val="SubTitle1"/>
        <w:numPr>
          <w:ilvl w:val="0"/>
          <w:numId w:val="17"/>
        </w:numPr>
        <w:spacing w:after="0"/>
        <w:jc w:val="both"/>
        <w:rPr>
          <w:b w:val="0"/>
          <w:sz w:val="24"/>
          <w:szCs w:val="24"/>
          <w:lang w:val="bg-BG"/>
        </w:rPr>
      </w:pPr>
      <w:r w:rsidRPr="00ED791E">
        <w:rPr>
          <w:b w:val="0"/>
          <w:sz w:val="24"/>
          <w:szCs w:val="24"/>
          <w:lang w:val="bg-BG"/>
        </w:rPr>
        <w:t>Изпълнителят осигурява за своя сметка общата координация на изпълнение на дейностите по договора. Участникът следва да посочи лице за контакт, с което възложителят да координира изпълнението на дейностите. От изпълнителя се изисква да представи минимум 1 координиращо лице по време на самите мероприятия, което да се грижи за правилното провеждане на дейностите и осигуряване на нужния комфорт на участниците. Координиращото лице трябва да оказва пълно съдействие на лицата участващи в събитието. Разходите за екипа за изпълнение на поръчката са изцяло за сметка на изпълнителя.</w:t>
      </w:r>
    </w:p>
    <w:p w:rsidR="00BD2CDC" w:rsidRPr="00BD2CDC" w:rsidRDefault="00BD2CDC" w:rsidP="005C61C8">
      <w:pPr>
        <w:pStyle w:val="SubTitle1"/>
        <w:numPr>
          <w:ilvl w:val="0"/>
          <w:numId w:val="17"/>
        </w:numPr>
        <w:spacing w:after="0"/>
        <w:jc w:val="both"/>
        <w:rPr>
          <w:b w:val="0"/>
          <w:sz w:val="24"/>
          <w:szCs w:val="24"/>
          <w:lang w:val="bg-BG"/>
        </w:rPr>
      </w:pPr>
      <w:r w:rsidRPr="00BD2CDC">
        <w:rPr>
          <w:b w:val="0"/>
          <w:sz w:val="24"/>
          <w:szCs w:val="24"/>
          <w:lang w:val="bg-BG"/>
        </w:rPr>
        <w:t>За всяко конкретно обучение възложителят предоставя заявка на изпълнителя, съдържаща точните параметри на обучението. На база на заявката за конкретните дати, изпълнителят следва да предложи минимум два варианта на конкретно място за провеждане на събитието, съгласно неговата оферта. Окончателното място за провеждане на събитието се утвърждава от Възложителя на база на предложението на изпълнителя.</w:t>
      </w:r>
    </w:p>
    <w:p w:rsidR="00BD2CDC" w:rsidRPr="00BD2CDC" w:rsidRDefault="00BD2CDC" w:rsidP="005C61C8">
      <w:pPr>
        <w:pStyle w:val="SubTitle1"/>
        <w:numPr>
          <w:ilvl w:val="0"/>
          <w:numId w:val="17"/>
        </w:numPr>
        <w:spacing w:after="0"/>
        <w:jc w:val="both"/>
        <w:rPr>
          <w:b w:val="0"/>
          <w:sz w:val="24"/>
          <w:szCs w:val="24"/>
          <w:lang w:val="bg-BG"/>
        </w:rPr>
      </w:pPr>
      <w:r w:rsidRPr="00BD2CDC">
        <w:rPr>
          <w:b w:val="0"/>
          <w:sz w:val="24"/>
          <w:szCs w:val="24"/>
          <w:lang w:val="bg-BG"/>
        </w:rPr>
        <w:lastRenderedPageBreak/>
        <w:t xml:space="preserve">Възложителят има право по всяко време да получава информация за хода на подготовката и организацията по реализиране на обучението. </w:t>
      </w:r>
    </w:p>
    <w:p w:rsidR="00BD2CDC" w:rsidRPr="00BD2CDC" w:rsidRDefault="00BD2CDC" w:rsidP="005C61C8">
      <w:pPr>
        <w:pStyle w:val="SubTitle1"/>
        <w:numPr>
          <w:ilvl w:val="0"/>
          <w:numId w:val="17"/>
        </w:numPr>
        <w:spacing w:after="0"/>
        <w:jc w:val="both"/>
        <w:rPr>
          <w:b w:val="0"/>
          <w:sz w:val="24"/>
          <w:szCs w:val="24"/>
          <w:lang w:val="bg-BG"/>
        </w:rPr>
      </w:pPr>
      <w:r w:rsidRPr="00BD2CDC">
        <w:rPr>
          <w:b w:val="0"/>
          <w:sz w:val="24"/>
          <w:szCs w:val="24"/>
          <w:lang w:val="bg-BG"/>
        </w:rPr>
        <w:t>Всички материали и дейности трябва да отговарят на изискванията към мерките за информация и публичност по ОПАК – «Задължения на бенефициентите за осигуряване на информация и публичност».</w:t>
      </w:r>
    </w:p>
    <w:p w:rsidR="00733235" w:rsidRPr="003D2E72" w:rsidRDefault="00733235" w:rsidP="0020266A">
      <w:pPr>
        <w:pStyle w:val="Application2"/>
      </w:pPr>
    </w:p>
    <w:p w:rsidR="00733235" w:rsidRPr="008C0620" w:rsidRDefault="00733235" w:rsidP="0020266A">
      <w:pPr>
        <w:pStyle w:val="Application2"/>
      </w:pPr>
      <w:r w:rsidRPr="008C0620">
        <w:t>4.</w:t>
      </w:r>
      <w:r w:rsidR="003D2E72" w:rsidRPr="008C0620">
        <w:t>9</w:t>
      </w:r>
      <w:r w:rsidRPr="008C0620">
        <w:t>. Изисквания към учебните програми:</w:t>
      </w:r>
    </w:p>
    <w:p w:rsidR="003D2E72" w:rsidRPr="003D2E72" w:rsidRDefault="003D2E72" w:rsidP="0020266A">
      <w:pPr>
        <w:pStyle w:val="Application2"/>
      </w:pPr>
    </w:p>
    <w:p w:rsidR="00733235" w:rsidRPr="00C305EF" w:rsidRDefault="00733235" w:rsidP="005605D5">
      <w:pPr>
        <w:jc w:val="both"/>
      </w:pPr>
      <w:r w:rsidRPr="00C305EF">
        <w:t>-  Изпълнителят с</w:t>
      </w:r>
      <w:r w:rsidR="003D2E72" w:rsidRPr="00C305EF">
        <w:t>л</w:t>
      </w:r>
      <w:r w:rsidRPr="00C305EF">
        <w:t xml:space="preserve">едва да предложи програми за обучение както следва: </w:t>
      </w:r>
    </w:p>
    <w:p w:rsidR="003D2E72" w:rsidRPr="00C305EF" w:rsidRDefault="00733235" w:rsidP="005605D5">
      <w:pPr>
        <w:jc w:val="both"/>
      </w:pPr>
      <w:r w:rsidRPr="00C305EF">
        <w:t xml:space="preserve">-  предвиждащи обучение в три последователни </w:t>
      </w:r>
      <w:r w:rsidR="003D2E72" w:rsidRPr="00C305EF">
        <w:t>модула:</w:t>
      </w:r>
    </w:p>
    <w:p w:rsidR="00733235" w:rsidRPr="00C305EF" w:rsidRDefault="00733235" w:rsidP="005605D5">
      <w:pPr>
        <w:jc w:val="both"/>
      </w:pPr>
      <w:r w:rsidRPr="00C305EF">
        <w:t>Първ</w:t>
      </w:r>
      <w:r w:rsidR="003D2E72" w:rsidRPr="00C305EF">
        <w:t>и</w:t>
      </w:r>
      <w:r w:rsidR="002B1B6A" w:rsidRPr="00C305EF">
        <w:t xml:space="preserve"> </w:t>
      </w:r>
      <w:r w:rsidR="003D2E72" w:rsidRPr="00C305EF">
        <w:t xml:space="preserve">модул </w:t>
      </w:r>
      <w:r w:rsidRPr="00C305EF">
        <w:t xml:space="preserve">- </w:t>
      </w:r>
      <w:r w:rsidR="002B1B6A" w:rsidRPr="00C305EF">
        <w:t>18</w:t>
      </w:r>
      <w:r w:rsidRPr="00C305EF">
        <w:t xml:space="preserve"> учебни часа - с основни елементи на съдъ</w:t>
      </w:r>
      <w:r w:rsidR="00F307EA">
        <w:t>р</w:t>
      </w:r>
      <w:r w:rsidRPr="00C305EF">
        <w:t>жанието:</w:t>
      </w:r>
    </w:p>
    <w:p w:rsidR="009856AB" w:rsidRPr="00C305EF" w:rsidRDefault="009856AB" w:rsidP="005605D5">
      <w:pPr>
        <w:jc w:val="both"/>
      </w:pPr>
      <w:r w:rsidRPr="00C305EF">
        <w:t>Подобряване на организацията на работа в общинската администрация</w:t>
      </w:r>
    </w:p>
    <w:p w:rsidR="009856AB" w:rsidRPr="00C305EF" w:rsidRDefault="009856AB" w:rsidP="005605D5">
      <w:pPr>
        <w:ind w:firstLine="720"/>
        <w:jc w:val="both"/>
        <w:rPr>
          <w:spacing w:val="-2"/>
        </w:rPr>
      </w:pPr>
      <w:r w:rsidRPr="00C305EF">
        <w:rPr>
          <w:spacing w:val="-2"/>
        </w:rPr>
        <w:t xml:space="preserve">Изграждане на екип и работа в екип. </w:t>
      </w:r>
    </w:p>
    <w:p w:rsidR="009856AB" w:rsidRPr="00C305EF" w:rsidRDefault="009856AB" w:rsidP="005605D5">
      <w:pPr>
        <w:ind w:firstLine="720"/>
        <w:jc w:val="both"/>
      </w:pPr>
      <w:r w:rsidRPr="00C305EF">
        <w:t>Коорд</w:t>
      </w:r>
      <w:r w:rsidR="00D17175">
        <w:t>и</w:t>
      </w:r>
      <w:r w:rsidRPr="00C305EF">
        <w:t>нация между отделните общински звена</w:t>
      </w:r>
    </w:p>
    <w:p w:rsidR="009856AB" w:rsidRPr="00C305EF" w:rsidRDefault="009856AB" w:rsidP="005605D5">
      <w:pPr>
        <w:ind w:firstLine="720"/>
        <w:jc w:val="both"/>
      </w:pPr>
      <w:r w:rsidRPr="00C305EF">
        <w:t>Подобряване връзките и комуникацията със Столичен общински съвет по отношение на подобряване на градската среда.</w:t>
      </w:r>
    </w:p>
    <w:p w:rsidR="00733235" w:rsidRDefault="009856AB" w:rsidP="005605D5">
      <w:pPr>
        <w:ind w:firstLine="720"/>
        <w:jc w:val="both"/>
      </w:pPr>
      <w:r w:rsidRPr="00C305EF">
        <w:rPr>
          <w:sz w:val="20"/>
          <w:szCs w:val="20"/>
        </w:rPr>
        <w:t xml:space="preserve"> </w:t>
      </w:r>
      <w:r w:rsidRPr="00C305EF">
        <w:t>Усвояване на техники за компетентно поведение в деловата среда</w:t>
      </w:r>
    </w:p>
    <w:p w:rsidR="00465184" w:rsidRPr="00C305EF" w:rsidRDefault="00733235" w:rsidP="005605D5">
      <w:pPr>
        <w:jc w:val="both"/>
      </w:pPr>
      <w:r w:rsidRPr="00C305EF">
        <w:t>Участникът следва да предложи график за провеждане съобразен с дейността на</w:t>
      </w:r>
      <w:r w:rsidRPr="003D2E72">
        <w:t xml:space="preserve"> общинската </w:t>
      </w:r>
      <w:r w:rsidRPr="00C305EF">
        <w:t>администрация и целевата група.</w:t>
      </w:r>
    </w:p>
    <w:p w:rsidR="00733235" w:rsidRPr="00C305EF" w:rsidRDefault="002B1B6A" w:rsidP="005605D5">
      <w:pPr>
        <w:jc w:val="both"/>
      </w:pPr>
      <w:r w:rsidRPr="00C305EF">
        <w:t xml:space="preserve">Обучението </w:t>
      </w:r>
      <w:r w:rsidR="00733235" w:rsidRPr="00C305EF">
        <w:t xml:space="preserve"> следва да постигне да изгради системни знания на обучаемите по посочените въпроси, умения за ориентация в материята.  </w:t>
      </w:r>
    </w:p>
    <w:p w:rsidR="00465184" w:rsidRPr="00C305EF" w:rsidRDefault="00465184" w:rsidP="005605D5">
      <w:pPr>
        <w:jc w:val="both"/>
      </w:pPr>
      <w:r w:rsidRPr="00C305EF">
        <w:t xml:space="preserve">Модулът следва да постигне знания и умения за  изграждане и работа в екип – какво е екип, общи цели и норми, усещане за принадлежност, общуване в екипа, </w:t>
      </w:r>
      <w:r w:rsidRPr="00C305EF">
        <w:rPr>
          <w:color w:val="40260B"/>
          <w:shd w:val="clear" w:color="auto" w:fill="FFFFFF"/>
        </w:rPr>
        <w:t xml:space="preserve">активното слушане, </w:t>
      </w:r>
      <w:r w:rsidRPr="00C305EF">
        <w:t>съдействие, поставяне на  цели, еднолични и колективни решения,  колективно действие, колективно мн</w:t>
      </w:r>
      <w:r w:rsidR="005605D5">
        <w:t>е</w:t>
      </w:r>
      <w:r w:rsidRPr="00C305EF">
        <w:t>ние, преговори,  разбирателство, междуличностни конфликти (разпознаване, решаване, меди</w:t>
      </w:r>
      <w:r w:rsidR="005605D5">
        <w:t>а</w:t>
      </w:r>
      <w:r w:rsidRPr="00C305EF">
        <w:t>ция), лидерство и  лидерски умения, продуктивност на екипа, екипна и индивидуална(лична) отговорност</w:t>
      </w:r>
    </w:p>
    <w:p w:rsidR="00733235" w:rsidRPr="00C305EF" w:rsidRDefault="00733235" w:rsidP="005605D5">
      <w:pPr>
        <w:jc w:val="both"/>
      </w:pPr>
      <w:r w:rsidRPr="00C305EF">
        <w:t>Програмата за този модул следва да включва - лекционна част,  примери за добри практики у нас и в ЕС</w:t>
      </w:r>
      <w:r w:rsidR="002022F9" w:rsidRPr="00C305EF">
        <w:t>,практически казуси, делова игра, дискусии, тестване.</w:t>
      </w:r>
    </w:p>
    <w:p w:rsidR="00733235" w:rsidRPr="00C305EF" w:rsidRDefault="00733235" w:rsidP="005605D5">
      <w:pPr>
        <w:jc w:val="both"/>
      </w:pPr>
      <w:r w:rsidRPr="00C305EF">
        <w:t>Програмата следва да се базира върху използването на  интерактивни методи и мултимедийни презентации.</w:t>
      </w:r>
    </w:p>
    <w:p w:rsidR="00733235" w:rsidRDefault="002B1B6A" w:rsidP="005605D5">
      <w:pPr>
        <w:jc w:val="both"/>
        <w:rPr>
          <w:b/>
        </w:rPr>
      </w:pPr>
      <w:r w:rsidRPr="00C305EF">
        <w:t>Обучението</w:t>
      </w:r>
      <w:r w:rsidR="00733235" w:rsidRPr="00C305EF">
        <w:t xml:space="preserve"> следва да се органи</w:t>
      </w:r>
      <w:r w:rsidR="006622F0">
        <w:t>з</w:t>
      </w:r>
      <w:r w:rsidR="00733235" w:rsidRPr="00C305EF">
        <w:t>ира и проведе в гр.София</w:t>
      </w:r>
    </w:p>
    <w:p w:rsidR="00C305EF" w:rsidRPr="00C305EF" w:rsidRDefault="00C305EF" w:rsidP="005605D5">
      <w:pPr>
        <w:jc w:val="both"/>
      </w:pPr>
    </w:p>
    <w:p w:rsidR="00733235" w:rsidRPr="00C305EF" w:rsidRDefault="00733235" w:rsidP="0020266A">
      <w:pPr>
        <w:pStyle w:val="Application2"/>
      </w:pPr>
      <w:r w:rsidRPr="00C305EF">
        <w:t>Втор</w:t>
      </w:r>
      <w:r w:rsidR="003D2E72" w:rsidRPr="00C305EF">
        <w:t>и модул</w:t>
      </w:r>
      <w:r w:rsidRPr="00C305EF">
        <w:t xml:space="preserve"> - 1</w:t>
      </w:r>
      <w:r w:rsidR="002B1B6A" w:rsidRPr="00C305EF">
        <w:t>8</w:t>
      </w:r>
      <w:r w:rsidRPr="00C305EF">
        <w:t xml:space="preserve"> учебни часа -  с основни елементи на обучението </w:t>
      </w:r>
    </w:p>
    <w:p w:rsidR="002022F9" w:rsidRPr="00C305EF" w:rsidRDefault="002022F9" w:rsidP="005605D5">
      <w:pPr>
        <w:ind w:firstLine="720"/>
        <w:jc w:val="both"/>
      </w:pPr>
      <w:r w:rsidRPr="00C305EF">
        <w:t>Повишаване на капацитета на общинската администрация за работа с местните заинтересовани страни.</w:t>
      </w:r>
    </w:p>
    <w:p w:rsidR="009A017F" w:rsidRPr="006F2172" w:rsidRDefault="002022F9" w:rsidP="009A017F">
      <w:pPr>
        <w:ind w:firstLine="720"/>
        <w:jc w:val="both"/>
        <w:rPr>
          <w:lang w:val="en-US"/>
        </w:rPr>
      </w:pPr>
      <w:r w:rsidRPr="00C305EF">
        <w:t xml:space="preserve"> Под</w:t>
      </w:r>
      <w:r w:rsidR="005605D5">
        <w:t>д</w:t>
      </w:r>
      <w:r w:rsidRPr="00C305EF">
        <w:t>ържане на активна комуникация и периодични срещи между заинтересовани страни и общинската администрация в посока участие и осъществяване на проекти в програми на Столична община, Министерства и други институции.</w:t>
      </w:r>
      <w:r w:rsidR="009A017F">
        <w:t xml:space="preserve"> Организиране на дискусии, постигане на консенсус и определяне на приоритети във връзка с поддържането, развитието и подобряването на публичните пространства в район „Слатина”.</w:t>
      </w:r>
    </w:p>
    <w:p w:rsidR="002022F9" w:rsidRPr="00C305EF" w:rsidRDefault="002022F9" w:rsidP="005605D5">
      <w:pPr>
        <w:pStyle w:val="ListParagraph"/>
        <w:numPr>
          <w:ilvl w:val="0"/>
          <w:numId w:val="34"/>
        </w:numPr>
        <w:jc w:val="both"/>
      </w:pPr>
      <w:r w:rsidRPr="00C305EF">
        <w:t xml:space="preserve">представители на етажната собственост </w:t>
      </w:r>
    </w:p>
    <w:p w:rsidR="002022F9" w:rsidRPr="00C305EF" w:rsidRDefault="002022F9" w:rsidP="005605D5">
      <w:pPr>
        <w:pStyle w:val="ListParagraph"/>
        <w:numPr>
          <w:ilvl w:val="0"/>
          <w:numId w:val="34"/>
        </w:numPr>
        <w:jc w:val="both"/>
      </w:pPr>
      <w:r w:rsidRPr="00C305EF">
        <w:t xml:space="preserve">наематели на общински жилища и други </w:t>
      </w:r>
    </w:p>
    <w:p w:rsidR="00733235" w:rsidRDefault="00D17175" w:rsidP="005605D5">
      <w:pPr>
        <w:jc w:val="both"/>
      </w:pPr>
      <w:r>
        <w:tab/>
      </w:r>
      <w:r w:rsidR="002022F9" w:rsidRPr="00D17175">
        <w:t>Предотвратяване и решаване на конфликти</w:t>
      </w:r>
    </w:p>
    <w:p w:rsidR="00D17175" w:rsidRPr="00D17175" w:rsidRDefault="00D17175" w:rsidP="005605D5">
      <w:pPr>
        <w:jc w:val="both"/>
      </w:pPr>
      <w:r>
        <w:t>Модулът следва да постигне готовност за:</w:t>
      </w:r>
    </w:p>
    <w:p w:rsidR="00733235" w:rsidRPr="00C305EF" w:rsidRDefault="00733235" w:rsidP="005605D5">
      <w:pPr>
        <w:jc w:val="both"/>
      </w:pPr>
      <w:r w:rsidRPr="00C305EF">
        <w:t>Участникът следва да предложи график за провеждане съобразен с дейността на общинската администрация и целевата група.</w:t>
      </w:r>
    </w:p>
    <w:p w:rsidR="00733235" w:rsidRPr="00C305EF" w:rsidRDefault="00733235" w:rsidP="005605D5">
      <w:pPr>
        <w:jc w:val="both"/>
      </w:pPr>
      <w:r w:rsidRPr="00C305EF">
        <w:lastRenderedPageBreak/>
        <w:t>Модулът следва да постигне знания и умения за  ефек</w:t>
      </w:r>
      <w:r w:rsidR="006622F0">
        <w:t>т</w:t>
      </w:r>
      <w:r w:rsidRPr="00C305EF">
        <w:t xml:space="preserve">ивна работа с </w:t>
      </w:r>
      <w:r w:rsidR="002022F9" w:rsidRPr="00C305EF">
        <w:t>заинтересованите страни за подобряване на градската среда.</w:t>
      </w:r>
    </w:p>
    <w:p w:rsidR="00733235" w:rsidRPr="00C305EF" w:rsidRDefault="00733235" w:rsidP="005605D5">
      <w:pPr>
        <w:jc w:val="both"/>
      </w:pPr>
      <w:r w:rsidRPr="00C305EF">
        <w:t>Програмата за този модул следва да включва</w:t>
      </w:r>
      <w:r w:rsidR="002022F9" w:rsidRPr="00C305EF">
        <w:t xml:space="preserve"> </w:t>
      </w:r>
      <w:r w:rsidRPr="00C305EF">
        <w:t xml:space="preserve">-  </w:t>
      </w:r>
      <w:r w:rsidR="002022F9" w:rsidRPr="00C305EF">
        <w:t xml:space="preserve">лекционна част, примери на добри практики у нас и ЕС, </w:t>
      </w:r>
      <w:r w:rsidRPr="00C305EF">
        <w:t>решаване на практически казуси, делова игра, дискусии, тестване;</w:t>
      </w:r>
    </w:p>
    <w:p w:rsidR="00733235" w:rsidRPr="00C305EF" w:rsidRDefault="00733235" w:rsidP="005605D5">
      <w:pPr>
        <w:jc w:val="both"/>
      </w:pPr>
      <w:r w:rsidRPr="00C305EF">
        <w:t>Програмата следва да се базира върху използването на  интеракти</w:t>
      </w:r>
      <w:r w:rsidR="005605D5">
        <w:t>вни методи и мултимедийни презе</w:t>
      </w:r>
      <w:r w:rsidRPr="00C305EF">
        <w:t>нтации.</w:t>
      </w:r>
    </w:p>
    <w:p w:rsidR="00733235" w:rsidRDefault="00733235" w:rsidP="005605D5">
      <w:pPr>
        <w:jc w:val="both"/>
      </w:pPr>
      <w:r w:rsidRPr="00C305EF">
        <w:t>Модулът следва да се органи</w:t>
      </w:r>
      <w:r w:rsidR="005605D5">
        <w:t>з</w:t>
      </w:r>
      <w:r w:rsidRPr="00C305EF">
        <w:t>ира и проведе в гр.София</w:t>
      </w:r>
    </w:p>
    <w:p w:rsidR="00263AAE" w:rsidRPr="00C305EF" w:rsidRDefault="00263AAE" w:rsidP="005605D5">
      <w:pPr>
        <w:jc w:val="both"/>
      </w:pPr>
    </w:p>
    <w:p w:rsidR="00263AAE" w:rsidRDefault="002B1B6A" w:rsidP="00263AAE">
      <w:pPr>
        <w:jc w:val="both"/>
        <w:rPr>
          <w:b/>
        </w:rPr>
      </w:pPr>
      <w:r w:rsidRPr="00C305EF">
        <w:t>Трето обучение</w:t>
      </w:r>
      <w:r w:rsidR="00733235" w:rsidRPr="00C305EF">
        <w:t xml:space="preserve"> - </w:t>
      </w:r>
      <w:r w:rsidR="003D2E72" w:rsidRPr="00C305EF">
        <w:t>12</w:t>
      </w:r>
      <w:r w:rsidR="00733235" w:rsidRPr="00C305EF">
        <w:t xml:space="preserve"> учебни часа -  с основни елементи на съдържанието</w:t>
      </w:r>
    </w:p>
    <w:p w:rsidR="00263AAE" w:rsidRPr="00263AAE" w:rsidRDefault="00263AAE" w:rsidP="00263AAE">
      <w:pPr>
        <w:jc w:val="both"/>
      </w:pPr>
      <w:r w:rsidRPr="00263AAE">
        <w:t>Организиране на публични прояви, работа с каузи, техники за привличане на спонсори, техники за привличане на участие на всички заинтересовани страни, работа с медиите с цел постигане и изграждане на по-добра градска среда.</w:t>
      </w:r>
    </w:p>
    <w:p w:rsidR="00465184" w:rsidRPr="00C305EF" w:rsidRDefault="00465184" w:rsidP="005605D5">
      <w:pPr>
        <w:jc w:val="both"/>
      </w:pPr>
      <w:r w:rsidRPr="00C305EF">
        <w:t>Изграждане на умения за активно слушане.</w:t>
      </w:r>
    </w:p>
    <w:p w:rsidR="00465184" w:rsidRPr="00C305EF" w:rsidRDefault="00465184" w:rsidP="005605D5">
      <w:pPr>
        <w:jc w:val="both"/>
      </w:pPr>
      <w:r w:rsidRPr="00C305EF">
        <w:t>Умения за решаване на конфликти.</w:t>
      </w:r>
    </w:p>
    <w:p w:rsidR="00733235" w:rsidRPr="00C305EF" w:rsidRDefault="00465184" w:rsidP="005605D5">
      <w:pPr>
        <w:jc w:val="both"/>
      </w:pPr>
      <w:r w:rsidRPr="00C305EF">
        <w:t>Умения за развитие на личностни комуникативни стратегии в полза на екипната дейност.</w:t>
      </w:r>
    </w:p>
    <w:p w:rsidR="00733235" w:rsidRPr="00C305EF" w:rsidRDefault="00733235" w:rsidP="005605D5">
      <w:pPr>
        <w:jc w:val="both"/>
      </w:pPr>
      <w:r w:rsidRPr="00C305EF">
        <w:t>Участникът следва да предложи график за провеждане съобразен с дейността на общинската администрация и целевата група.</w:t>
      </w:r>
    </w:p>
    <w:p w:rsidR="00733235" w:rsidRPr="00C305EF" w:rsidRDefault="00733235" w:rsidP="005605D5">
      <w:pPr>
        <w:jc w:val="both"/>
      </w:pPr>
      <w:r w:rsidRPr="00C305EF">
        <w:t xml:space="preserve">Модулът следва да постигне знания и умения за  изграждане </w:t>
      </w:r>
      <w:r w:rsidR="00465184" w:rsidRPr="00C305EF">
        <w:t xml:space="preserve">на взаимовръзката между  отделните звена на администрацията  с представители на етажна собственост, наематели на общински жилища. Работата им в екип за участие и </w:t>
      </w:r>
      <w:r w:rsidR="00A13E7A" w:rsidRPr="00C305EF">
        <w:t xml:space="preserve">осъществяване на програми на Столична община, министерства и други организации. </w:t>
      </w:r>
    </w:p>
    <w:p w:rsidR="00733235" w:rsidRPr="00C305EF" w:rsidRDefault="00733235" w:rsidP="005605D5">
      <w:pPr>
        <w:jc w:val="both"/>
      </w:pPr>
      <w:r w:rsidRPr="00C305EF">
        <w:t xml:space="preserve">Програмата за този модул следва да включва- лекционна част, решаване на практически казуси, делови игри, </w:t>
      </w:r>
      <w:proofErr w:type="spellStart"/>
      <w:r w:rsidRPr="00C305EF">
        <w:t>симулативни</w:t>
      </w:r>
      <w:proofErr w:type="spellEnd"/>
      <w:r w:rsidRPr="00C305EF">
        <w:t xml:space="preserve"> игри, дискусии, тестване;</w:t>
      </w:r>
    </w:p>
    <w:p w:rsidR="00733235" w:rsidRPr="00C305EF" w:rsidRDefault="00733235" w:rsidP="005605D5">
      <w:pPr>
        <w:jc w:val="both"/>
      </w:pPr>
      <w:r w:rsidRPr="00C305EF">
        <w:t>Програмата следва да се базира върху използването на  интерактивни методи и мултимедийни презентации.</w:t>
      </w:r>
    </w:p>
    <w:p w:rsidR="003D2E72" w:rsidRPr="00C305EF" w:rsidRDefault="003D2E72" w:rsidP="00041CF4">
      <w:r w:rsidRPr="00C305EF">
        <w:t>Модулът следва да се органи</w:t>
      </w:r>
      <w:r w:rsidR="006622F0">
        <w:t>з</w:t>
      </w:r>
      <w:r w:rsidRPr="00C305EF">
        <w:t>ира и проведе извън  гр.София</w:t>
      </w:r>
      <w:r w:rsidR="00AF7E0A">
        <w:t>.</w:t>
      </w:r>
    </w:p>
    <w:p w:rsidR="003D2E72" w:rsidRPr="00C305EF" w:rsidRDefault="003D2E72" w:rsidP="00041CF4"/>
    <w:p w:rsidR="00733235" w:rsidRPr="00CC3FB9" w:rsidRDefault="00CC3FB9" w:rsidP="0020266A">
      <w:pPr>
        <w:pStyle w:val="Application2"/>
      </w:pPr>
      <w:r w:rsidRPr="00CC3FB9">
        <w:t>5. Език и превод</w:t>
      </w:r>
    </w:p>
    <w:p w:rsidR="00733235" w:rsidRDefault="00885069" w:rsidP="00E76B3D">
      <w:pPr>
        <w:tabs>
          <w:tab w:val="left" w:pos="960"/>
          <w:tab w:val="left" w:pos="1080"/>
          <w:tab w:val="left" w:pos="1320"/>
        </w:tabs>
        <w:spacing w:before="120"/>
        <w:jc w:val="both"/>
      </w:pPr>
      <w:r>
        <w:rPr>
          <w:color w:val="FFFFFF"/>
          <w:lang w:val="ru-RU"/>
        </w:rPr>
        <w:t xml:space="preserve"> </w:t>
      </w:r>
      <w:r w:rsidR="00733235" w:rsidRPr="00F371B6">
        <w:t>Официалният език и езикът за комуникация е българският език.</w:t>
      </w:r>
    </w:p>
    <w:p w:rsidR="00F52A4D" w:rsidRDefault="00F52A4D" w:rsidP="00E76B3D">
      <w:pPr>
        <w:widowControl w:val="0"/>
        <w:autoSpaceDE w:val="0"/>
        <w:autoSpaceDN w:val="0"/>
        <w:adjustRightInd w:val="0"/>
        <w:jc w:val="both"/>
        <w:rPr>
          <w:b/>
          <w:sz w:val="20"/>
          <w:szCs w:val="20"/>
        </w:rPr>
      </w:pPr>
    </w:p>
    <w:p w:rsidR="00F52A4D" w:rsidRPr="00F52A4D" w:rsidRDefault="00F52A4D" w:rsidP="00E76B3D">
      <w:pPr>
        <w:widowControl w:val="0"/>
        <w:autoSpaceDE w:val="0"/>
        <w:autoSpaceDN w:val="0"/>
        <w:adjustRightInd w:val="0"/>
        <w:jc w:val="both"/>
        <w:rPr>
          <w:b/>
        </w:rPr>
      </w:pPr>
      <w:r w:rsidRPr="00F52A4D">
        <w:rPr>
          <w:b/>
        </w:rPr>
        <w:t>6. Прогнозна стойност на поръчката</w:t>
      </w:r>
    </w:p>
    <w:p w:rsidR="00F52A4D" w:rsidRPr="00FF1AD0" w:rsidRDefault="00F52A4D" w:rsidP="00E76B3D">
      <w:pPr>
        <w:widowControl w:val="0"/>
        <w:autoSpaceDE w:val="0"/>
        <w:autoSpaceDN w:val="0"/>
        <w:adjustRightInd w:val="0"/>
        <w:jc w:val="both"/>
        <w:rPr>
          <w:lang w:val="en-GB"/>
        </w:rPr>
      </w:pPr>
      <w:r w:rsidRPr="00FF1AD0">
        <w:t xml:space="preserve">Поръчката е с обща максимална прогнозна стойност в размер на </w:t>
      </w:r>
      <w:r w:rsidRPr="00FF1AD0">
        <w:rPr>
          <w:b/>
        </w:rPr>
        <w:t>50 175 ,00</w:t>
      </w:r>
      <w:r w:rsidRPr="00FF1AD0">
        <w:rPr>
          <w:b/>
          <w:bCs/>
        </w:rPr>
        <w:t xml:space="preserve"> лв. </w:t>
      </w:r>
      <w:r w:rsidRPr="00FF1AD0">
        <w:t xml:space="preserve">без ДДС или </w:t>
      </w:r>
      <w:r w:rsidRPr="00FF1AD0">
        <w:rPr>
          <w:b/>
        </w:rPr>
        <w:t>60 210,0</w:t>
      </w:r>
      <w:r w:rsidR="00FF1AD0" w:rsidRPr="00FF1AD0">
        <w:rPr>
          <w:b/>
        </w:rPr>
        <w:t>0 лв</w:t>
      </w:r>
      <w:r w:rsidR="00FF1AD0" w:rsidRPr="00FF1AD0">
        <w:t xml:space="preserve">. </w:t>
      </w:r>
      <w:r w:rsidRPr="00FF1AD0">
        <w:rPr>
          <w:b/>
          <w:bCs/>
        </w:rPr>
        <w:t xml:space="preserve"> </w:t>
      </w:r>
      <w:r w:rsidRPr="00FF1AD0">
        <w:t xml:space="preserve">лева с ДДС. </w:t>
      </w:r>
      <w:r w:rsidRPr="00FF1AD0">
        <w:rPr>
          <w:bCs/>
          <w:lang w:val="ru-RU"/>
        </w:rPr>
        <w:t xml:space="preserve">Прогнозниите стойност на отделните </w:t>
      </w:r>
      <w:r w:rsidR="00FF1AD0">
        <w:rPr>
          <w:bCs/>
          <w:lang w:val="ru-RU"/>
        </w:rPr>
        <w:t xml:space="preserve">модули </w:t>
      </w:r>
      <w:r w:rsidRPr="00FF1AD0">
        <w:rPr>
          <w:bCs/>
          <w:lang w:val="ru-RU"/>
        </w:rPr>
        <w:t xml:space="preserve"> са както следва: </w:t>
      </w:r>
    </w:p>
    <w:tbl>
      <w:tblPr>
        <w:tblW w:w="4998" w:type="pct"/>
        <w:tblCellMar>
          <w:left w:w="70" w:type="dxa"/>
          <w:right w:w="70" w:type="dxa"/>
        </w:tblCellMar>
        <w:tblLook w:val="0000"/>
      </w:tblPr>
      <w:tblGrid>
        <w:gridCol w:w="459"/>
        <w:gridCol w:w="885"/>
        <w:gridCol w:w="2991"/>
        <w:gridCol w:w="17"/>
        <w:gridCol w:w="1129"/>
        <w:gridCol w:w="828"/>
        <w:gridCol w:w="81"/>
        <w:gridCol w:w="1195"/>
        <w:gridCol w:w="1098"/>
        <w:gridCol w:w="1016"/>
      </w:tblGrid>
      <w:tr w:rsidR="00891C23" w:rsidRPr="00BA49A5" w:rsidTr="00120DAF">
        <w:trPr>
          <w:trHeight w:val="290"/>
        </w:trPr>
        <w:tc>
          <w:tcPr>
            <w:tcW w:w="4475" w:type="pct"/>
            <w:gridSpan w:val="9"/>
            <w:tcBorders>
              <w:top w:val="single" w:sz="4" w:space="0" w:color="auto"/>
              <w:left w:val="single" w:sz="4" w:space="0" w:color="auto"/>
              <w:bottom w:val="single" w:sz="4" w:space="0" w:color="auto"/>
              <w:right w:val="single" w:sz="4" w:space="0" w:color="auto"/>
            </w:tcBorders>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Опис на разходите за обучения/семинари</w:t>
            </w:r>
          </w:p>
        </w:tc>
        <w:tc>
          <w:tcPr>
            <w:tcW w:w="525" w:type="pct"/>
            <w:tcBorders>
              <w:top w:val="single" w:sz="4" w:space="0" w:color="auto"/>
              <w:left w:val="single" w:sz="4" w:space="0" w:color="auto"/>
              <w:bottom w:val="single" w:sz="4" w:space="0" w:color="auto"/>
              <w:right w:val="single" w:sz="4" w:space="0" w:color="auto"/>
            </w:tcBorders>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(в лева)</w:t>
            </w:r>
          </w:p>
        </w:tc>
      </w:tr>
      <w:tr w:rsidR="00AF7E0A" w:rsidRPr="00BA49A5" w:rsidTr="00232B7A">
        <w:trPr>
          <w:trHeight w:val="739"/>
        </w:trPr>
        <w:tc>
          <w:tcPr>
            <w:tcW w:w="236" w:type="pct"/>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 по ред</w:t>
            </w:r>
          </w:p>
        </w:tc>
        <w:tc>
          <w:tcPr>
            <w:tcW w:w="456" w:type="pct"/>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Дейност №</w:t>
            </w:r>
          </w:p>
        </w:tc>
        <w:tc>
          <w:tcPr>
            <w:tcW w:w="1542" w:type="pct"/>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F1AD0" w:rsidP="00F21D55">
            <w:pPr>
              <w:autoSpaceDE w:val="0"/>
              <w:autoSpaceDN w:val="0"/>
              <w:adjustRightInd w:val="0"/>
              <w:spacing w:line="360" w:lineRule="auto"/>
              <w:jc w:val="center"/>
              <w:rPr>
                <w:b/>
                <w:bCs/>
                <w:sz w:val="20"/>
                <w:szCs w:val="20"/>
              </w:rPr>
            </w:pPr>
            <w:r>
              <w:rPr>
                <w:b/>
                <w:bCs/>
                <w:sz w:val="20"/>
                <w:szCs w:val="20"/>
              </w:rPr>
              <w:t xml:space="preserve"> Обучения</w:t>
            </w:r>
          </w:p>
        </w:tc>
        <w:tc>
          <w:tcPr>
            <w:tcW w:w="591" w:type="pct"/>
            <w:gridSpan w:val="2"/>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Единица мярка</w:t>
            </w:r>
          </w:p>
        </w:tc>
        <w:tc>
          <w:tcPr>
            <w:tcW w:w="469" w:type="pct"/>
            <w:gridSpan w:val="2"/>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Брой единици</w:t>
            </w:r>
          </w:p>
        </w:tc>
        <w:tc>
          <w:tcPr>
            <w:tcW w:w="616" w:type="pct"/>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Единична цена</w:t>
            </w:r>
          </w:p>
        </w:tc>
        <w:tc>
          <w:tcPr>
            <w:tcW w:w="566" w:type="pct"/>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Сума</w:t>
            </w:r>
          </w:p>
        </w:tc>
        <w:tc>
          <w:tcPr>
            <w:tcW w:w="525" w:type="pct"/>
            <w:tcBorders>
              <w:top w:val="single" w:sz="4" w:space="0" w:color="auto"/>
              <w:left w:val="single" w:sz="4" w:space="0" w:color="auto"/>
              <w:bottom w:val="single" w:sz="4" w:space="0" w:color="auto"/>
              <w:right w:val="single" w:sz="4" w:space="0" w:color="auto"/>
            </w:tcBorders>
            <w:shd w:val="solid" w:color="C0C0C0" w:fill="auto"/>
          </w:tcPr>
          <w:p w:rsidR="00F52A4D" w:rsidRPr="00BA49A5" w:rsidRDefault="00F52A4D" w:rsidP="00F21D55">
            <w:pPr>
              <w:autoSpaceDE w:val="0"/>
              <w:autoSpaceDN w:val="0"/>
              <w:adjustRightInd w:val="0"/>
              <w:spacing w:line="360" w:lineRule="auto"/>
              <w:jc w:val="center"/>
              <w:rPr>
                <w:b/>
                <w:bCs/>
                <w:sz w:val="20"/>
                <w:szCs w:val="20"/>
              </w:rPr>
            </w:pPr>
            <w:r w:rsidRPr="00BA49A5">
              <w:rPr>
                <w:b/>
                <w:bCs/>
                <w:sz w:val="20"/>
                <w:szCs w:val="20"/>
              </w:rPr>
              <w:t>Сума с ДДС</w:t>
            </w:r>
          </w:p>
        </w:tc>
      </w:tr>
      <w:tr w:rsidR="00AF7E0A" w:rsidRPr="00BA49A5" w:rsidTr="00232B7A">
        <w:trPr>
          <w:trHeight w:val="739"/>
        </w:trPr>
        <w:tc>
          <w:tcPr>
            <w:tcW w:w="236"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FF1AD0" w:rsidP="00F21D55">
            <w:pPr>
              <w:autoSpaceDE w:val="0"/>
              <w:autoSpaceDN w:val="0"/>
              <w:adjustRightInd w:val="0"/>
              <w:spacing w:line="360" w:lineRule="auto"/>
              <w:jc w:val="center"/>
              <w:rPr>
                <w:b/>
                <w:bCs/>
                <w:sz w:val="20"/>
                <w:szCs w:val="20"/>
              </w:rPr>
            </w:pPr>
            <w:r w:rsidRPr="00BA49A5">
              <w:rPr>
                <w:b/>
                <w:bCs/>
                <w:sz w:val="20"/>
                <w:szCs w:val="20"/>
              </w:rPr>
              <w:t>1.</w:t>
            </w:r>
          </w:p>
        </w:tc>
        <w:tc>
          <w:tcPr>
            <w:tcW w:w="456" w:type="pct"/>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FF1AD0">
            <w:pPr>
              <w:autoSpaceDE w:val="0"/>
              <w:autoSpaceDN w:val="0"/>
              <w:adjustRightInd w:val="0"/>
              <w:spacing w:line="360" w:lineRule="auto"/>
              <w:jc w:val="center"/>
              <w:rPr>
                <w:b/>
                <w:bCs/>
                <w:sz w:val="20"/>
                <w:szCs w:val="20"/>
              </w:rPr>
            </w:pPr>
            <w:r>
              <w:rPr>
                <w:b/>
                <w:bCs/>
                <w:sz w:val="20"/>
                <w:szCs w:val="20"/>
              </w:rPr>
              <w:t>Модул  № 1</w:t>
            </w:r>
          </w:p>
          <w:p w:rsidR="00FF1AD0" w:rsidRPr="00FF1AD0" w:rsidRDefault="00FF1AD0" w:rsidP="00FF1AD0">
            <w:pPr>
              <w:autoSpaceDE w:val="0"/>
              <w:autoSpaceDN w:val="0"/>
              <w:adjustRightInd w:val="0"/>
              <w:spacing w:line="360" w:lineRule="auto"/>
              <w:jc w:val="center"/>
              <w:rPr>
                <w:b/>
                <w:bCs/>
                <w:sz w:val="20"/>
                <w:szCs w:val="20"/>
              </w:rPr>
            </w:pPr>
          </w:p>
        </w:tc>
        <w:tc>
          <w:tcPr>
            <w:tcW w:w="1542" w:type="pct"/>
            <w:tcBorders>
              <w:top w:val="single" w:sz="4" w:space="0" w:color="auto"/>
              <w:left w:val="single" w:sz="4" w:space="0" w:color="auto"/>
              <w:bottom w:val="single" w:sz="4" w:space="0" w:color="auto"/>
              <w:right w:val="single" w:sz="4" w:space="0" w:color="auto"/>
            </w:tcBorders>
            <w:shd w:val="solid" w:color="C0C0C0" w:fill="auto"/>
          </w:tcPr>
          <w:p w:rsidR="00FF1AD0" w:rsidRDefault="00FF1AD0" w:rsidP="00FF1AD0">
            <w:pPr>
              <w:autoSpaceDE w:val="0"/>
              <w:autoSpaceDN w:val="0"/>
              <w:adjustRightInd w:val="0"/>
              <w:spacing w:line="360" w:lineRule="auto"/>
              <w:jc w:val="center"/>
              <w:rPr>
                <w:b/>
                <w:bCs/>
                <w:sz w:val="20"/>
                <w:szCs w:val="20"/>
              </w:rPr>
            </w:pPr>
            <w:r>
              <w:rPr>
                <w:b/>
                <w:bCs/>
                <w:sz w:val="20"/>
                <w:szCs w:val="20"/>
              </w:rPr>
              <w:t>Тридневно обучение на тема:</w:t>
            </w:r>
          </w:p>
          <w:p w:rsidR="00912EE3" w:rsidRPr="00912EE3" w:rsidRDefault="00912EE3" w:rsidP="00912EE3">
            <w:pPr>
              <w:autoSpaceDE w:val="0"/>
              <w:autoSpaceDN w:val="0"/>
              <w:adjustRightInd w:val="0"/>
              <w:spacing w:line="360" w:lineRule="auto"/>
              <w:jc w:val="both"/>
              <w:rPr>
                <w:b/>
                <w:bCs/>
                <w:sz w:val="20"/>
                <w:szCs w:val="20"/>
              </w:rPr>
            </w:pPr>
            <w:r w:rsidRPr="00912EE3">
              <w:rPr>
                <w:b/>
                <w:sz w:val="20"/>
                <w:szCs w:val="20"/>
              </w:rPr>
              <w:t>Подобряване на организацията на работа в общинската администрация</w:t>
            </w:r>
          </w:p>
        </w:tc>
        <w:tc>
          <w:tcPr>
            <w:tcW w:w="591" w:type="pct"/>
            <w:gridSpan w:val="2"/>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F21D55">
            <w:pPr>
              <w:autoSpaceDE w:val="0"/>
              <w:autoSpaceDN w:val="0"/>
              <w:adjustRightInd w:val="0"/>
              <w:spacing w:line="360" w:lineRule="auto"/>
              <w:jc w:val="center"/>
              <w:rPr>
                <w:b/>
                <w:bCs/>
                <w:sz w:val="20"/>
                <w:szCs w:val="20"/>
              </w:rPr>
            </w:pPr>
            <w:r w:rsidRPr="00FF1AD0">
              <w:rPr>
                <w:b/>
                <w:bCs/>
                <w:sz w:val="20"/>
                <w:szCs w:val="20"/>
              </w:rPr>
              <w:t>за участник</w:t>
            </w:r>
          </w:p>
        </w:tc>
        <w:tc>
          <w:tcPr>
            <w:tcW w:w="469" w:type="pct"/>
            <w:gridSpan w:val="2"/>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F21D55">
            <w:pPr>
              <w:autoSpaceDE w:val="0"/>
              <w:autoSpaceDN w:val="0"/>
              <w:adjustRightInd w:val="0"/>
              <w:spacing w:line="360" w:lineRule="auto"/>
              <w:jc w:val="center"/>
              <w:rPr>
                <w:b/>
                <w:bCs/>
                <w:sz w:val="20"/>
                <w:szCs w:val="20"/>
              </w:rPr>
            </w:pPr>
            <w:r>
              <w:rPr>
                <w:b/>
                <w:bCs/>
                <w:sz w:val="20"/>
                <w:szCs w:val="20"/>
              </w:rPr>
              <w:t>30</w:t>
            </w:r>
          </w:p>
        </w:tc>
        <w:tc>
          <w:tcPr>
            <w:tcW w:w="616" w:type="pct"/>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AF7E0A" w:rsidP="00AF7E0A">
            <w:pPr>
              <w:autoSpaceDE w:val="0"/>
              <w:autoSpaceDN w:val="0"/>
              <w:adjustRightInd w:val="0"/>
              <w:spacing w:line="360" w:lineRule="auto"/>
              <w:jc w:val="center"/>
              <w:rPr>
                <w:b/>
                <w:bCs/>
                <w:sz w:val="20"/>
                <w:szCs w:val="20"/>
              </w:rPr>
            </w:pPr>
            <w:r>
              <w:rPr>
                <w:b/>
                <w:bCs/>
                <w:sz w:val="20"/>
                <w:szCs w:val="20"/>
              </w:rPr>
              <w:t>375</w:t>
            </w:r>
            <w:r w:rsidR="00FF1AD0">
              <w:rPr>
                <w:b/>
                <w:bCs/>
                <w:sz w:val="20"/>
                <w:szCs w:val="20"/>
              </w:rPr>
              <w:t>,00</w:t>
            </w:r>
          </w:p>
        </w:tc>
        <w:tc>
          <w:tcPr>
            <w:tcW w:w="566"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AF7E0A" w:rsidP="00AF7E0A">
            <w:pPr>
              <w:autoSpaceDE w:val="0"/>
              <w:autoSpaceDN w:val="0"/>
              <w:adjustRightInd w:val="0"/>
              <w:spacing w:line="360" w:lineRule="auto"/>
              <w:jc w:val="center"/>
              <w:rPr>
                <w:b/>
                <w:bCs/>
                <w:sz w:val="20"/>
                <w:szCs w:val="20"/>
              </w:rPr>
            </w:pPr>
            <w:r>
              <w:rPr>
                <w:b/>
                <w:bCs/>
                <w:sz w:val="20"/>
                <w:szCs w:val="20"/>
              </w:rPr>
              <w:t>11250</w:t>
            </w:r>
            <w:r w:rsidR="00FF1AD0">
              <w:rPr>
                <w:b/>
                <w:bCs/>
                <w:sz w:val="20"/>
                <w:szCs w:val="20"/>
              </w:rPr>
              <w:t>,00</w:t>
            </w:r>
          </w:p>
        </w:tc>
        <w:tc>
          <w:tcPr>
            <w:tcW w:w="525"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AF7E0A" w:rsidP="00AF7E0A">
            <w:pPr>
              <w:autoSpaceDE w:val="0"/>
              <w:autoSpaceDN w:val="0"/>
              <w:adjustRightInd w:val="0"/>
              <w:spacing w:line="360" w:lineRule="auto"/>
              <w:jc w:val="center"/>
              <w:rPr>
                <w:b/>
                <w:bCs/>
                <w:sz w:val="20"/>
                <w:szCs w:val="20"/>
              </w:rPr>
            </w:pPr>
            <w:r>
              <w:rPr>
                <w:b/>
                <w:bCs/>
                <w:sz w:val="20"/>
                <w:szCs w:val="20"/>
              </w:rPr>
              <w:t>13500</w:t>
            </w:r>
            <w:r w:rsidR="00FF1AD0" w:rsidRPr="00BA49A5">
              <w:rPr>
                <w:b/>
                <w:bCs/>
                <w:sz w:val="20"/>
                <w:szCs w:val="20"/>
              </w:rPr>
              <w:t>,00</w:t>
            </w:r>
          </w:p>
        </w:tc>
      </w:tr>
      <w:tr w:rsidR="00AF7E0A" w:rsidRPr="00BA49A5" w:rsidTr="00232B7A">
        <w:trPr>
          <w:trHeight w:val="739"/>
        </w:trPr>
        <w:tc>
          <w:tcPr>
            <w:tcW w:w="236"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FF1AD0" w:rsidP="00F21D55">
            <w:pPr>
              <w:autoSpaceDE w:val="0"/>
              <w:autoSpaceDN w:val="0"/>
              <w:adjustRightInd w:val="0"/>
              <w:spacing w:line="360" w:lineRule="auto"/>
              <w:jc w:val="center"/>
              <w:rPr>
                <w:b/>
                <w:bCs/>
                <w:sz w:val="20"/>
                <w:szCs w:val="20"/>
              </w:rPr>
            </w:pPr>
            <w:r w:rsidRPr="00BA49A5">
              <w:rPr>
                <w:b/>
                <w:bCs/>
                <w:sz w:val="20"/>
                <w:szCs w:val="20"/>
              </w:rPr>
              <w:t>2.</w:t>
            </w:r>
          </w:p>
        </w:tc>
        <w:tc>
          <w:tcPr>
            <w:tcW w:w="456" w:type="pct"/>
            <w:tcBorders>
              <w:top w:val="single" w:sz="4" w:space="0" w:color="auto"/>
              <w:left w:val="single" w:sz="4" w:space="0" w:color="auto"/>
              <w:bottom w:val="single" w:sz="4" w:space="0" w:color="auto"/>
              <w:right w:val="single" w:sz="4" w:space="0" w:color="auto"/>
            </w:tcBorders>
            <w:shd w:val="solid" w:color="C0C0C0" w:fill="auto"/>
          </w:tcPr>
          <w:p w:rsidR="00FF1AD0" w:rsidRDefault="00FF1AD0" w:rsidP="00FF1AD0">
            <w:pPr>
              <w:autoSpaceDE w:val="0"/>
              <w:autoSpaceDN w:val="0"/>
              <w:adjustRightInd w:val="0"/>
              <w:spacing w:line="360" w:lineRule="auto"/>
              <w:jc w:val="center"/>
              <w:rPr>
                <w:b/>
                <w:bCs/>
                <w:sz w:val="20"/>
                <w:szCs w:val="20"/>
              </w:rPr>
            </w:pPr>
            <w:r>
              <w:rPr>
                <w:b/>
                <w:bCs/>
                <w:sz w:val="20"/>
                <w:szCs w:val="20"/>
              </w:rPr>
              <w:t>Модул</w:t>
            </w:r>
          </w:p>
          <w:p w:rsidR="00FF1AD0" w:rsidRPr="00FF1AD0" w:rsidRDefault="00FF1AD0" w:rsidP="00FF1AD0">
            <w:pPr>
              <w:autoSpaceDE w:val="0"/>
              <w:autoSpaceDN w:val="0"/>
              <w:adjustRightInd w:val="0"/>
              <w:spacing w:line="360" w:lineRule="auto"/>
              <w:jc w:val="center"/>
              <w:rPr>
                <w:b/>
                <w:bCs/>
                <w:sz w:val="20"/>
                <w:szCs w:val="20"/>
              </w:rPr>
            </w:pPr>
            <w:r>
              <w:rPr>
                <w:b/>
                <w:bCs/>
                <w:sz w:val="20"/>
                <w:szCs w:val="20"/>
              </w:rPr>
              <w:t>№ 2</w:t>
            </w:r>
          </w:p>
        </w:tc>
        <w:tc>
          <w:tcPr>
            <w:tcW w:w="1542" w:type="pct"/>
            <w:tcBorders>
              <w:top w:val="single" w:sz="4" w:space="0" w:color="auto"/>
              <w:left w:val="single" w:sz="4" w:space="0" w:color="auto"/>
              <w:bottom w:val="single" w:sz="4" w:space="0" w:color="auto"/>
              <w:right w:val="single" w:sz="4" w:space="0" w:color="auto"/>
            </w:tcBorders>
            <w:shd w:val="solid" w:color="C0C0C0" w:fill="auto"/>
          </w:tcPr>
          <w:p w:rsidR="000F0FA6" w:rsidRDefault="00FF1AD0" w:rsidP="000F0FA6">
            <w:pPr>
              <w:autoSpaceDE w:val="0"/>
              <w:autoSpaceDN w:val="0"/>
              <w:adjustRightInd w:val="0"/>
              <w:spacing w:line="360" w:lineRule="auto"/>
              <w:jc w:val="center"/>
              <w:rPr>
                <w:b/>
                <w:bCs/>
                <w:sz w:val="20"/>
                <w:szCs w:val="20"/>
              </w:rPr>
            </w:pPr>
            <w:r>
              <w:rPr>
                <w:b/>
                <w:bCs/>
                <w:sz w:val="20"/>
                <w:szCs w:val="20"/>
              </w:rPr>
              <w:t>Тридневно обучение на тема:</w:t>
            </w:r>
          </w:p>
          <w:p w:rsidR="000F0FA6" w:rsidRPr="000F0FA6" w:rsidRDefault="000F0FA6" w:rsidP="000F0FA6">
            <w:pPr>
              <w:autoSpaceDE w:val="0"/>
              <w:autoSpaceDN w:val="0"/>
              <w:adjustRightInd w:val="0"/>
              <w:spacing w:line="360" w:lineRule="auto"/>
              <w:jc w:val="both"/>
              <w:rPr>
                <w:b/>
                <w:bCs/>
                <w:sz w:val="20"/>
                <w:szCs w:val="20"/>
              </w:rPr>
            </w:pPr>
            <w:r w:rsidRPr="000F0FA6">
              <w:rPr>
                <w:b/>
                <w:sz w:val="20"/>
                <w:szCs w:val="20"/>
              </w:rPr>
              <w:t xml:space="preserve">Повишаване на капацитета на </w:t>
            </w:r>
            <w:r w:rsidRPr="000F0FA6">
              <w:rPr>
                <w:b/>
                <w:sz w:val="20"/>
                <w:szCs w:val="20"/>
              </w:rPr>
              <w:lastRenderedPageBreak/>
              <w:t>общинската администрация за работа с местните заинтересовани страни.</w:t>
            </w:r>
          </w:p>
          <w:p w:rsidR="000F0FA6" w:rsidRPr="00FF1AD0" w:rsidRDefault="000F0FA6" w:rsidP="00FF1AD0">
            <w:pPr>
              <w:autoSpaceDE w:val="0"/>
              <w:autoSpaceDN w:val="0"/>
              <w:adjustRightInd w:val="0"/>
              <w:spacing w:line="360" w:lineRule="auto"/>
              <w:jc w:val="center"/>
              <w:rPr>
                <w:b/>
                <w:bCs/>
                <w:sz w:val="20"/>
                <w:szCs w:val="20"/>
              </w:rPr>
            </w:pPr>
          </w:p>
        </w:tc>
        <w:tc>
          <w:tcPr>
            <w:tcW w:w="591" w:type="pct"/>
            <w:gridSpan w:val="2"/>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F21D55">
            <w:pPr>
              <w:autoSpaceDE w:val="0"/>
              <w:autoSpaceDN w:val="0"/>
              <w:adjustRightInd w:val="0"/>
              <w:spacing w:line="360" w:lineRule="auto"/>
              <w:jc w:val="center"/>
              <w:rPr>
                <w:b/>
                <w:bCs/>
                <w:sz w:val="20"/>
                <w:szCs w:val="20"/>
              </w:rPr>
            </w:pPr>
            <w:r w:rsidRPr="00FF1AD0">
              <w:rPr>
                <w:b/>
                <w:bCs/>
                <w:sz w:val="20"/>
                <w:szCs w:val="20"/>
              </w:rPr>
              <w:lastRenderedPageBreak/>
              <w:t>за участник</w:t>
            </w:r>
          </w:p>
        </w:tc>
        <w:tc>
          <w:tcPr>
            <w:tcW w:w="469" w:type="pct"/>
            <w:gridSpan w:val="2"/>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F21D55">
            <w:pPr>
              <w:autoSpaceDE w:val="0"/>
              <w:autoSpaceDN w:val="0"/>
              <w:adjustRightInd w:val="0"/>
              <w:spacing w:line="360" w:lineRule="auto"/>
              <w:jc w:val="center"/>
              <w:rPr>
                <w:b/>
                <w:bCs/>
                <w:sz w:val="20"/>
                <w:szCs w:val="20"/>
              </w:rPr>
            </w:pPr>
            <w:r>
              <w:rPr>
                <w:b/>
                <w:bCs/>
                <w:sz w:val="20"/>
                <w:szCs w:val="20"/>
              </w:rPr>
              <w:t>30</w:t>
            </w:r>
          </w:p>
        </w:tc>
        <w:tc>
          <w:tcPr>
            <w:tcW w:w="616" w:type="pct"/>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AF7E0A" w:rsidP="00AF7E0A">
            <w:pPr>
              <w:autoSpaceDE w:val="0"/>
              <w:autoSpaceDN w:val="0"/>
              <w:adjustRightInd w:val="0"/>
              <w:spacing w:line="360" w:lineRule="auto"/>
              <w:jc w:val="center"/>
              <w:rPr>
                <w:b/>
                <w:bCs/>
                <w:sz w:val="20"/>
                <w:szCs w:val="20"/>
              </w:rPr>
            </w:pPr>
            <w:r>
              <w:rPr>
                <w:b/>
                <w:bCs/>
                <w:sz w:val="20"/>
                <w:szCs w:val="20"/>
              </w:rPr>
              <w:t>375</w:t>
            </w:r>
            <w:r w:rsidR="00FF1AD0">
              <w:rPr>
                <w:b/>
                <w:bCs/>
                <w:sz w:val="20"/>
                <w:szCs w:val="20"/>
              </w:rPr>
              <w:t>,00</w:t>
            </w:r>
          </w:p>
        </w:tc>
        <w:tc>
          <w:tcPr>
            <w:tcW w:w="566"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AF7E0A" w:rsidP="00AF7E0A">
            <w:pPr>
              <w:autoSpaceDE w:val="0"/>
              <w:autoSpaceDN w:val="0"/>
              <w:adjustRightInd w:val="0"/>
              <w:spacing w:line="360" w:lineRule="auto"/>
              <w:jc w:val="center"/>
              <w:rPr>
                <w:b/>
                <w:bCs/>
                <w:sz w:val="20"/>
                <w:szCs w:val="20"/>
              </w:rPr>
            </w:pPr>
            <w:r>
              <w:rPr>
                <w:b/>
                <w:bCs/>
                <w:sz w:val="20"/>
                <w:szCs w:val="20"/>
              </w:rPr>
              <w:t>11250</w:t>
            </w:r>
            <w:r w:rsidR="00FF1AD0">
              <w:rPr>
                <w:b/>
                <w:bCs/>
                <w:sz w:val="20"/>
                <w:szCs w:val="20"/>
              </w:rPr>
              <w:t>,00</w:t>
            </w:r>
          </w:p>
        </w:tc>
        <w:tc>
          <w:tcPr>
            <w:tcW w:w="525"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891C23" w:rsidP="00AF7E0A">
            <w:pPr>
              <w:autoSpaceDE w:val="0"/>
              <w:autoSpaceDN w:val="0"/>
              <w:adjustRightInd w:val="0"/>
              <w:spacing w:line="360" w:lineRule="auto"/>
              <w:jc w:val="center"/>
              <w:rPr>
                <w:b/>
                <w:bCs/>
                <w:sz w:val="20"/>
                <w:szCs w:val="20"/>
              </w:rPr>
            </w:pPr>
            <w:r>
              <w:rPr>
                <w:b/>
                <w:bCs/>
                <w:sz w:val="20"/>
                <w:szCs w:val="20"/>
              </w:rPr>
              <w:t>1</w:t>
            </w:r>
            <w:r w:rsidR="00AF7E0A">
              <w:rPr>
                <w:b/>
                <w:bCs/>
                <w:sz w:val="20"/>
                <w:szCs w:val="20"/>
              </w:rPr>
              <w:t>3500</w:t>
            </w:r>
            <w:r w:rsidR="00FF1AD0">
              <w:rPr>
                <w:b/>
                <w:bCs/>
                <w:sz w:val="20"/>
                <w:szCs w:val="20"/>
              </w:rPr>
              <w:t>,00</w:t>
            </w:r>
          </w:p>
        </w:tc>
      </w:tr>
      <w:tr w:rsidR="00AF7E0A" w:rsidRPr="00BA49A5" w:rsidTr="00232B7A">
        <w:trPr>
          <w:trHeight w:val="739"/>
        </w:trPr>
        <w:tc>
          <w:tcPr>
            <w:tcW w:w="236"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FF1AD0" w:rsidP="00F21D55">
            <w:pPr>
              <w:autoSpaceDE w:val="0"/>
              <w:autoSpaceDN w:val="0"/>
              <w:adjustRightInd w:val="0"/>
              <w:spacing w:line="360" w:lineRule="auto"/>
              <w:jc w:val="center"/>
              <w:rPr>
                <w:b/>
                <w:bCs/>
                <w:sz w:val="20"/>
                <w:szCs w:val="20"/>
              </w:rPr>
            </w:pPr>
            <w:r w:rsidRPr="00BA49A5">
              <w:rPr>
                <w:b/>
                <w:bCs/>
                <w:sz w:val="20"/>
                <w:szCs w:val="20"/>
              </w:rPr>
              <w:lastRenderedPageBreak/>
              <w:t>3.</w:t>
            </w:r>
          </w:p>
        </w:tc>
        <w:tc>
          <w:tcPr>
            <w:tcW w:w="456" w:type="pct"/>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797DD3">
            <w:pPr>
              <w:autoSpaceDE w:val="0"/>
              <w:autoSpaceDN w:val="0"/>
              <w:adjustRightInd w:val="0"/>
              <w:spacing w:line="360" w:lineRule="auto"/>
              <w:jc w:val="center"/>
              <w:rPr>
                <w:b/>
                <w:bCs/>
                <w:sz w:val="20"/>
                <w:szCs w:val="20"/>
              </w:rPr>
            </w:pPr>
            <w:r>
              <w:rPr>
                <w:b/>
                <w:bCs/>
                <w:sz w:val="20"/>
                <w:szCs w:val="20"/>
              </w:rPr>
              <w:t xml:space="preserve">Модул </w:t>
            </w:r>
            <w:r w:rsidRPr="00FF1AD0">
              <w:rPr>
                <w:b/>
                <w:bCs/>
                <w:sz w:val="20"/>
                <w:szCs w:val="20"/>
              </w:rPr>
              <w:t xml:space="preserve">№ </w:t>
            </w:r>
            <w:r w:rsidR="00797DD3">
              <w:rPr>
                <w:b/>
                <w:bCs/>
                <w:sz w:val="20"/>
                <w:szCs w:val="20"/>
              </w:rPr>
              <w:t>3</w:t>
            </w:r>
          </w:p>
        </w:tc>
        <w:tc>
          <w:tcPr>
            <w:tcW w:w="1542" w:type="pct"/>
            <w:tcBorders>
              <w:top w:val="single" w:sz="4" w:space="0" w:color="auto"/>
              <w:left w:val="single" w:sz="4" w:space="0" w:color="auto"/>
              <w:bottom w:val="single" w:sz="4" w:space="0" w:color="auto"/>
              <w:right w:val="single" w:sz="4" w:space="0" w:color="auto"/>
            </w:tcBorders>
            <w:shd w:val="solid" w:color="C0C0C0" w:fill="auto"/>
          </w:tcPr>
          <w:p w:rsidR="00797DD3" w:rsidRPr="00797DD3" w:rsidRDefault="00FF1AD0" w:rsidP="00797DD3">
            <w:pPr>
              <w:jc w:val="both"/>
              <w:rPr>
                <w:b/>
                <w:sz w:val="20"/>
                <w:szCs w:val="20"/>
              </w:rPr>
            </w:pPr>
            <w:r>
              <w:rPr>
                <w:b/>
                <w:bCs/>
                <w:sz w:val="20"/>
                <w:szCs w:val="20"/>
              </w:rPr>
              <w:t>Тридневно изнесено обучение на тема:</w:t>
            </w:r>
            <w:r w:rsidR="005A63AB" w:rsidRPr="003462E9">
              <w:t xml:space="preserve"> </w:t>
            </w:r>
            <w:r w:rsidR="00797DD3">
              <w:rPr>
                <w:b/>
              </w:rPr>
              <w:t xml:space="preserve">– </w:t>
            </w:r>
            <w:r w:rsidR="00797DD3" w:rsidRPr="00797DD3">
              <w:rPr>
                <w:b/>
                <w:sz w:val="20"/>
                <w:szCs w:val="20"/>
              </w:rPr>
              <w:t>Организиране на публични прояви, работа с каузи, техники за привличане на спонсори, техники за привличане на участие на всички заинтересовани страни, работа с медиите с цел постигане и изграждане на по-добра градска среда.</w:t>
            </w:r>
          </w:p>
          <w:p w:rsidR="00FF1AD0" w:rsidRPr="00FF1AD0" w:rsidRDefault="00FF1AD0" w:rsidP="00797DD3">
            <w:pPr>
              <w:autoSpaceDE w:val="0"/>
              <w:autoSpaceDN w:val="0"/>
              <w:adjustRightInd w:val="0"/>
              <w:spacing w:line="360" w:lineRule="auto"/>
              <w:jc w:val="both"/>
              <w:rPr>
                <w:b/>
                <w:bCs/>
                <w:sz w:val="20"/>
                <w:szCs w:val="20"/>
              </w:rPr>
            </w:pPr>
          </w:p>
        </w:tc>
        <w:tc>
          <w:tcPr>
            <w:tcW w:w="591" w:type="pct"/>
            <w:gridSpan w:val="2"/>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F21D55">
            <w:pPr>
              <w:autoSpaceDE w:val="0"/>
              <w:autoSpaceDN w:val="0"/>
              <w:adjustRightInd w:val="0"/>
              <w:spacing w:line="360" w:lineRule="auto"/>
              <w:jc w:val="center"/>
              <w:rPr>
                <w:b/>
                <w:bCs/>
                <w:sz w:val="20"/>
                <w:szCs w:val="20"/>
              </w:rPr>
            </w:pPr>
            <w:r w:rsidRPr="00FF1AD0">
              <w:rPr>
                <w:b/>
                <w:bCs/>
                <w:sz w:val="20"/>
                <w:szCs w:val="20"/>
              </w:rPr>
              <w:t>за участник</w:t>
            </w:r>
          </w:p>
        </w:tc>
        <w:tc>
          <w:tcPr>
            <w:tcW w:w="469" w:type="pct"/>
            <w:gridSpan w:val="2"/>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FF1AD0" w:rsidP="00AF7E0A">
            <w:pPr>
              <w:autoSpaceDE w:val="0"/>
              <w:autoSpaceDN w:val="0"/>
              <w:adjustRightInd w:val="0"/>
              <w:spacing w:line="360" w:lineRule="auto"/>
              <w:jc w:val="center"/>
              <w:rPr>
                <w:b/>
                <w:bCs/>
                <w:sz w:val="20"/>
                <w:szCs w:val="20"/>
              </w:rPr>
            </w:pPr>
            <w:r>
              <w:rPr>
                <w:b/>
                <w:bCs/>
                <w:sz w:val="20"/>
                <w:szCs w:val="20"/>
              </w:rPr>
              <w:t>3</w:t>
            </w:r>
            <w:r w:rsidRPr="00FF1AD0">
              <w:rPr>
                <w:b/>
                <w:bCs/>
                <w:sz w:val="20"/>
                <w:szCs w:val="20"/>
              </w:rPr>
              <w:t>0</w:t>
            </w:r>
          </w:p>
        </w:tc>
        <w:tc>
          <w:tcPr>
            <w:tcW w:w="616" w:type="pct"/>
            <w:tcBorders>
              <w:top w:val="single" w:sz="4" w:space="0" w:color="auto"/>
              <w:left w:val="single" w:sz="4" w:space="0" w:color="auto"/>
              <w:bottom w:val="single" w:sz="4" w:space="0" w:color="auto"/>
              <w:right w:val="single" w:sz="4" w:space="0" w:color="auto"/>
            </w:tcBorders>
            <w:shd w:val="solid" w:color="C0C0C0" w:fill="auto"/>
          </w:tcPr>
          <w:p w:rsidR="00FF1AD0" w:rsidRPr="00FF1AD0" w:rsidRDefault="00AF7E0A" w:rsidP="00AF7E0A">
            <w:pPr>
              <w:autoSpaceDE w:val="0"/>
              <w:autoSpaceDN w:val="0"/>
              <w:adjustRightInd w:val="0"/>
              <w:spacing w:line="360" w:lineRule="auto"/>
              <w:jc w:val="center"/>
              <w:rPr>
                <w:b/>
                <w:bCs/>
                <w:sz w:val="20"/>
                <w:szCs w:val="20"/>
              </w:rPr>
            </w:pPr>
            <w:r>
              <w:rPr>
                <w:b/>
                <w:bCs/>
                <w:sz w:val="20"/>
                <w:szCs w:val="20"/>
              </w:rPr>
              <w:t>922,50</w:t>
            </w:r>
          </w:p>
        </w:tc>
        <w:tc>
          <w:tcPr>
            <w:tcW w:w="566"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AF7E0A" w:rsidP="00AF7E0A">
            <w:pPr>
              <w:autoSpaceDE w:val="0"/>
              <w:autoSpaceDN w:val="0"/>
              <w:adjustRightInd w:val="0"/>
              <w:spacing w:line="360" w:lineRule="auto"/>
              <w:jc w:val="center"/>
              <w:rPr>
                <w:b/>
                <w:bCs/>
                <w:sz w:val="20"/>
                <w:szCs w:val="20"/>
              </w:rPr>
            </w:pPr>
            <w:r>
              <w:rPr>
                <w:b/>
                <w:bCs/>
                <w:sz w:val="20"/>
                <w:szCs w:val="20"/>
              </w:rPr>
              <w:t>27675</w:t>
            </w:r>
            <w:r w:rsidR="00891C23">
              <w:rPr>
                <w:b/>
                <w:bCs/>
                <w:sz w:val="20"/>
                <w:szCs w:val="20"/>
              </w:rPr>
              <w:t>,00</w:t>
            </w:r>
          </w:p>
        </w:tc>
        <w:tc>
          <w:tcPr>
            <w:tcW w:w="525" w:type="pct"/>
            <w:tcBorders>
              <w:top w:val="single" w:sz="4" w:space="0" w:color="auto"/>
              <w:left w:val="single" w:sz="4" w:space="0" w:color="auto"/>
              <w:bottom w:val="single" w:sz="4" w:space="0" w:color="auto"/>
              <w:right w:val="single" w:sz="4" w:space="0" w:color="auto"/>
            </w:tcBorders>
            <w:shd w:val="solid" w:color="C0C0C0" w:fill="auto"/>
          </w:tcPr>
          <w:p w:rsidR="00FF1AD0" w:rsidRPr="00BA49A5" w:rsidRDefault="00AF7E0A" w:rsidP="00AF7E0A">
            <w:pPr>
              <w:autoSpaceDE w:val="0"/>
              <w:autoSpaceDN w:val="0"/>
              <w:adjustRightInd w:val="0"/>
              <w:spacing w:line="360" w:lineRule="auto"/>
              <w:jc w:val="center"/>
              <w:rPr>
                <w:b/>
                <w:bCs/>
                <w:sz w:val="20"/>
                <w:szCs w:val="20"/>
              </w:rPr>
            </w:pPr>
            <w:r>
              <w:rPr>
                <w:b/>
                <w:bCs/>
                <w:sz w:val="20"/>
                <w:szCs w:val="20"/>
              </w:rPr>
              <w:t>33210</w:t>
            </w:r>
            <w:r w:rsidR="00445DE2">
              <w:rPr>
                <w:b/>
                <w:bCs/>
                <w:sz w:val="20"/>
                <w:szCs w:val="20"/>
              </w:rPr>
              <w:t>,00</w:t>
            </w:r>
          </w:p>
        </w:tc>
      </w:tr>
      <w:tr w:rsidR="00AF7E0A" w:rsidRPr="00BA49A5" w:rsidTr="00232B7A">
        <w:trPr>
          <w:trHeight w:val="290"/>
        </w:trPr>
        <w:tc>
          <w:tcPr>
            <w:tcW w:w="236" w:type="pct"/>
            <w:tcBorders>
              <w:top w:val="single" w:sz="6" w:space="0" w:color="auto"/>
              <w:left w:val="single" w:sz="6" w:space="0" w:color="auto"/>
              <w:bottom w:val="single" w:sz="6" w:space="0" w:color="auto"/>
              <w:right w:val="single" w:sz="6" w:space="0" w:color="auto"/>
            </w:tcBorders>
          </w:tcPr>
          <w:p w:rsidR="00891C23" w:rsidRPr="00BA49A5" w:rsidRDefault="00891C23" w:rsidP="00F21D55">
            <w:pPr>
              <w:autoSpaceDE w:val="0"/>
              <w:autoSpaceDN w:val="0"/>
              <w:adjustRightInd w:val="0"/>
              <w:spacing w:line="360" w:lineRule="auto"/>
              <w:jc w:val="right"/>
              <w:rPr>
                <w:sz w:val="20"/>
                <w:szCs w:val="20"/>
              </w:rPr>
            </w:pPr>
          </w:p>
        </w:tc>
        <w:tc>
          <w:tcPr>
            <w:tcW w:w="2007" w:type="pct"/>
            <w:gridSpan w:val="3"/>
            <w:tcBorders>
              <w:top w:val="single" w:sz="6" w:space="0" w:color="auto"/>
              <w:left w:val="single" w:sz="6" w:space="0" w:color="auto"/>
              <w:bottom w:val="single" w:sz="6" w:space="0" w:color="auto"/>
              <w:right w:val="single" w:sz="6" w:space="0" w:color="auto"/>
            </w:tcBorders>
          </w:tcPr>
          <w:p w:rsidR="00891C23" w:rsidRPr="00BA49A5" w:rsidRDefault="00891C23" w:rsidP="00F21D55">
            <w:pPr>
              <w:autoSpaceDE w:val="0"/>
              <w:autoSpaceDN w:val="0"/>
              <w:adjustRightInd w:val="0"/>
              <w:spacing w:line="360" w:lineRule="auto"/>
              <w:rPr>
                <w:sz w:val="20"/>
                <w:szCs w:val="20"/>
              </w:rPr>
            </w:pPr>
          </w:p>
        </w:tc>
        <w:tc>
          <w:tcPr>
            <w:tcW w:w="582" w:type="pct"/>
            <w:tcBorders>
              <w:top w:val="single" w:sz="6" w:space="0" w:color="auto"/>
              <w:left w:val="single" w:sz="6" w:space="0" w:color="auto"/>
              <w:bottom w:val="single" w:sz="6" w:space="0" w:color="auto"/>
              <w:right w:val="single" w:sz="6" w:space="0" w:color="auto"/>
            </w:tcBorders>
          </w:tcPr>
          <w:p w:rsidR="00891C23" w:rsidRPr="00BA49A5" w:rsidRDefault="00891C23" w:rsidP="00F21D55">
            <w:pPr>
              <w:autoSpaceDE w:val="0"/>
              <w:autoSpaceDN w:val="0"/>
              <w:adjustRightInd w:val="0"/>
              <w:spacing w:line="360" w:lineRule="auto"/>
              <w:jc w:val="center"/>
              <w:rPr>
                <w:sz w:val="20"/>
                <w:szCs w:val="20"/>
              </w:rPr>
            </w:pPr>
          </w:p>
        </w:tc>
        <w:tc>
          <w:tcPr>
            <w:tcW w:w="427" w:type="pct"/>
            <w:tcBorders>
              <w:top w:val="single" w:sz="6" w:space="0" w:color="auto"/>
              <w:left w:val="single" w:sz="6" w:space="0" w:color="auto"/>
              <w:bottom w:val="single" w:sz="6" w:space="0" w:color="auto"/>
              <w:right w:val="single" w:sz="6" w:space="0" w:color="auto"/>
            </w:tcBorders>
          </w:tcPr>
          <w:p w:rsidR="00891C23" w:rsidRPr="00BA49A5" w:rsidRDefault="00891C23" w:rsidP="00F21D55">
            <w:pPr>
              <w:autoSpaceDE w:val="0"/>
              <w:autoSpaceDN w:val="0"/>
              <w:adjustRightInd w:val="0"/>
              <w:spacing w:line="360" w:lineRule="auto"/>
              <w:jc w:val="center"/>
              <w:rPr>
                <w:sz w:val="20"/>
                <w:szCs w:val="20"/>
              </w:rPr>
            </w:pPr>
          </w:p>
        </w:tc>
        <w:tc>
          <w:tcPr>
            <w:tcW w:w="658" w:type="pct"/>
            <w:gridSpan w:val="2"/>
            <w:tcBorders>
              <w:top w:val="single" w:sz="6" w:space="0" w:color="auto"/>
              <w:left w:val="single" w:sz="6" w:space="0" w:color="auto"/>
              <w:bottom w:val="single" w:sz="6" w:space="0" w:color="auto"/>
              <w:right w:val="single" w:sz="6" w:space="0" w:color="auto"/>
            </w:tcBorders>
          </w:tcPr>
          <w:p w:rsidR="00891C23" w:rsidRPr="00BA49A5" w:rsidRDefault="00891C23" w:rsidP="00F21D55">
            <w:pPr>
              <w:autoSpaceDE w:val="0"/>
              <w:autoSpaceDN w:val="0"/>
              <w:adjustRightInd w:val="0"/>
              <w:spacing w:line="360" w:lineRule="auto"/>
              <w:jc w:val="center"/>
              <w:rPr>
                <w:sz w:val="20"/>
                <w:szCs w:val="20"/>
              </w:rPr>
            </w:pPr>
          </w:p>
        </w:tc>
        <w:tc>
          <w:tcPr>
            <w:tcW w:w="566" w:type="pct"/>
            <w:tcBorders>
              <w:top w:val="single" w:sz="6" w:space="0" w:color="auto"/>
              <w:left w:val="single" w:sz="6" w:space="0" w:color="auto"/>
              <w:bottom w:val="single" w:sz="6" w:space="0" w:color="auto"/>
              <w:right w:val="single" w:sz="6" w:space="0" w:color="auto"/>
            </w:tcBorders>
          </w:tcPr>
          <w:p w:rsidR="00891C23" w:rsidRPr="00232B7A" w:rsidRDefault="00891C23" w:rsidP="00F21D55">
            <w:pPr>
              <w:autoSpaceDE w:val="0"/>
              <w:autoSpaceDN w:val="0"/>
              <w:adjustRightInd w:val="0"/>
              <w:spacing w:line="360" w:lineRule="auto"/>
              <w:jc w:val="center"/>
              <w:rPr>
                <w:b/>
                <w:bCs/>
                <w:sz w:val="20"/>
                <w:szCs w:val="20"/>
              </w:rPr>
            </w:pPr>
            <w:r w:rsidRPr="00232B7A">
              <w:rPr>
                <w:b/>
                <w:bCs/>
                <w:sz w:val="20"/>
                <w:szCs w:val="20"/>
              </w:rPr>
              <w:t>50175,00</w:t>
            </w:r>
          </w:p>
        </w:tc>
        <w:tc>
          <w:tcPr>
            <w:tcW w:w="525" w:type="pct"/>
            <w:tcBorders>
              <w:top w:val="single" w:sz="6" w:space="0" w:color="auto"/>
              <w:left w:val="single" w:sz="6" w:space="0" w:color="auto"/>
              <w:bottom w:val="single" w:sz="6" w:space="0" w:color="auto"/>
              <w:right w:val="single" w:sz="6" w:space="0" w:color="auto"/>
            </w:tcBorders>
            <w:shd w:val="clear" w:color="auto" w:fill="auto"/>
          </w:tcPr>
          <w:p w:rsidR="00891C23" w:rsidRPr="00BA49A5" w:rsidRDefault="00891C23" w:rsidP="00F21D55">
            <w:pPr>
              <w:autoSpaceDE w:val="0"/>
              <w:autoSpaceDN w:val="0"/>
              <w:adjustRightInd w:val="0"/>
              <w:spacing w:line="360" w:lineRule="auto"/>
              <w:jc w:val="center"/>
              <w:rPr>
                <w:b/>
                <w:bCs/>
                <w:sz w:val="20"/>
                <w:szCs w:val="20"/>
              </w:rPr>
            </w:pPr>
            <w:r w:rsidRPr="00232B7A">
              <w:rPr>
                <w:b/>
                <w:bCs/>
                <w:sz w:val="20"/>
                <w:szCs w:val="20"/>
              </w:rPr>
              <w:t>60210,00</w:t>
            </w:r>
          </w:p>
        </w:tc>
      </w:tr>
    </w:tbl>
    <w:p w:rsidR="00232B7A" w:rsidRDefault="00232B7A" w:rsidP="00232B7A">
      <w:pPr>
        <w:pStyle w:val="SubTitle1"/>
        <w:spacing w:after="0" w:line="360" w:lineRule="auto"/>
        <w:jc w:val="both"/>
        <w:rPr>
          <w:b w:val="0"/>
          <w:sz w:val="20"/>
          <w:lang w:val="bg-BG"/>
        </w:rPr>
      </w:pPr>
    </w:p>
    <w:p w:rsidR="00232B7A" w:rsidRPr="00C305EF" w:rsidRDefault="00232B7A" w:rsidP="00C305EF">
      <w:pPr>
        <w:pStyle w:val="SubTitle1"/>
        <w:spacing w:after="0"/>
        <w:jc w:val="both"/>
        <w:rPr>
          <w:sz w:val="24"/>
          <w:szCs w:val="24"/>
          <w:lang w:val="bg-BG"/>
        </w:rPr>
      </w:pPr>
      <w:r w:rsidRPr="00C305EF">
        <w:rPr>
          <w:sz w:val="24"/>
          <w:szCs w:val="24"/>
          <w:lang w:val="bg-BG"/>
        </w:rPr>
        <w:t>График:</w:t>
      </w:r>
    </w:p>
    <w:p w:rsidR="00232B7A" w:rsidRPr="00C305EF" w:rsidRDefault="00232B7A" w:rsidP="00C305EF">
      <w:pPr>
        <w:pStyle w:val="SubTitle1"/>
        <w:spacing w:after="0"/>
        <w:jc w:val="both"/>
        <w:rPr>
          <w:b w:val="0"/>
          <w:sz w:val="24"/>
          <w:szCs w:val="24"/>
          <w:lang w:val="bg-BG"/>
        </w:rPr>
      </w:pPr>
      <w:r w:rsidRPr="00C305EF">
        <w:rPr>
          <w:b w:val="0"/>
          <w:sz w:val="24"/>
          <w:szCs w:val="24"/>
          <w:lang w:val="bg-BG"/>
        </w:rPr>
        <w:t xml:space="preserve">Началната дата е датата на сключване  на договора. Крайната дата за приключване на работата е до </w:t>
      </w:r>
      <w:r w:rsidR="00C305EF" w:rsidRPr="00C305EF">
        <w:rPr>
          <w:b w:val="0"/>
          <w:sz w:val="24"/>
          <w:szCs w:val="24"/>
          <w:lang w:val="bg-BG"/>
        </w:rPr>
        <w:t>2</w:t>
      </w:r>
      <w:r w:rsidRPr="00C305EF">
        <w:rPr>
          <w:b w:val="0"/>
          <w:sz w:val="24"/>
          <w:szCs w:val="24"/>
          <w:lang w:val="bg-BG"/>
        </w:rPr>
        <w:t xml:space="preserve"> (</w:t>
      </w:r>
      <w:r w:rsidR="007C43CA" w:rsidRPr="00C305EF">
        <w:rPr>
          <w:b w:val="0"/>
          <w:sz w:val="24"/>
          <w:szCs w:val="24"/>
          <w:lang w:val="bg-BG"/>
        </w:rPr>
        <w:t>два</w:t>
      </w:r>
      <w:r w:rsidRPr="00C305EF">
        <w:rPr>
          <w:b w:val="0"/>
          <w:sz w:val="24"/>
          <w:szCs w:val="24"/>
          <w:lang w:val="bg-BG"/>
        </w:rPr>
        <w:t xml:space="preserve">) месеца, считано от датата на сключване на договора, но не по-късно от </w:t>
      </w:r>
      <w:r w:rsidR="007C43CA" w:rsidRPr="00C305EF">
        <w:rPr>
          <w:b w:val="0"/>
          <w:sz w:val="24"/>
          <w:szCs w:val="24"/>
          <w:lang w:val="bg-BG"/>
        </w:rPr>
        <w:t>15</w:t>
      </w:r>
      <w:r w:rsidRPr="00C305EF">
        <w:rPr>
          <w:b w:val="0"/>
          <w:sz w:val="24"/>
          <w:szCs w:val="24"/>
          <w:lang w:val="bg-BG"/>
        </w:rPr>
        <w:t xml:space="preserve"> дни преди </w:t>
      </w:r>
      <w:r w:rsidR="007C43CA" w:rsidRPr="00C305EF">
        <w:rPr>
          <w:b w:val="0"/>
          <w:sz w:val="24"/>
          <w:szCs w:val="24"/>
          <w:lang w:val="bg-BG"/>
        </w:rPr>
        <w:t>крайната дата</w:t>
      </w:r>
      <w:r w:rsidRPr="00C305EF">
        <w:rPr>
          <w:b w:val="0"/>
          <w:sz w:val="24"/>
          <w:szCs w:val="24"/>
          <w:lang w:val="bg-BG"/>
        </w:rPr>
        <w:t xml:space="preserve"> за изпълнение на проект</w:t>
      </w:r>
      <w:r w:rsidR="007C43CA" w:rsidRPr="00C305EF">
        <w:rPr>
          <w:b w:val="0"/>
          <w:sz w:val="24"/>
          <w:szCs w:val="24"/>
          <w:lang w:val="bg-BG"/>
        </w:rPr>
        <w:t xml:space="preserve">а, по които се финансира </w:t>
      </w:r>
      <w:r w:rsidRPr="00C305EF">
        <w:rPr>
          <w:b w:val="0"/>
          <w:sz w:val="24"/>
          <w:szCs w:val="24"/>
          <w:lang w:val="bg-BG"/>
        </w:rPr>
        <w:t>дейностите, предмет на настоящето задание.</w:t>
      </w:r>
    </w:p>
    <w:p w:rsidR="00232B7A" w:rsidRPr="00C305EF" w:rsidRDefault="00232B7A" w:rsidP="00C305EF">
      <w:pPr>
        <w:pStyle w:val="SubTitle1"/>
        <w:spacing w:after="0"/>
        <w:jc w:val="both"/>
        <w:rPr>
          <w:b w:val="0"/>
          <w:sz w:val="24"/>
          <w:szCs w:val="24"/>
          <w:lang w:val="bg-BG"/>
        </w:rPr>
      </w:pPr>
      <w:r w:rsidRPr="00C305EF">
        <w:rPr>
          <w:b w:val="0"/>
          <w:sz w:val="24"/>
          <w:szCs w:val="24"/>
          <w:lang w:val="bg-BG"/>
        </w:rPr>
        <w:t>Организирането на всяко обучение ще се извършва след предварителна заявка от страна на Възложителя в определен от Изпълнителя срок, в зависимост от предложеният срок за реакция.</w:t>
      </w:r>
    </w:p>
    <w:p w:rsidR="00232B7A" w:rsidRPr="00C305EF" w:rsidRDefault="00232B7A" w:rsidP="00C305EF">
      <w:pPr>
        <w:pStyle w:val="SubTitle1"/>
        <w:spacing w:after="0"/>
        <w:jc w:val="both"/>
        <w:rPr>
          <w:sz w:val="24"/>
          <w:szCs w:val="24"/>
          <w:lang w:val="bg-BG"/>
        </w:rPr>
      </w:pPr>
      <w:r w:rsidRPr="00C305EF">
        <w:rPr>
          <w:sz w:val="24"/>
          <w:szCs w:val="24"/>
          <w:lang w:val="bg-BG"/>
        </w:rPr>
        <w:t>Общи изисквания към провеждане на изнесен</w:t>
      </w:r>
      <w:r w:rsidR="007C43CA" w:rsidRPr="00C305EF">
        <w:rPr>
          <w:sz w:val="24"/>
          <w:szCs w:val="24"/>
          <w:lang w:val="bg-BG"/>
        </w:rPr>
        <w:t>ото обучение</w:t>
      </w:r>
    </w:p>
    <w:p w:rsidR="00232B7A" w:rsidRPr="00C305EF" w:rsidRDefault="00232B7A" w:rsidP="00C305EF">
      <w:pPr>
        <w:pStyle w:val="SubTitle1"/>
        <w:spacing w:after="0"/>
        <w:jc w:val="both"/>
        <w:rPr>
          <w:sz w:val="24"/>
          <w:szCs w:val="24"/>
          <w:lang w:val="bg-BG"/>
        </w:rPr>
      </w:pPr>
      <w:r w:rsidRPr="00C305EF">
        <w:rPr>
          <w:sz w:val="24"/>
          <w:szCs w:val="24"/>
          <w:lang w:val="bg-BG"/>
        </w:rPr>
        <w:t>Място на провеждане:</w:t>
      </w:r>
    </w:p>
    <w:p w:rsidR="00232B7A" w:rsidRPr="00C305EF" w:rsidRDefault="00232B7A" w:rsidP="00C305EF">
      <w:pPr>
        <w:pStyle w:val="SubTitle1"/>
        <w:spacing w:after="0"/>
        <w:jc w:val="both"/>
        <w:rPr>
          <w:sz w:val="24"/>
          <w:szCs w:val="24"/>
          <w:lang w:val="bg-BG"/>
        </w:rPr>
      </w:pPr>
      <w:r w:rsidRPr="00C305EF">
        <w:rPr>
          <w:b w:val="0"/>
          <w:sz w:val="24"/>
          <w:szCs w:val="24"/>
          <w:lang w:val="bg-BG"/>
        </w:rPr>
        <w:t>Обучени</w:t>
      </w:r>
      <w:r w:rsidR="007C43CA" w:rsidRPr="00C305EF">
        <w:rPr>
          <w:b w:val="0"/>
          <w:sz w:val="24"/>
          <w:szCs w:val="24"/>
          <w:lang w:val="bg-BG"/>
        </w:rPr>
        <w:t>ето</w:t>
      </w:r>
      <w:r w:rsidRPr="00C305EF">
        <w:rPr>
          <w:b w:val="0"/>
          <w:sz w:val="24"/>
          <w:szCs w:val="24"/>
          <w:lang w:val="bg-BG"/>
        </w:rPr>
        <w:t xml:space="preserve"> ще се извърш</w:t>
      </w:r>
      <w:r w:rsidR="007C43CA" w:rsidRPr="00C305EF">
        <w:rPr>
          <w:b w:val="0"/>
          <w:sz w:val="24"/>
          <w:szCs w:val="24"/>
          <w:lang w:val="bg-BG"/>
        </w:rPr>
        <w:t>и на</w:t>
      </w:r>
      <w:r w:rsidRPr="00C305EF">
        <w:rPr>
          <w:b w:val="0"/>
          <w:sz w:val="24"/>
          <w:szCs w:val="24"/>
          <w:lang w:val="bg-BG"/>
        </w:rPr>
        <w:t xml:space="preserve"> територията на цялат</w:t>
      </w:r>
      <w:r w:rsidR="007C43CA" w:rsidRPr="00C305EF">
        <w:rPr>
          <w:b w:val="0"/>
          <w:sz w:val="24"/>
          <w:szCs w:val="24"/>
          <w:lang w:val="bg-BG"/>
        </w:rPr>
        <w:t xml:space="preserve">а страна. </w:t>
      </w:r>
      <w:r w:rsidRPr="00C305EF">
        <w:rPr>
          <w:b w:val="0"/>
          <w:sz w:val="24"/>
          <w:szCs w:val="24"/>
          <w:lang w:val="bg-BG"/>
        </w:rPr>
        <w:t xml:space="preserve">Участникът в обществената поръчка следва да опише детайлно своя подход за изпълнение на дейността, като в това число всеки участник трябва да посочи минимум 2 (две) конкретни места за настаняване и провеждане на съответното обучение в </w:t>
      </w:r>
      <w:r w:rsidRPr="00C305EF">
        <w:rPr>
          <w:sz w:val="24"/>
          <w:szCs w:val="24"/>
          <w:lang w:val="bg-BG"/>
        </w:rPr>
        <w:t xml:space="preserve">два различни региона на България. </w:t>
      </w:r>
    </w:p>
    <w:p w:rsidR="00232B7A" w:rsidRPr="00C305EF" w:rsidRDefault="00232B7A" w:rsidP="00C305EF">
      <w:pPr>
        <w:pStyle w:val="SubTitle1"/>
        <w:spacing w:after="0"/>
        <w:jc w:val="both"/>
        <w:rPr>
          <w:sz w:val="24"/>
          <w:szCs w:val="24"/>
          <w:lang w:val="bg-BG"/>
        </w:rPr>
      </w:pPr>
      <w:r w:rsidRPr="00C305EF">
        <w:rPr>
          <w:sz w:val="24"/>
          <w:szCs w:val="24"/>
          <w:lang w:val="bg-BG"/>
        </w:rPr>
        <w:t>Минимални изисквания за хотели и зали:</w:t>
      </w:r>
    </w:p>
    <w:p w:rsidR="00232B7A" w:rsidRPr="00C305EF" w:rsidRDefault="00232B7A" w:rsidP="00C305EF">
      <w:pPr>
        <w:pStyle w:val="SubTitle1"/>
        <w:spacing w:after="0"/>
        <w:jc w:val="both"/>
        <w:rPr>
          <w:b w:val="0"/>
          <w:sz w:val="24"/>
          <w:szCs w:val="24"/>
          <w:lang w:val="bg-BG"/>
        </w:rPr>
      </w:pPr>
      <w:r w:rsidRPr="00C305EF">
        <w:rPr>
          <w:b w:val="0"/>
          <w:sz w:val="24"/>
          <w:szCs w:val="24"/>
          <w:lang w:val="bg-BG"/>
        </w:rPr>
        <w:t xml:space="preserve">- настаняване в хотели с минимум 3 звезди извън град София; В предлаганите хотели следва да са създадени условия за конгресен туризъм. Те не трябва да бъдат с категория по-ниска от 3*, като участниците следва да бъдат настанени на база нощувка със закуска (тип блок маса) и да са в един и същи хотел. Настаняването на участниците да е в двойни стаи, а на водещите обученията - самостоятелно. </w:t>
      </w:r>
    </w:p>
    <w:p w:rsidR="00232B7A" w:rsidRPr="00C305EF" w:rsidRDefault="00232B7A" w:rsidP="00C305EF">
      <w:pPr>
        <w:pStyle w:val="SubTitle1"/>
        <w:spacing w:after="0"/>
        <w:jc w:val="both"/>
        <w:rPr>
          <w:b w:val="0"/>
          <w:sz w:val="24"/>
          <w:szCs w:val="24"/>
          <w:lang w:val="bg-BG"/>
        </w:rPr>
      </w:pPr>
      <w:r w:rsidRPr="00C305EF">
        <w:rPr>
          <w:b w:val="0"/>
          <w:sz w:val="24"/>
          <w:szCs w:val="24"/>
          <w:lang w:val="bg-BG"/>
        </w:rPr>
        <w:t>Настаняването за провеждането на конкретно обучение ще се осъществява на база на подадена заявка от възложителя, в която се посочват конкретни дати за провеждане, условния център на съответен географски район за провеждане на събитието, броят на нощувките, броят на участниците и вида стаи.</w:t>
      </w:r>
    </w:p>
    <w:p w:rsidR="00232B7A" w:rsidRPr="00C305EF" w:rsidRDefault="00232B7A" w:rsidP="00C305EF">
      <w:pPr>
        <w:pStyle w:val="SubTitle1"/>
        <w:spacing w:after="0"/>
        <w:jc w:val="both"/>
        <w:rPr>
          <w:b w:val="0"/>
          <w:sz w:val="24"/>
          <w:szCs w:val="24"/>
          <w:lang w:val="bg-BG"/>
        </w:rPr>
      </w:pPr>
      <w:r w:rsidRPr="00C305EF">
        <w:rPr>
          <w:b w:val="0"/>
          <w:sz w:val="24"/>
          <w:szCs w:val="24"/>
          <w:lang w:val="bg-BG"/>
        </w:rPr>
        <w:t xml:space="preserve">- осигуряване на зала притежаваща </w:t>
      </w:r>
      <w:proofErr w:type="spellStart"/>
      <w:r w:rsidRPr="00C305EF">
        <w:rPr>
          <w:b w:val="0"/>
          <w:sz w:val="24"/>
          <w:szCs w:val="24"/>
          <w:lang w:val="bg-BG"/>
        </w:rPr>
        <w:t>климатик</w:t>
      </w:r>
      <w:proofErr w:type="spellEnd"/>
      <w:r w:rsidRPr="00C305EF">
        <w:rPr>
          <w:b w:val="0"/>
          <w:sz w:val="24"/>
          <w:szCs w:val="24"/>
          <w:lang w:val="bg-BG"/>
        </w:rPr>
        <w:t xml:space="preserve">, вентилация, подредба на залата тип класна стая, мултимедиен </w:t>
      </w:r>
      <w:proofErr w:type="spellStart"/>
      <w:r w:rsidRPr="00C305EF">
        <w:rPr>
          <w:b w:val="0"/>
          <w:sz w:val="24"/>
          <w:szCs w:val="24"/>
          <w:lang w:val="bg-BG"/>
        </w:rPr>
        <w:t>проектор</w:t>
      </w:r>
      <w:proofErr w:type="spellEnd"/>
      <w:r w:rsidRPr="00C305EF">
        <w:rPr>
          <w:b w:val="0"/>
          <w:sz w:val="24"/>
          <w:szCs w:val="24"/>
          <w:lang w:val="bg-BG"/>
        </w:rPr>
        <w:t>, екран, озвучаване – микрофон;</w:t>
      </w:r>
    </w:p>
    <w:p w:rsidR="00232B7A" w:rsidRPr="00C305EF" w:rsidRDefault="00232B7A" w:rsidP="00C305EF">
      <w:pPr>
        <w:pStyle w:val="SubTitle1"/>
        <w:spacing w:after="0"/>
        <w:jc w:val="both"/>
        <w:rPr>
          <w:b w:val="0"/>
          <w:sz w:val="24"/>
          <w:szCs w:val="24"/>
          <w:lang w:val="bg-BG"/>
        </w:rPr>
      </w:pPr>
      <w:r w:rsidRPr="00C305EF">
        <w:rPr>
          <w:b w:val="0"/>
          <w:sz w:val="24"/>
          <w:szCs w:val="24"/>
          <w:lang w:val="bg-BG"/>
        </w:rPr>
        <w:t xml:space="preserve">- предвиждане на 2 кафе-паузи, </w:t>
      </w:r>
      <w:proofErr w:type="spellStart"/>
      <w:r w:rsidRPr="00C305EF">
        <w:rPr>
          <w:b w:val="0"/>
          <w:sz w:val="24"/>
          <w:szCs w:val="24"/>
          <w:lang w:val="bg-BG"/>
        </w:rPr>
        <w:t>кетъринг</w:t>
      </w:r>
      <w:proofErr w:type="spellEnd"/>
      <w:r w:rsidRPr="00C305EF">
        <w:rPr>
          <w:b w:val="0"/>
          <w:sz w:val="24"/>
          <w:szCs w:val="24"/>
          <w:lang w:val="bg-BG"/>
        </w:rPr>
        <w:t>;</w:t>
      </w:r>
    </w:p>
    <w:p w:rsidR="005D6063" w:rsidRPr="00C305EF" w:rsidRDefault="005D6063" w:rsidP="00C305EF">
      <w:pPr>
        <w:pStyle w:val="SubTitle1"/>
        <w:spacing w:after="0"/>
        <w:jc w:val="both"/>
        <w:rPr>
          <w:sz w:val="24"/>
          <w:szCs w:val="24"/>
          <w:lang w:val="bg-BG"/>
        </w:rPr>
      </w:pPr>
    </w:p>
    <w:p w:rsidR="005D6063" w:rsidRPr="00F47361" w:rsidRDefault="00232B7A" w:rsidP="00C305EF">
      <w:pPr>
        <w:pStyle w:val="SubTitle1"/>
        <w:spacing w:after="0"/>
        <w:jc w:val="both"/>
        <w:rPr>
          <w:sz w:val="24"/>
          <w:szCs w:val="24"/>
          <w:lang w:val="bg-BG"/>
        </w:rPr>
      </w:pPr>
      <w:r>
        <w:rPr>
          <w:sz w:val="24"/>
          <w:szCs w:val="24"/>
          <w:lang w:val="bg-BG"/>
        </w:rPr>
        <w:t>7</w:t>
      </w:r>
      <w:r w:rsidR="005D6063" w:rsidRPr="00F47361">
        <w:rPr>
          <w:sz w:val="24"/>
          <w:szCs w:val="24"/>
          <w:lang w:val="bg-BG"/>
        </w:rPr>
        <w:t>. Изисквания към изпълнението на отделните модули</w:t>
      </w:r>
    </w:p>
    <w:p w:rsidR="005D6063" w:rsidRPr="00F47361" w:rsidRDefault="005D6063" w:rsidP="00C305EF">
      <w:pPr>
        <w:pStyle w:val="SubTitle1"/>
        <w:spacing w:after="0"/>
        <w:jc w:val="both"/>
        <w:rPr>
          <w:b w:val="0"/>
          <w:sz w:val="24"/>
          <w:szCs w:val="24"/>
          <w:lang w:val="bg-BG"/>
        </w:rPr>
      </w:pPr>
      <w:r w:rsidRPr="00F47361">
        <w:rPr>
          <w:b w:val="0"/>
          <w:sz w:val="24"/>
          <w:szCs w:val="24"/>
          <w:lang w:val="bg-BG"/>
        </w:rPr>
        <w:lastRenderedPageBreak/>
        <w:t xml:space="preserve">Дейностите по отделните модули са  относително самостоятелни, като общата координация при изпълнението  им и тяхното  разпределение  във  времето,  в  рамките  на  договорения  краен срок  се  извършва  от  Възложителя.  Координацията  и  решаването  на  въпроси  в оперативен  порядък  по  време на  отделните  модули   е  изцяло  задължение  на изпълнителя. Той от своя страна трябва да спази следните изисквания: </w:t>
      </w:r>
    </w:p>
    <w:p w:rsidR="005D6063" w:rsidRPr="00F47361" w:rsidRDefault="005D6063" w:rsidP="00C305EF">
      <w:pPr>
        <w:pStyle w:val="SubTitle1"/>
        <w:spacing w:after="0"/>
        <w:jc w:val="both"/>
        <w:rPr>
          <w:b w:val="0"/>
          <w:sz w:val="24"/>
          <w:szCs w:val="24"/>
          <w:lang w:val="bg-BG"/>
        </w:rPr>
      </w:pPr>
      <w:r w:rsidRPr="00F47361">
        <w:rPr>
          <w:b w:val="0"/>
          <w:sz w:val="24"/>
          <w:szCs w:val="24"/>
          <w:lang w:val="bg-BG"/>
        </w:rPr>
        <w:t>Изпълнителят  следва  да  осигури  за  своя  сметка  координация  на  изпълнението  на конкретните  дейности  по  договора.  Участникът  следва  да  посочи  лице  за  контакти  от предложения екип, с което Възложителят да координира изпълнението на дейностите. Минимум  един  представител  на  Изпълнителя  следва  да  присъства  през  цялото време  на  провеждане  на  обученията  с  цел  своевреме</w:t>
      </w:r>
      <w:r w:rsidR="005A585E">
        <w:rPr>
          <w:b w:val="0"/>
          <w:sz w:val="24"/>
          <w:szCs w:val="24"/>
          <w:lang w:val="bg-BG"/>
        </w:rPr>
        <w:t>н</w:t>
      </w:r>
      <w:r w:rsidRPr="00F47361">
        <w:rPr>
          <w:b w:val="0"/>
          <w:sz w:val="24"/>
          <w:szCs w:val="24"/>
          <w:lang w:val="bg-BG"/>
        </w:rPr>
        <w:t xml:space="preserve">на  намеса  и  разрешаване  на евентуално възникнали проблеми. </w:t>
      </w:r>
    </w:p>
    <w:p w:rsidR="005D6063" w:rsidRPr="00F47361" w:rsidRDefault="005D6063" w:rsidP="00C305EF">
      <w:pPr>
        <w:jc w:val="both"/>
        <w:rPr>
          <w:b/>
        </w:rPr>
      </w:pPr>
      <w:r w:rsidRPr="00F47361">
        <w:rPr>
          <w:b/>
        </w:rPr>
        <w:t>Организацията на обученията трябва да осигури:</w:t>
      </w:r>
    </w:p>
    <w:p w:rsidR="005D6063" w:rsidRPr="00F47361" w:rsidRDefault="005D6063" w:rsidP="00C305EF">
      <w:pPr>
        <w:jc w:val="both"/>
      </w:pPr>
      <w:r w:rsidRPr="00F47361">
        <w:t>1. Фактическо провеждане на обученията;</w:t>
      </w:r>
    </w:p>
    <w:p w:rsidR="005D6063" w:rsidRPr="00F47361" w:rsidRDefault="005D6063" w:rsidP="00C305EF">
      <w:pPr>
        <w:jc w:val="both"/>
      </w:pPr>
      <w:r w:rsidRPr="00F47361">
        <w:t>2. План-график на обучението; Обучителни програми, изготвени в сътрудничество с лекторите;</w:t>
      </w:r>
    </w:p>
    <w:p w:rsidR="005D6063" w:rsidRPr="00F47361" w:rsidRDefault="005D6063" w:rsidP="00C305EF">
      <w:pPr>
        <w:jc w:val="both"/>
      </w:pPr>
      <w:r w:rsidRPr="00F47361">
        <w:t>3. Списъци с присъстващите участници, съдържащ трите имена, длъжност, организация  и подпис на присъстващите и попълнени анкетни карти по образец;</w:t>
      </w:r>
    </w:p>
    <w:p w:rsidR="005D6063" w:rsidRPr="00F47361" w:rsidRDefault="005D6063" w:rsidP="00C305EF">
      <w:pPr>
        <w:jc w:val="both"/>
      </w:pPr>
      <w:r w:rsidRPr="00F47361">
        <w:t>4. Комплекти с обучителни материали за всеки тип обучения:</w:t>
      </w:r>
    </w:p>
    <w:p w:rsidR="005D6063" w:rsidRPr="00F47361" w:rsidRDefault="005D6063" w:rsidP="00C305EF">
      <w:pPr>
        <w:pStyle w:val="SubTitle1"/>
        <w:spacing w:after="0"/>
        <w:jc w:val="both"/>
        <w:rPr>
          <w:b w:val="0"/>
          <w:sz w:val="24"/>
          <w:szCs w:val="24"/>
          <w:lang w:val="bg-BG"/>
        </w:rPr>
      </w:pPr>
      <w:r w:rsidRPr="00F47361">
        <w:rPr>
          <w:b w:val="0"/>
          <w:sz w:val="24"/>
          <w:szCs w:val="24"/>
          <w:lang w:val="bg-BG"/>
        </w:rPr>
        <w:t xml:space="preserve">Разходите  по  транспорта,  настаняването  и  престоя  на  участниците и лекторите  за  изпълнение  на поръчката  са  изцяло  за  сметка  на  избрания  Изпълнител.  Освен  тези  разходи Изпълнителят  дължи  и други, свързани с лекторите, например лекторски хонорар. </w:t>
      </w:r>
    </w:p>
    <w:p w:rsidR="005D6063" w:rsidRPr="00F47361" w:rsidRDefault="005D6063" w:rsidP="00C305EF">
      <w:pPr>
        <w:pStyle w:val="SubTitle1"/>
        <w:spacing w:after="0"/>
        <w:jc w:val="both"/>
        <w:rPr>
          <w:b w:val="0"/>
          <w:sz w:val="24"/>
          <w:szCs w:val="24"/>
          <w:lang w:val="bg-BG"/>
        </w:rPr>
      </w:pPr>
      <w:r w:rsidRPr="00F47361">
        <w:rPr>
          <w:b w:val="0"/>
          <w:sz w:val="24"/>
          <w:szCs w:val="24"/>
          <w:lang w:val="bg-BG"/>
        </w:rPr>
        <w:t>Конкретната  дата  за  вс</w:t>
      </w:r>
      <w:r w:rsidR="006865CC">
        <w:rPr>
          <w:b w:val="0"/>
          <w:sz w:val="24"/>
          <w:szCs w:val="24"/>
          <w:lang w:val="bg-BG"/>
        </w:rPr>
        <w:t>я</w:t>
      </w:r>
      <w:r w:rsidRPr="00F47361">
        <w:rPr>
          <w:b w:val="0"/>
          <w:sz w:val="24"/>
          <w:szCs w:val="24"/>
          <w:lang w:val="bg-BG"/>
        </w:rPr>
        <w:t>к</w:t>
      </w:r>
      <w:r w:rsidR="003677D7" w:rsidRPr="00F47361">
        <w:rPr>
          <w:b w:val="0"/>
          <w:sz w:val="24"/>
          <w:szCs w:val="24"/>
          <w:lang w:val="bg-BG"/>
        </w:rPr>
        <w:t>о обучение</w:t>
      </w:r>
      <w:r w:rsidRPr="00F47361">
        <w:rPr>
          <w:b w:val="0"/>
          <w:sz w:val="24"/>
          <w:szCs w:val="24"/>
          <w:lang w:val="bg-BG"/>
        </w:rPr>
        <w:t xml:space="preserve">,  след  като  бъде  окончателно  уточнена  от Възложителя,  ще  бъде  съобщена  на  Изпълнителя  като срокът за реакция е предмет на оценка и е в зависимост от оферта от страна на изпълнителите. </w:t>
      </w:r>
    </w:p>
    <w:p w:rsidR="005D6063" w:rsidRPr="00F47361" w:rsidRDefault="005D6063" w:rsidP="00C305EF">
      <w:pPr>
        <w:pStyle w:val="SubTitle1"/>
        <w:spacing w:after="0"/>
        <w:jc w:val="both"/>
        <w:rPr>
          <w:b w:val="0"/>
          <w:sz w:val="24"/>
          <w:szCs w:val="24"/>
          <w:lang w:val="bg-BG"/>
        </w:rPr>
      </w:pPr>
      <w:r w:rsidRPr="00F47361">
        <w:rPr>
          <w:b w:val="0"/>
          <w:sz w:val="24"/>
          <w:szCs w:val="24"/>
          <w:lang w:val="bg-BG"/>
        </w:rPr>
        <w:t xml:space="preserve">Окончателен списък на участниците в съответния семинар, ще бъде предоставен от Възложителя  </w:t>
      </w:r>
      <w:r w:rsidR="004139D5">
        <w:rPr>
          <w:b w:val="0"/>
          <w:sz w:val="24"/>
          <w:szCs w:val="24"/>
          <w:lang w:val="bg-BG"/>
        </w:rPr>
        <w:t>н</w:t>
      </w:r>
      <w:r w:rsidRPr="00F47361">
        <w:rPr>
          <w:b w:val="0"/>
          <w:sz w:val="24"/>
          <w:szCs w:val="24"/>
          <w:lang w:val="bg-BG"/>
        </w:rPr>
        <w:t xml:space="preserve">е  по-късно  от  7  /седем/  дни  преди  датата  на  провеждане  на събитието. </w:t>
      </w:r>
    </w:p>
    <w:p w:rsidR="005D6063" w:rsidRPr="00F47361" w:rsidRDefault="005D6063" w:rsidP="00C305EF">
      <w:pPr>
        <w:pStyle w:val="SubTitle1"/>
        <w:spacing w:after="0"/>
        <w:jc w:val="both"/>
        <w:rPr>
          <w:b w:val="0"/>
          <w:sz w:val="24"/>
          <w:szCs w:val="24"/>
          <w:lang w:val="bg-BG"/>
        </w:rPr>
      </w:pPr>
      <w:r w:rsidRPr="00F47361">
        <w:rPr>
          <w:b w:val="0"/>
          <w:sz w:val="24"/>
          <w:szCs w:val="24"/>
          <w:lang w:val="bg-BG"/>
        </w:rPr>
        <w:t xml:space="preserve">От  своя  страна,  Възложителят  има  право  по  всяко  време  да  получава  информация за хода </w:t>
      </w:r>
      <w:r w:rsidR="003677D7" w:rsidRPr="00F47361">
        <w:rPr>
          <w:b w:val="0"/>
          <w:sz w:val="24"/>
          <w:szCs w:val="24"/>
          <w:lang w:val="bg-BG"/>
        </w:rPr>
        <w:t>н</w:t>
      </w:r>
      <w:r w:rsidRPr="00F47361">
        <w:rPr>
          <w:b w:val="0"/>
          <w:sz w:val="24"/>
          <w:szCs w:val="24"/>
          <w:lang w:val="bg-BG"/>
        </w:rPr>
        <w:t xml:space="preserve">а подготовката и организацията по реализиране </w:t>
      </w:r>
      <w:r w:rsidR="004139D5">
        <w:rPr>
          <w:b w:val="0"/>
          <w:sz w:val="24"/>
          <w:szCs w:val="24"/>
          <w:lang w:val="bg-BG"/>
        </w:rPr>
        <w:t>н</w:t>
      </w:r>
      <w:r w:rsidRPr="00F47361">
        <w:rPr>
          <w:b w:val="0"/>
          <w:sz w:val="24"/>
          <w:szCs w:val="24"/>
          <w:lang w:val="bg-BG"/>
        </w:rPr>
        <w:t xml:space="preserve">а съответното събитие. </w:t>
      </w:r>
    </w:p>
    <w:p w:rsidR="0011218C" w:rsidRPr="0011218C" w:rsidRDefault="007C43CA" w:rsidP="00C305EF">
      <w:pPr>
        <w:jc w:val="both"/>
        <w:rPr>
          <w:b/>
        </w:rPr>
      </w:pPr>
      <w:r>
        <w:rPr>
          <w:b/>
        </w:rPr>
        <w:t>8</w:t>
      </w:r>
      <w:r w:rsidR="0011218C" w:rsidRPr="0011218C">
        <w:rPr>
          <w:b/>
        </w:rPr>
        <w:t>. П</w:t>
      </w:r>
      <w:r w:rsidR="0011218C">
        <w:rPr>
          <w:b/>
        </w:rPr>
        <w:t>редпоставки и рискове</w:t>
      </w:r>
    </w:p>
    <w:p w:rsidR="0011218C" w:rsidRPr="0011218C" w:rsidRDefault="0011218C" w:rsidP="00C305EF">
      <w:pPr>
        <w:jc w:val="both"/>
      </w:pPr>
      <w:r w:rsidRPr="0011218C">
        <w:t>Предпоставки за успешното изпълнение на договора за обществена поръчка:</w:t>
      </w:r>
    </w:p>
    <w:p w:rsidR="0011218C" w:rsidRPr="0011218C" w:rsidRDefault="0011218C" w:rsidP="00C305EF">
      <w:pPr>
        <w:numPr>
          <w:ilvl w:val="0"/>
          <w:numId w:val="19"/>
        </w:numPr>
        <w:jc w:val="both"/>
      </w:pPr>
      <w:r w:rsidRPr="0011218C">
        <w:t>Финансирането е осигурено и Възложителят ще извършва плащанията към Изпълнителя своевременно;</w:t>
      </w:r>
    </w:p>
    <w:p w:rsidR="0011218C" w:rsidRPr="0011218C" w:rsidRDefault="0011218C" w:rsidP="00C305EF">
      <w:pPr>
        <w:numPr>
          <w:ilvl w:val="0"/>
          <w:numId w:val="19"/>
        </w:numPr>
        <w:jc w:val="both"/>
      </w:pPr>
      <w:r w:rsidRPr="0011218C">
        <w:t>Изпълнителят има осигурен пълен достъп до наличните данни, които са необходими за успешно изпълнение на задълженията му;</w:t>
      </w:r>
    </w:p>
    <w:p w:rsidR="0011218C" w:rsidRPr="0011218C" w:rsidRDefault="0011218C" w:rsidP="00C305EF">
      <w:pPr>
        <w:numPr>
          <w:ilvl w:val="0"/>
          <w:numId w:val="19"/>
        </w:numPr>
        <w:jc w:val="both"/>
      </w:pPr>
      <w:r w:rsidRPr="0011218C">
        <w:t>В състава и отговорностите на страните, участващи в изпълнението на договора, няма да настъпят съществени промени;</w:t>
      </w:r>
    </w:p>
    <w:p w:rsidR="0011218C" w:rsidRPr="0011218C" w:rsidRDefault="0011218C" w:rsidP="00C305EF">
      <w:pPr>
        <w:numPr>
          <w:ilvl w:val="0"/>
          <w:numId w:val="19"/>
        </w:numPr>
        <w:jc w:val="both"/>
      </w:pPr>
      <w:r w:rsidRPr="0011218C">
        <w:t>Изпълнителят е осигурил необходимите квалифицирани експерти за реализиране на договора и постигане на очакваните резултати;</w:t>
      </w:r>
    </w:p>
    <w:p w:rsidR="0011218C" w:rsidRPr="0011218C" w:rsidRDefault="0011218C" w:rsidP="00C305EF">
      <w:pPr>
        <w:jc w:val="both"/>
        <w:rPr>
          <w:b/>
        </w:rPr>
      </w:pPr>
      <w:r w:rsidRPr="0011218C">
        <w:rPr>
          <w:b/>
        </w:rPr>
        <w:t>Потенциални рискове при изпълнение на поръчката</w:t>
      </w:r>
    </w:p>
    <w:p w:rsidR="0011218C" w:rsidRPr="0011218C" w:rsidRDefault="0011218C" w:rsidP="00C305EF">
      <w:pPr>
        <w:numPr>
          <w:ilvl w:val="0"/>
          <w:numId w:val="20"/>
        </w:numPr>
        <w:jc w:val="both"/>
      </w:pPr>
      <w:r w:rsidRPr="0011218C">
        <w:t>Забавяне при извършване на съответните дейности, необходими за реализиране на следващ етап от обществената поръчка;</w:t>
      </w:r>
    </w:p>
    <w:p w:rsidR="0011218C" w:rsidRPr="0011218C" w:rsidRDefault="0011218C" w:rsidP="00C305EF">
      <w:pPr>
        <w:numPr>
          <w:ilvl w:val="0"/>
          <w:numId w:val="20"/>
        </w:numPr>
        <w:jc w:val="both"/>
      </w:pPr>
      <w:r w:rsidRPr="0011218C">
        <w:t>Закъснение поради неуточнени решения или бездействие на изпълнителя;</w:t>
      </w:r>
    </w:p>
    <w:p w:rsidR="0011218C" w:rsidRPr="0011218C" w:rsidRDefault="0011218C" w:rsidP="00C305EF">
      <w:pPr>
        <w:numPr>
          <w:ilvl w:val="0"/>
          <w:numId w:val="20"/>
        </w:numPr>
        <w:jc w:val="both"/>
      </w:pPr>
      <w:r w:rsidRPr="0011218C">
        <w:t>Не добра комуникация и координация между екипа на възложителя и този на изпълнителя.</w:t>
      </w:r>
    </w:p>
    <w:p w:rsidR="00135E85" w:rsidRPr="00135E85" w:rsidRDefault="007C43CA" w:rsidP="00C305EF">
      <w:pPr>
        <w:pStyle w:val="SubTitle1"/>
        <w:spacing w:after="0"/>
        <w:jc w:val="both"/>
        <w:rPr>
          <w:sz w:val="24"/>
          <w:szCs w:val="24"/>
          <w:lang w:val="bg-BG"/>
        </w:rPr>
      </w:pPr>
      <w:r>
        <w:rPr>
          <w:sz w:val="24"/>
          <w:szCs w:val="24"/>
          <w:lang w:val="bg-BG"/>
        </w:rPr>
        <w:t>9</w:t>
      </w:r>
      <w:r w:rsidR="00135E85" w:rsidRPr="00135E85">
        <w:rPr>
          <w:sz w:val="24"/>
          <w:szCs w:val="24"/>
        </w:rPr>
        <w:t xml:space="preserve">. </w:t>
      </w:r>
      <w:r w:rsidR="00135E85" w:rsidRPr="00135E85">
        <w:rPr>
          <w:sz w:val="24"/>
          <w:szCs w:val="24"/>
          <w:lang w:val="bg-BG"/>
        </w:rPr>
        <w:t>И</w:t>
      </w:r>
      <w:r w:rsidR="00135E85">
        <w:rPr>
          <w:sz w:val="24"/>
          <w:szCs w:val="24"/>
          <w:lang w:val="bg-BG"/>
        </w:rPr>
        <w:t>зисквания за информираност и публичност</w:t>
      </w:r>
      <w:r w:rsidR="00135E85" w:rsidRPr="00135E85">
        <w:rPr>
          <w:sz w:val="24"/>
          <w:szCs w:val="24"/>
          <w:lang w:val="bg-BG"/>
        </w:rPr>
        <w:t xml:space="preserve">. </w:t>
      </w:r>
    </w:p>
    <w:p w:rsidR="00135E85" w:rsidRPr="00135E85" w:rsidRDefault="00135E85" w:rsidP="00C305EF">
      <w:pPr>
        <w:pStyle w:val="SubTitle1"/>
        <w:spacing w:after="0"/>
        <w:jc w:val="both"/>
        <w:rPr>
          <w:b w:val="0"/>
          <w:sz w:val="24"/>
          <w:szCs w:val="24"/>
          <w:lang w:val="bg-BG"/>
        </w:rPr>
      </w:pPr>
      <w:r w:rsidRPr="00135E85">
        <w:rPr>
          <w:b w:val="0"/>
          <w:sz w:val="24"/>
          <w:szCs w:val="24"/>
          <w:lang w:val="bg-BG"/>
        </w:rPr>
        <w:t xml:space="preserve">При  всички  дейности,  за  които  това  е  възможно,  Изпълнителят  е  длъжен  да посочва  финансовия  принос  на ЕС за реализацията на проекта, както и ролята на ЕСФ и ОПАК при </w:t>
      </w:r>
      <w:r w:rsidRPr="00135E85">
        <w:rPr>
          <w:b w:val="0"/>
          <w:sz w:val="24"/>
          <w:szCs w:val="24"/>
          <w:lang w:val="bg-BG"/>
        </w:rPr>
        <w:lastRenderedPageBreak/>
        <w:t>изпълнението на проекта. Дейността ще се реализира в съответствие с Регламент на Съвета (ЕО) №1083/2006 и Регламент на Комисията (ЕО) №1882/2006 и Приложение 13 Задължения на бенефициентите за осигуряване на информация и публичност.</w:t>
      </w:r>
    </w:p>
    <w:p w:rsidR="00135E85" w:rsidRPr="00135E85" w:rsidRDefault="00135E85" w:rsidP="00C305EF">
      <w:pPr>
        <w:tabs>
          <w:tab w:val="left" w:pos="993"/>
        </w:tabs>
        <w:jc w:val="both"/>
      </w:pPr>
      <w:r w:rsidRPr="00135E85">
        <w:t xml:space="preserve">При реализирането на дейностите трябва да бъдат спазени всички изисквания за информация и публичност на ЕС и Управляващия орган на </w:t>
      </w:r>
      <w:r w:rsidRPr="00135E85">
        <w:rPr>
          <w:bCs/>
        </w:rPr>
        <w:t>Оперативна програма “Административен капацитет”</w:t>
      </w:r>
      <w:r w:rsidRPr="00135E85">
        <w:t xml:space="preserve"> и всички изисквания за визуализиране на финансовата подкрепа, съгласно Регламент на Европейската Комисия № 1828/2006. </w:t>
      </w:r>
    </w:p>
    <w:p w:rsidR="00135E85" w:rsidRPr="00135E85" w:rsidRDefault="00135E85" w:rsidP="00C305EF">
      <w:pPr>
        <w:tabs>
          <w:tab w:val="left" w:pos="993"/>
        </w:tabs>
        <w:jc w:val="both"/>
      </w:pPr>
      <w:r w:rsidRPr="00135E85">
        <w:t>На всички информационни материали да бъдат поставяни:</w:t>
      </w:r>
    </w:p>
    <w:p w:rsidR="00135E85" w:rsidRPr="00135E85" w:rsidRDefault="00135E85" w:rsidP="00C305EF">
      <w:pPr>
        <w:widowControl w:val="0"/>
        <w:numPr>
          <w:ilvl w:val="0"/>
          <w:numId w:val="21"/>
        </w:numPr>
        <w:tabs>
          <w:tab w:val="left" w:pos="720"/>
          <w:tab w:val="left" w:pos="993"/>
        </w:tabs>
        <w:autoSpaceDE w:val="0"/>
        <w:autoSpaceDN w:val="0"/>
        <w:adjustRightInd w:val="0"/>
        <w:ind w:left="0" w:firstLine="0"/>
        <w:jc w:val="both"/>
      </w:pPr>
      <w:r w:rsidRPr="00135E85">
        <w:t>флага на ЕС, в съответствие с Регламент на Европейската Комисия № 1828/2006;</w:t>
      </w:r>
    </w:p>
    <w:p w:rsidR="00135E85" w:rsidRPr="00135E85" w:rsidRDefault="00135E85" w:rsidP="00C305EF">
      <w:pPr>
        <w:widowControl w:val="0"/>
        <w:numPr>
          <w:ilvl w:val="0"/>
          <w:numId w:val="21"/>
        </w:numPr>
        <w:tabs>
          <w:tab w:val="left" w:pos="720"/>
          <w:tab w:val="left" w:pos="993"/>
        </w:tabs>
        <w:autoSpaceDE w:val="0"/>
        <w:autoSpaceDN w:val="0"/>
        <w:adjustRightInd w:val="0"/>
        <w:ind w:left="0" w:firstLine="0"/>
        <w:jc w:val="both"/>
      </w:pPr>
      <w:r w:rsidRPr="00135E85">
        <w:t xml:space="preserve">логото и </w:t>
      </w:r>
      <w:proofErr w:type="spellStart"/>
      <w:r w:rsidRPr="00135E85">
        <w:t>слогана</w:t>
      </w:r>
      <w:proofErr w:type="spellEnd"/>
      <w:r w:rsidRPr="00135E85">
        <w:t xml:space="preserve"> на ЕСФ </w:t>
      </w:r>
      <w:r w:rsidRPr="00135E85">
        <w:rPr>
          <w:bCs/>
        </w:rPr>
        <w:t>“</w:t>
      </w:r>
      <w:r w:rsidRPr="00135E85">
        <w:t>Европейски социален фонд Инвестиции в хората”;</w:t>
      </w:r>
    </w:p>
    <w:p w:rsidR="00135E85" w:rsidRPr="00135E85" w:rsidRDefault="00135E85" w:rsidP="00C305EF">
      <w:pPr>
        <w:widowControl w:val="0"/>
        <w:numPr>
          <w:ilvl w:val="0"/>
          <w:numId w:val="21"/>
        </w:numPr>
        <w:tabs>
          <w:tab w:val="left" w:pos="720"/>
          <w:tab w:val="left" w:pos="993"/>
        </w:tabs>
        <w:autoSpaceDE w:val="0"/>
        <w:autoSpaceDN w:val="0"/>
        <w:adjustRightInd w:val="0"/>
        <w:ind w:left="0" w:firstLine="0"/>
        <w:jc w:val="both"/>
      </w:pPr>
      <w:r w:rsidRPr="00135E85">
        <w:t xml:space="preserve">логото и </w:t>
      </w:r>
      <w:proofErr w:type="spellStart"/>
      <w:r w:rsidRPr="00135E85">
        <w:t>слогана</w:t>
      </w:r>
      <w:proofErr w:type="spellEnd"/>
      <w:r w:rsidRPr="00135E85">
        <w:t xml:space="preserve"> на </w:t>
      </w:r>
      <w:r w:rsidRPr="00135E85">
        <w:rPr>
          <w:bCs/>
        </w:rPr>
        <w:t xml:space="preserve">Оперативна </w:t>
      </w:r>
      <w:r w:rsidRPr="00135E85">
        <w:t>програма “Административен капацитет” – “ОПАК. Експерти в действие”;</w:t>
      </w:r>
    </w:p>
    <w:p w:rsidR="00C305EF" w:rsidRPr="00057CD9" w:rsidRDefault="00135E85" w:rsidP="00135E85">
      <w:pPr>
        <w:tabs>
          <w:tab w:val="left" w:pos="960"/>
          <w:tab w:val="left" w:pos="1080"/>
          <w:tab w:val="left" w:pos="1320"/>
        </w:tabs>
        <w:spacing w:before="120"/>
        <w:jc w:val="both"/>
      </w:pPr>
      <w:r w:rsidRPr="00135E85">
        <w:t xml:space="preserve">във всички подходящи документи, събития, интервюта или всякакъв вид публични прояви, свързани с изпълнението на поръчката, трябва да се оповестява, че: “Проектът се осъществява с финансовата подкрепа на Оперативна програма “Административен капацитет”, </w:t>
      </w:r>
      <w:proofErr w:type="spellStart"/>
      <w:r w:rsidRPr="00135E85">
        <w:t>съфинансирана</w:t>
      </w:r>
      <w:proofErr w:type="spellEnd"/>
      <w:r w:rsidRPr="00135E85">
        <w:t xml:space="preserve"> от Европейския съюз чрез Европейския социален фонд</w:t>
      </w:r>
      <w:r>
        <w:t>"</w:t>
      </w:r>
    </w:p>
    <w:p w:rsidR="00057CD9" w:rsidRDefault="007C43CA" w:rsidP="00135E85">
      <w:pPr>
        <w:tabs>
          <w:tab w:val="left" w:pos="960"/>
          <w:tab w:val="left" w:pos="1080"/>
          <w:tab w:val="left" w:pos="1320"/>
        </w:tabs>
        <w:spacing w:before="120"/>
        <w:jc w:val="both"/>
        <w:rPr>
          <w:b/>
        </w:rPr>
      </w:pPr>
      <w:r>
        <w:rPr>
          <w:b/>
        </w:rPr>
        <w:t>10</w:t>
      </w:r>
      <w:r w:rsidR="009A4878" w:rsidRPr="009A4878">
        <w:rPr>
          <w:b/>
        </w:rPr>
        <w:t>. Отчитане</w:t>
      </w:r>
    </w:p>
    <w:p w:rsidR="00057CD9" w:rsidRDefault="00057CD9" w:rsidP="00135E85">
      <w:pPr>
        <w:tabs>
          <w:tab w:val="left" w:pos="960"/>
          <w:tab w:val="left" w:pos="1080"/>
          <w:tab w:val="left" w:pos="1320"/>
        </w:tabs>
        <w:spacing w:before="120"/>
        <w:jc w:val="both"/>
        <w:rPr>
          <w:b/>
        </w:rPr>
      </w:pP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В  срок  до 10  /десет/  дни  след  приключване  </w:t>
      </w:r>
      <w:r w:rsidR="00C305EF">
        <w:rPr>
          <w:b w:val="0"/>
          <w:sz w:val="24"/>
          <w:szCs w:val="24"/>
          <w:lang w:val="bg-BG"/>
        </w:rPr>
        <w:t>н</w:t>
      </w:r>
      <w:r w:rsidRPr="009A4878">
        <w:rPr>
          <w:b w:val="0"/>
          <w:sz w:val="24"/>
          <w:szCs w:val="24"/>
          <w:lang w:val="bg-BG"/>
        </w:rPr>
        <w:t>а  вс</w:t>
      </w:r>
      <w:r w:rsidR="006865CC">
        <w:rPr>
          <w:b w:val="0"/>
          <w:sz w:val="24"/>
          <w:szCs w:val="24"/>
          <w:lang w:val="bg-BG"/>
        </w:rPr>
        <w:t>е</w:t>
      </w:r>
      <w:r w:rsidRPr="009A4878">
        <w:rPr>
          <w:b w:val="0"/>
          <w:sz w:val="24"/>
          <w:szCs w:val="24"/>
          <w:lang w:val="bg-BG"/>
        </w:rPr>
        <w:t>к</w:t>
      </w:r>
      <w:r w:rsidR="00C305EF">
        <w:rPr>
          <w:b w:val="0"/>
          <w:sz w:val="24"/>
          <w:szCs w:val="24"/>
          <w:lang w:val="bg-BG"/>
        </w:rPr>
        <w:t>и</w:t>
      </w:r>
      <w:r w:rsidRPr="009A4878">
        <w:rPr>
          <w:b w:val="0"/>
          <w:sz w:val="24"/>
          <w:szCs w:val="24"/>
          <w:lang w:val="bg-BG"/>
        </w:rPr>
        <w:t xml:space="preserve">  отдел</w:t>
      </w:r>
      <w:r w:rsidR="00C305EF">
        <w:rPr>
          <w:b w:val="0"/>
          <w:sz w:val="24"/>
          <w:szCs w:val="24"/>
          <w:lang w:val="bg-BG"/>
        </w:rPr>
        <w:t>ен модул</w:t>
      </w:r>
      <w:r w:rsidRPr="009A4878">
        <w:rPr>
          <w:b w:val="0"/>
          <w:sz w:val="24"/>
          <w:szCs w:val="24"/>
          <w:lang w:val="bg-BG"/>
        </w:rPr>
        <w:t xml:space="preserve">, Изпълнителят  следва  да  представи </w:t>
      </w:r>
      <w:r w:rsidR="004139D5">
        <w:rPr>
          <w:b w:val="0"/>
          <w:sz w:val="24"/>
          <w:szCs w:val="24"/>
          <w:lang w:val="bg-BG"/>
        </w:rPr>
        <w:t>н</w:t>
      </w:r>
      <w:r w:rsidRPr="009A4878">
        <w:rPr>
          <w:b w:val="0"/>
          <w:sz w:val="24"/>
          <w:szCs w:val="24"/>
          <w:lang w:val="bg-BG"/>
        </w:rPr>
        <w:t xml:space="preserve">а  Възложителя  отчетен  доклад  за  изпълнените  от него  дейности  по  логистичното  и  техническото  обезпечаване  </w:t>
      </w:r>
      <w:r w:rsidR="00C305EF">
        <w:rPr>
          <w:b w:val="0"/>
          <w:sz w:val="24"/>
          <w:szCs w:val="24"/>
          <w:lang w:val="bg-BG"/>
        </w:rPr>
        <w:t>н</w:t>
      </w:r>
      <w:r w:rsidRPr="009A4878">
        <w:rPr>
          <w:b w:val="0"/>
          <w:sz w:val="24"/>
          <w:szCs w:val="24"/>
          <w:lang w:val="bg-BG"/>
        </w:rPr>
        <w:t xml:space="preserve">а  всеки  </w:t>
      </w:r>
      <w:r w:rsidR="00C305EF" w:rsidRPr="009A4878">
        <w:rPr>
          <w:b w:val="0"/>
          <w:sz w:val="24"/>
          <w:szCs w:val="24"/>
          <w:lang w:val="bg-BG"/>
        </w:rPr>
        <w:t>отдел</w:t>
      </w:r>
      <w:r w:rsidR="00C305EF">
        <w:rPr>
          <w:b w:val="0"/>
          <w:sz w:val="24"/>
          <w:szCs w:val="24"/>
          <w:lang w:val="bg-BG"/>
        </w:rPr>
        <w:t>ен модул</w:t>
      </w:r>
      <w:r w:rsidRPr="009A4878">
        <w:rPr>
          <w:b w:val="0"/>
          <w:sz w:val="24"/>
          <w:szCs w:val="24"/>
          <w:lang w:val="bg-BG"/>
        </w:rPr>
        <w:t xml:space="preserve">, като докладът следва да бъде придружен от: </w:t>
      </w: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  списък  на  всички  участвали  в  семинара  лица (дата,  място,  име, предприятие/институция, длъжност , информация за контакт , подпис); </w:t>
      </w: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 списък  </w:t>
      </w:r>
      <w:r w:rsidR="00C305EF">
        <w:rPr>
          <w:b w:val="0"/>
          <w:sz w:val="24"/>
          <w:szCs w:val="24"/>
          <w:lang w:val="bg-BG"/>
        </w:rPr>
        <w:t>н</w:t>
      </w:r>
      <w:r w:rsidRPr="009A4878">
        <w:rPr>
          <w:b w:val="0"/>
          <w:sz w:val="24"/>
          <w:szCs w:val="24"/>
          <w:lang w:val="bg-BG"/>
        </w:rPr>
        <w:t xml:space="preserve">а  участниците,  </w:t>
      </w:r>
      <w:r w:rsidR="00C305EF">
        <w:rPr>
          <w:b w:val="0"/>
          <w:sz w:val="24"/>
          <w:szCs w:val="24"/>
          <w:lang w:val="bg-BG"/>
        </w:rPr>
        <w:t>н</w:t>
      </w:r>
      <w:r w:rsidRPr="009A4878">
        <w:rPr>
          <w:b w:val="0"/>
          <w:sz w:val="24"/>
          <w:szCs w:val="24"/>
          <w:lang w:val="bg-BG"/>
        </w:rPr>
        <w:t xml:space="preserve">а  които  са  предоставени  учебни  материали,  както  и  вида и  броя  </w:t>
      </w:r>
      <w:r w:rsidR="00C305EF">
        <w:rPr>
          <w:b w:val="0"/>
          <w:sz w:val="24"/>
          <w:szCs w:val="24"/>
          <w:lang w:val="bg-BG"/>
        </w:rPr>
        <w:t>н</w:t>
      </w:r>
      <w:r w:rsidRPr="009A4878">
        <w:rPr>
          <w:b w:val="0"/>
          <w:sz w:val="24"/>
          <w:szCs w:val="24"/>
          <w:lang w:val="bg-BG"/>
        </w:rPr>
        <w:t xml:space="preserve">а  раздадените  материали  с  писмени  доказателства  за  това (подпис  на получателя); </w:t>
      </w: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 попълнени от участниците анкетни карти; </w:t>
      </w: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 анализ </w:t>
      </w:r>
      <w:r w:rsidR="004139D5">
        <w:rPr>
          <w:b w:val="0"/>
          <w:sz w:val="24"/>
          <w:szCs w:val="24"/>
          <w:lang w:val="bg-BG"/>
        </w:rPr>
        <w:t>н</w:t>
      </w:r>
      <w:r w:rsidRPr="009A4878">
        <w:rPr>
          <w:b w:val="0"/>
          <w:sz w:val="24"/>
          <w:szCs w:val="24"/>
          <w:lang w:val="bg-BG"/>
        </w:rPr>
        <w:t xml:space="preserve">а информацията, получена от анкетните карти; </w:t>
      </w: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  материали,  изготвени  от  Изпълнителя  за  документиране  </w:t>
      </w:r>
      <w:r w:rsidR="00C305EF">
        <w:rPr>
          <w:b w:val="0"/>
          <w:sz w:val="24"/>
          <w:szCs w:val="24"/>
          <w:lang w:val="bg-BG"/>
        </w:rPr>
        <w:t>н</w:t>
      </w:r>
      <w:r w:rsidRPr="009A4878">
        <w:rPr>
          <w:b w:val="0"/>
          <w:sz w:val="24"/>
          <w:szCs w:val="24"/>
          <w:lang w:val="bg-BG"/>
        </w:rPr>
        <w:t xml:space="preserve">а  събитието /в  т .ч. снимков материал/. </w:t>
      </w: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Възложителят  се  произнася  по  представения  отчетен  доклад  и  приложените  към него  документи  и  материали  в 7-дневен  срок  от  получаването  им.  При  необходимост  от корекции (респ.  уточнения  или  представяне  </w:t>
      </w:r>
      <w:r w:rsidR="004139D5">
        <w:rPr>
          <w:b w:val="0"/>
          <w:sz w:val="24"/>
          <w:szCs w:val="24"/>
          <w:lang w:val="bg-BG"/>
        </w:rPr>
        <w:t>н</w:t>
      </w:r>
      <w:r w:rsidRPr="009A4878">
        <w:rPr>
          <w:b w:val="0"/>
          <w:sz w:val="24"/>
          <w:szCs w:val="24"/>
          <w:lang w:val="bg-BG"/>
        </w:rPr>
        <w:t xml:space="preserve">а  допълнителни  документи/  материали), същите  следва  да  се  извършат  от  Изпълнителя  в  срок  до 5 /пет/ работни  дни  от  датата  на уведомяване. </w:t>
      </w:r>
    </w:p>
    <w:p w:rsidR="009A4878" w:rsidRPr="009A4878" w:rsidRDefault="009A4878" w:rsidP="00C305EF">
      <w:pPr>
        <w:pStyle w:val="SubTitle1"/>
        <w:spacing w:after="0"/>
        <w:jc w:val="both"/>
        <w:rPr>
          <w:b w:val="0"/>
          <w:sz w:val="24"/>
          <w:szCs w:val="24"/>
          <w:lang w:val="bg-BG"/>
        </w:rPr>
      </w:pPr>
      <w:r w:rsidRPr="009A4878">
        <w:rPr>
          <w:b w:val="0"/>
          <w:sz w:val="24"/>
          <w:szCs w:val="24"/>
          <w:lang w:val="bg-BG"/>
        </w:rPr>
        <w:t xml:space="preserve">Изпълнителят следва да предостави на Възложителя всички материали във връзка с  изпълнението  на  услугите- предмет  на  поръчката,  на  хартиен  и  електронен </w:t>
      </w:r>
      <w:r w:rsidR="006865CC">
        <w:rPr>
          <w:b w:val="0"/>
          <w:sz w:val="24"/>
          <w:szCs w:val="24"/>
          <w:lang w:val="bg-BG"/>
        </w:rPr>
        <w:t>н</w:t>
      </w:r>
      <w:r w:rsidRPr="009A4878">
        <w:rPr>
          <w:b w:val="0"/>
          <w:sz w:val="24"/>
          <w:szCs w:val="24"/>
          <w:lang w:val="bg-BG"/>
        </w:rPr>
        <w:t xml:space="preserve">осител  на български език в три екземпляра. Приемането  на  дейностите  по  изпълнение  на  обществената  поръчка  се  извършва с </w:t>
      </w:r>
      <w:proofErr w:type="spellStart"/>
      <w:r w:rsidRPr="009A4878">
        <w:rPr>
          <w:b w:val="0"/>
          <w:sz w:val="24"/>
          <w:szCs w:val="24"/>
          <w:lang w:val="bg-BG"/>
        </w:rPr>
        <w:t>приемо-предавателни</w:t>
      </w:r>
      <w:proofErr w:type="spellEnd"/>
      <w:r w:rsidRPr="009A4878">
        <w:rPr>
          <w:b w:val="0"/>
          <w:sz w:val="24"/>
          <w:szCs w:val="24"/>
          <w:lang w:val="bg-BG"/>
        </w:rPr>
        <w:t xml:space="preserve"> протоколи, подписани от двете страни. Окончателното  отчитане  се  извършва  с  подписването  на  приемно-предавателен протокол  между  Възложителя  и  Изпълнителя  за  приемане  цялостното  изпълнение на задачата</w:t>
      </w:r>
    </w:p>
    <w:p w:rsidR="009A4878" w:rsidRPr="009A4878" w:rsidRDefault="009A4878" w:rsidP="00C305EF">
      <w:r w:rsidRPr="009A4878">
        <w:t xml:space="preserve">Докладването от страна на Изпълнителя включва следните видове доклади: </w:t>
      </w:r>
    </w:p>
    <w:p w:rsidR="009A4878" w:rsidRPr="009A4878" w:rsidRDefault="009A4878" w:rsidP="00C305EF">
      <w:pPr>
        <w:numPr>
          <w:ilvl w:val="0"/>
          <w:numId w:val="22"/>
        </w:numPr>
        <w:autoSpaceDE w:val="0"/>
        <w:autoSpaceDN w:val="0"/>
        <w:adjustRightInd w:val="0"/>
        <w:ind w:left="180" w:firstLine="0"/>
        <w:jc w:val="both"/>
      </w:pPr>
      <w:r w:rsidRPr="009A4878">
        <w:lastRenderedPageBreak/>
        <w:t xml:space="preserve">Встъпителен доклад – представя се в двуседмичен срок от подписването на договора и включва подробен план за работата и изпълнение на дейностите по поръчката; </w:t>
      </w:r>
    </w:p>
    <w:p w:rsidR="009A4878" w:rsidRPr="009A4878" w:rsidRDefault="009A4878" w:rsidP="00C305EF">
      <w:pPr>
        <w:numPr>
          <w:ilvl w:val="0"/>
          <w:numId w:val="22"/>
        </w:numPr>
        <w:autoSpaceDE w:val="0"/>
        <w:autoSpaceDN w:val="0"/>
        <w:adjustRightInd w:val="0"/>
        <w:ind w:left="180" w:firstLine="0"/>
        <w:jc w:val="both"/>
      </w:pPr>
      <w:r w:rsidRPr="009A4878">
        <w:t xml:space="preserve">Окончателен доклад – изготвя се за цялостно отчитане приключването и предаването на извършената работа по поръчката. Проектът на окончателния доклад се представя две седмици преди срока за приключване на всички дейности по поръчката. Той включва обобщена и аналитична информация и оценка за резултатите от изпълнените дейности, постигнатите цели, резултати и индикатори, идентифицираните трудности и проблеми, предприетите </w:t>
      </w:r>
      <w:proofErr w:type="spellStart"/>
      <w:r w:rsidRPr="009A4878">
        <w:t>корективни</w:t>
      </w:r>
      <w:proofErr w:type="spellEnd"/>
      <w:r w:rsidRPr="009A4878">
        <w:t xml:space="preserve"> мерки и т.н. </w:t>
      </w:r>
    </w:p>
    <w:p w:rsidR="009A4878" w:rsidRPr="009A4878" w:rsidRDefault="009A4878" w:rsidP="00C305EF">
      <w:pPr>
        <w:numPr>
          <w:ilvl w:val="0"/>
          <w:numId w:val="23"/>
        </w:numPr>
        <w:autoSpaceDE w:val="0"/>
        <w:autoSpaceDN w:val="0"/>
        <w:adjustRightInd w:val="0"/>
        <w:ind w:left="180" w:firstLine="0"/>
        <w:jc w:val="both"/>
      </w:pPr>
      <w:r w:rsidRPr="009A4878">
        <w:t xml:space="preserve">Всички доклади се представят на български език на хартиен и електронен носител в сроковете посочени по-горе по изготвен от Изпълнителя списък. Приемат се чрез подписване на двустранни предавателно-приемателни протоколи, подписани за Възложителя – от ръководителя на проекта и за Изпълнителя – от упълномощено от него лице и се завеждат в деловодството на Възложителя. </w:t>
      </w:r>
    </w:p>
    <w:p w:rsidR="009A4878" w:rsidRPr="009A4878" w:rsidRDefault="009A4878" w:rsidP="00C305EF">
      <w:pPr>
        <w:numPr>
          <w:ilvl w:val="0"/>
          <w:numId w:val="23"/>
        </w:numPr>
        <w:autoSpaceDE w:val="0"/>
        <w:autoSpaceDN w:val="0"/>
        <w:adjustRightInd w:val="0"/>
        <w:ind w:left="180" w:firstLine="0"/>
        <w:jc w:val="both"/>
      </w:pPr>
      <w:r w:rsidRPr="009A4878">
        <w:t xml:space="preserve">Възложителят разглежда представените доклади и в срок до 10 работни дни уведомява Изпълнителя за приемането им, или ги връща за преработване, допълване или </w:t>
      </w:r>
      <w:proofErr w:type="spellStart"/>
      <w:r w:rsidRPr="009A4878">
        <w:t>комплектоване</w:t>
      </w:r>
      <w:proofErr w:type="spellEnd"/>
      <w:r w:rsidRPr="009A4878">
        <w:t xml:space="preserve">, ако не отговарят на изискванията, като чрез ръководителя на проекта дава указания и определя срок за отстраняване на констатираните недостатъци и пропуски. </w:t>
      </w:r>
    </w:p>
    <w:p w:rsidR="009A4878" w:rsidRPr="009A4878" w:rsidRDefault="009A4878" w:rsidP="00C305EF">
      <w:pPr>
        <w:numPr>
          <w:ilvl w:val="0"/>
          <w:numId w:val="23"/>
        </w:numPr>
        <w:autoSpaceDE w:val="0"/>
        <w:autoSpaceDN w:val="0"/>
        <w:adjustRightInd w:val="0"/>
        <w:ind w:left="180" w:firstLine="0"/>
        <w:jc w:val="both"/>
      </w:pPr>
      <w:r w:rsidRPr="009A4878">
        <w:t xml:space="preserve">Проектът на окончателен доклад подлежи на предварително одобрение от страна на Възложителя, който трябва да уведоми писмено Изпълнителят в случай, че са необходими разяснения, корекции, допълнителна информация и/или документи, удостоверяващи подлежащи на доказване обстоятелства и др. Изпълнителят изготвя таблица за отразяването на бележките и представя на Възложителя за одобрение преработен окончателен вариант на доклада в дадения му срок. </w:t>
      </w:r>
    </w:p>
    <w:p w:rsidR="009A4878" w:rsidRPr="009A4878" w:rsidRDefault="009A4878" w:rsidP="00C305EF">
      <w:pPr>
        <w:numPr>
          <w:ilvl w:val="0"/>
          <w:numId w:val="23"/>
        </w:numPr>
        <w:autoSpaceDE w:val="0"/>
        <w:autoSpaceDN w:val="0"/>
        <w:adjustRightInd w:val="0"/>
        <w:ind w:left="180" w:firstLine="0"/>
        <w:jc w:val="both"/>
      </w:pPr>
      <w:r w:rsidRPr="009A4878">
        <w:t xml:space="preserve">Възложителят приема изработените и представени към докладите продукти и резултати, отчети за организирани прояви и други, извършени в изпълнение на основните дейности по поръчката, ако те съответстват на предварително определените изисквания и са достигнати очакваните резултати и заложените индикатори. </w:t>
      </w:r>
    </w:p>
    <w:p w:rsidR="009A4878" w:rsidRPr="009A4878" w:rsidRDefault="009A4878" w:rsidP="00C305EF">
      <w:pPr>
        <w:numPr>
          <w:ilvl w:val="0"/>
          <w:numId w:val="23"/>
        </w:numPr>
        <w:autoSpaceDE w:val="0"/>
        <w:autoSpaceDN w:val="0"/>
        <w:adjustRightInd w:val="0"/>
        <w:ind w:left="180" w:firstLine="0"/>
        <w:jc w:val="both"/>
      </w:pPr>
      <w:r w:rsidRPr="009A4878">
        <w:t xml:space="preserve">В случай, че бъдат установени несъответствия на изпълнението с уговореното или бъдат констатирани недостатъци, Възложителят може да откаже приемането на изработеното до отстраняването им. Констатираните отклонения и недостатъци се описват в двустранен протокол, в който се посочва и подходящ срок за отстраняването им за сметка на Изпълнителя. </w:t>
      </w:r>
    </w:p>
    <w:p w:rsidR="009A4878" w:rsidRPr="009A4878" w:rsidRDefault="009A4878" w:rsidP="00C305EF">
      <w:pPr>
        <w:numPr>
          <w:ilvl w:val="0"/>
          <w:numId w:val="23"/>
        </w:numPr>
        <w:autoSpaceDE w:val="0"/>
        <w:autoSpaceDN w:val="0"/>
        <w:adjustRightInd w:val="0"/>
        <w:ind w:left="180" w:firstLine="0"/>
        <w:jc w:val="both"/>
      </w:pPr>
      <w:r w:rsidRPr="009A4878">
        <w:t>Ако бъде установено неизпълнение на зададени и оферирани от Изпълнителя крайни резултати и заложените индикатори за изпълнението им в границите от 50 до 100%, Възложителят има право да намали цената пропорционално на отчетените резултати и индикатори. Процентът на неизпълнението и направеното намаление на цената се описват в двустранния констативен протокол. При изпълнение под 50% – цялата дейност/</w:t>
      </w:r>
      <w:proofErr w:type="spellStart"/>
      <w:r w:rsidRPr="009A4878">
        <w:t>поддейност</w:t>
      </w:r>
      <w:proofErr w:type="spellEnd"/>
      <w:r w:rsidRPr="009A4878">
        <w:t xml:space="preserve"> се счита за неизпълнена, не се приема и не се заплаща. </w:t>
      </w:r>
    </w:p>
    <w:p w:rsidR="008262B8" w:rsidRDefault="008262B8" w:rsidP="00C305EF">
      <w:pPr>
        <w:autoSpaceDE w:val="0"/>
        <w:autoSpaceDN w:val="0"/>
        <w:adjustRightInd w:val="0"/>
        <w:jc w:val="both"/>
        <w:rPr>
          <w:b/>
        </w:rPr>
      </w:pPr>
    </w:p>
    <w:p w:rsidR="008262B8" w:rsidRPr="0048601F" w:rsidRDefault="008262B8" w:rsidP="00C305EF">
      <w:pPr>
        <w:autoSpaceDE w:val="0"/>
        <w:autoSpaceDN w:val="0"/>
        <w:adjustRightInd w:val="0"/>
        <w:jc w:val="both"/>
        <w:rPr>
          <w:b/>
        </w:rPr>
      </w:pPr>
      <w:r w:rsidRPr="0048601F">
        <w:rPr>
          <w:b/>
        </w:rPr>
        <w:t>1</w:t>
      </w:r>
      <w:r w:rsidR="00B53CAA">
        <w:rPr>
          <w:b/>
        </w:rPr>
        <w:t>1</w:t>
      </w:r>
      <w:r w:rsidRPr="0048601F">
        <w:rPr>
          <w:b/>
        </w:rPr>
        <w:t>. Изисквания към техническата оферта</w:t>
      </w:r>
    </w:p>
    <w:p w:rsidR="008262B8" w:rsidRPr="0048601F" w:rsidRDefault="008262B8" w:rsidP="00C305EF">
      <w:pPr>
        <w:autoSpaceDE w:val="0"/>
        <w:autoSpaceDN w:val="0"/>
        <w:adjustRightInd w:val="0"/>
        <w:jc w:val="both"/>
      </w:pPr>
      <w:r w:rsidRPr="0048601F">
        <w:t>В техническата си оферта участникът следва да предложи и да опише подробно:</w:t>
      </w:r>
    </w:p>
    <w:p w:rsidR="008262B8" w:rsidRPr="0048601F" w:rsidRDefault="008262B8" w:rsidP="00C305EF">
      <w:pPr>
        <w:autoSpaceDE w:val="0"/>
        <w:autoSpaceDN w:val="0"/>
        <w:adjustRightInd w:val="0"/>
        <w:jc w:val="both"/>
      </w:pPr>
      <w:r w:rsidRPr="0048601F">
        <w:t>1. Организация и план за изпълнение на дейностите:</w:t>
      </w:r>
    </w:p>
    <w:p w:rsidR="008262B8" w:rsidRPr="0048601F" w:rsidRDefault="008262B8" w:rsidP="00C305EF">
      <w:pPr>
        <w:autoSpaceDE w:val="0"/>
        <w:autoSpaceDN w:val="0"/>
        <w:adjustRightInd w:val="0"/>
        <w:jc w:val="both"/>
      </w:pPr>
      <w:r w:rsidRPr="0048601F">
        <w:t xml:space="preserve">1.1. Описание на дейностите и услугите, предмет на логистична подкрепа, методика и инструменти за изпълнение, мерки за контрол, </w:t>
      </w:r>
    </w:p>
    <w:p w:rsidR="008262B8" w:rsidRPr="0048601F" w:rsidRDefault="008262B8" w:rsidP="00C305EF">
      <w:pPr>
        <w:autoSpaceDE w:val="0"/>
        <w:autoSpaceDN w:val="0"/>
        <w:adjustRightInd w:val="0"/>
        <w:jc w:val="both"/>
      </w:pPr>
      <w:r w:rsidRPr="0048601F">
        <w:lastRenderedPageBreak/>
        <w:t>1.2. Разпределение на човешкия и технически ресурс при организация на дейностите и взаимодействие с Възложителя, задачи и отговорности на отделните експерти и обезпечаването на всяка дейност с необходимия технически ресурс.</w:t>
      </w:r>
    </w:p>
    <w:p w:rsidR="008262B8" w:rsidRPr="0048601F" w:rsidRDefault="008262B8" w:rsidP="00C305EF">
      <w:pPr>
        <w:autoSpaceDE w:val="0"/>
        <w:autoSpaceDN w:val="0"/>
        <w:adjustRightInd w:val="0"/>
        <w:jc w:val="both"/>
      </w:pPr>
      <w:r w:rsidRPr="0048601F">
        <w:t>2. Функционалност и адекватност на изпълнението:</w:t>
      </w:r>
    </w:p>
    <w:p w:rsidR="008262B8" w:rsidRPr="0048601F" w:rsidRDefault="008262B8" w:rsidP="00C305EF">
      <w:pPr>
        <w:autoSpaceDE w:val="0"/>
        <w:autoSpaceDN w:val="0"/>
        <w:adjustRightInd w:val="0"/>
        <w:jc w:val="both"/>
      </w:pPr>
      <w:r w:rsidRPr="0048601F">
        <w:t>2.1. Техническа обезпеченост на местата за провеждане на обученията и работните срещи,</w:t>
      </w:r>
    </w:p>
    <w:p w:rsidR="008262B8" w:rsidRPr="0048601F" w:rsidRDefault="008262B8" w:rsidP="00C305EF">
      <w:pPr>
        <w:autoSpaceDE w:val="0"/>
        <w:autoSpaceDN w:val="0"/>
        <w:adjustRightInd w:val="0"/>
        <w:jc w:val="both"/>
      </w:pPr>
      <w:r w:rsidRPr="0048601F">
        <w:t>2.2. Организация на пътуването на участниците и място на настаняване.</w:t>
      </w:r>
    </w:p>
    <w:p w:rsidR="008262B8" w:rsidRPr="0048601F" w:rsidRDefault="008262B8" w:rsidP="00C305EF">
      <w:pPr>
        <w:autoSpaceDE w:val="0"/>
        <w:autoSpaceDN w:val="0"/>
        <w:adjustRightInd w:val="0"/>
        <w:jc w:val="both"/>
      </w:pPr>
      <w:r w:rsidRPr="0048601F">
        <w:t>3. Управление на риска:</w:t>
      </w:r>
    </w:p>
    <w:p w:rsidR="008262B8" w:rsidRPr="0048601F" w:rsidRDefault="008262B8" w:rsidP="00C305EF">
      <w:pPr>
        <w:autoSpaceDE w:val="0"/>
        <w:autoSpaceDN w:val="0"/>
        <w:adjustRightInd w:val="0"/>
        <w:jc w:val="both"/>
      </w:pPr>
      <w:r w:rsidRPr="0048601F">
        <w:t>3.1. Анализ на възможните рискове и предпоставки за тяхното възникване:</w:t>
      </w:r>
    </w:p>
    <w:p w:rsidR="008262B8" w:rsidRPr="0048601F" w:rsidRDefault="008262B8" w:rsidP="00C305EF">
      <w:pPr>
        <w:autoSpaceDE w:val="0"/>
        <w:autoSpaceDN w:val="0"/>
        <w:adjustRightInd w:val="0"/>
        <w:jc w:val="both"/>
      </w:pPr>
      <w:r w:rsidRPr="0048601F">
        <w:t>Типове рискове:</w:t>
      </w:r>
    </w:p>
    <w:p w:rsidR="008262B8" w:rsidRPr="0048601F" w:rsidRDefault="008262B8" w:rsidP="00C305EF">
      <w:pPr>
        <w:autoSpaceDE w:val="0"/>
        <w:autoSpaceDN w:val="0"/>
        <w:adjustRightInd w:val="0"/>
        <w:jc w:val="both"/>
      </w:pPr>
      <w:r w:rsidRPr="0048601F">
        <w:t>- закъснения в графика за изпълнение на договора;</w:t>
      </w:r>
    </w:p>
    <w:p w:rsidR="008262B8" w:rsidRPr="0048601F" w:rsidRDefault="008262B8" w:rsidP="00C305EF">
      <w:pPr>
        <w:autoSpaceDE w:val="0"/>
        <w:autoSpaceDN w:val="0"/>
        <w:adjustRightInd w:val="0"/>
        <w:jc w:val="both"/>
      </w:pPr>
      <w:r w:rsidRPr="0048601F">
        <w:t>- от техническо естество;</w:t>
      </w:r>
    </w:p>
    <w:p w:rsidR="008262B8" w:rsidRPr="0048601F" w:rsidRDefault="008262B8" w:rsidP="00C305EF">
      <w:pPr>
        <w:autoSpaceDE w:val="0"/>
        <w:autoSpaceDN w:val="0"/>
        <w:adjustRightInd w:val="0"/>
        <w:jc w:val="both"/>
      </w:pPr>
      <w:r w:rsidRPr="0048601F">
        <w:t>- от логистично естество (настаняване, престой, транспорт);</w:t>
      </w:r>
    </w:p>
    <w:p w:rsidR="008262B8" w:rsidRPr="0048601F" w:rsidRDefault="008262B8" w:rsidP="00C305EF">
      <w:pPr>
        <w:autoSpaceDE w:val="0"/>
        <w:autoSpaceDN w:val="0"/>
        <w:adjustRightInd w:val="0"/>
        <w:jc w:val="both"/>
      </w:pPr>
      <w:r w:rsidRPr="0048601F">
        <w:t>- ресурсни (разпределение на хората в екипа, технически ресурси).</w:t>
      </w:r>
    </w:p>
    <w:p w:rsidR="008262B8" w:rsidRPr="0048601F" w:rsidRDefault="008262B8" w:rsidP="00C305EF">
      <w:pPr>
        <w:autoSpaceDE w:val="0"/>
        <w:autoSpaceDN w:val="0"/>
        <w:adjustRightInd w:val="0"/>
        <w:jc w:val="both"/>
      </w:pPr>
      <w:r w:rsidRPr="0048601F">
        <w:t>3.2. Мерки за недопускане / предотвратяване на риска,</w:t>
      </w:r>
    </w:p>
    <w:p w:rsidR="008262B8" w:rsidRPr="0048601F" w:rsidRDefault="008262B8" w:rsidP="00C305EF">
      <w:pPr>
        <w:autoSpaceDE w:val="0"/>
        <w:autoSpaceDN w:val="0"/>
        <w:adjustRightInd w:val="0"/>
        <w:jc w:val="both"/>
      </w:pPr>
      <w:r w:rsidRPr="0048601F">
        <w:t xml:space="preserve">3.3. Мерки за преодоляване на риска. </w:t>
      </w:r>
    </w:p>
    <w:p w:rsidR="008262B8" w:rsidRPr="0048601F" w:rsidRDefault="008262B8" w:rsidP="00C305EF">
      <w:pPr>
        <w:autoSpaceDE w:val="0"/>
        <w:autoSpaceDN w:val="0"/>
        <w:adjustRightInd w:val="0"/>
        <w:jc w:val="both"/>
      </w:pPr>
      <w:r w:rsidRPr="0048601F">
        <w:t>4. Указания за подготовка на техническата оферта:</w:t>
      </w:r>
    </w:p>
    <w:p w:rsidR="008262B8" w:rsidRPr="0048601F" w:rsidRDefault="008262B8" w:rsidP="00C305EF">
      <w:pPr>
        <w:autoSpaceDE w:val="0"/>
        <w:autoSpaceDN w:val="0"/>
        <w:adjustRightInd w:val="0"/>
        <w:jc w:val="both"/>
      </w:pPr>
      <w:r w:rsidRPr="0048601F">
        <w:t>В техническата си оферта участникът следва да предложи цялостна концепция и визия за организирането и провеждането на всички видове събития.</w:t>
      </w:r>
    </w:p>
    <w:p w:rsidR="008262B8" w:rsidRPr="0048601F" w:rsidRDefault="008262B8" w:rsidP="00C305EF">
      <w:pPr>
        <w:autoSpaceDE w:val="0"/>
        <w:autoSpaceDN w:val="0"/>
        <w:adjustRightInd w:val="0"/>
        <w:jc w:val="both"/>
      </w:pPr>
      <w:r w:rsidRPr="0048601F">
        <w:t xml:space="preserve">4.1. Участникът следва да опише детайлно своя подход за изпълнение на конкретната логистична подкрепа/организация на всяко едно от обученията/информационни събития. За да демонстрира своя подход участникът трябва да опише начина, по който ще организира мястото, времето и аудиторията за изпълнение на съответното събитие, както и да посочи: </w:t>
      </w:r>
    </w:p>
    <w:p w:rsidR="008262B8" w:rsidRPr="0048601F" w:rsidRDefault="008262B8" w:rsidP="00C305EF">
      <w:pPr>
        <w:autoSpaceDE w:val="0"/>
        <w:autoSpaceDN w:val="0"/>
        <w:adjustRightInd w:val="0"/>
        <w:jc w:val="both"/>
      </w:pPr>
      <w:r w:rsidRPr="0048601F">
        <w:t xml:space="preserve">- организация на нощувките, изхранването на участниците и </w:t>
      </w:r>
      <w:proofErr w:type="spellStart"/>
      <w:r w:rsidRPr="0048601F">
        <w:t>кетъринга</w:t>
      </w:r>
      <w:proofErr w:type="spellEnd"/>
      <w:r w:rsidRPr="0048601F">
        <w:t>/кафе-паузите;</w:t>
      </w:r>
    </w:p>
    <w:p w:rsidR="008262B8" w:rsidRPr="0048601F" w:rsidRDefault="008262B8" w:rsidP="00C305EF">
      <w:pPr>
        <w:autoSpaceDE w:val="0"/>
        <w:autoSpaceDN w:val="0"/>
        <w:adjustRightInd w:val="0"/>
        <w:jc w:val="both"/>
      </w:pPr>
      <w:r w:rsidRPr="0048601F">
        <w:t>- начина, по който ще бъдат избрани превозвачите, превозните средства, които ще се използват, връзките и прехвърляния от едно транспортно средство в друго.</w:t>
      </w:r>
    </w:p>
    <w:p w:rsidR="008262B8" w:rsidRPr="0048601F" w:rsidRDefault="008262B8" w:rsidP="00C305EF">
      <w:pPr>
        <w:autoSpaceDE w:val="0"/>
        <w:autoSpaceDN w:val="0"/>
        <w:adjustRightInd w:val="0"/>
        <w:jc w:val="both"/>
      </w:pPr>
      <w:r w:rsidRPr="0048601F">
        <w:t>4.2. Участникът следва да опише разпределението на човешкия и технически ресурс по време на изпълнение на дейностите и взаимодействие с Възложителя, задачи и отговорности на отделните експерти и обезпечаването на всяка дейност с необходимия технически ресурс.</w:t>
      </w:r>
    </w:p>
    <w:p w:rsidR="008262B8" w:rsidRPr="0048601F" w:rsidRDefault="008262B8" w:rsidP="00C305EF">
      <w:pPr>
        <w:autoSpaceDE w:val="0"/>
        <w:autoSpaceDN w:val="0"/>
        <w:adjustRightInd w:val="0"/>
        <w:jc w:val="both"/>
      </w:pPr>
      <w:r w:rsidRPr="0048601F">
        <w:t>4.3. Участникът следва да направи подробно и детайлно описание на примерни места и зали, в които предлага да се проведат събитията, като приложи проспекти/каталози или снимки на зали, съобразно конкретно събитие. Описват се функционалните и технически параметри на обзавеждането и оборудването, свързано с провеждането на мероприятията.</w:t>
      </w:r>
    </w:p>
    <w:p w:rsidR="008262B8" w:rsidRPr="0048601F" w:rsidRDefault="008262B8" w:rsidP="00C305EF">
      <w:pPr>
        <w:autoSpaceDE w:val="0"/>
        <w:autoSpaceDN w:val="0"/>
        <w:adjustRightInd w:val="0"/>
        <w:jc w:val="both"/>
      </w:pPr>
      <w:r w:rsidRPr="0048601F">
        <w:t xml:space="preserve">4.4. Участникът в обществената поръчка следва да посочи евентуалните рискове, застрашаващи ефективното изпълнение на </w:t>
      </w:r>
      <w:proofErr w:type="spellStart"/>
      <w:r w:rsidRPr="0048601F">
        <w:t>поддейността</w:t>
      </w:r>
      <w:proofErr w:type="spellEnd"/>
      <w:r w:rsidRPr="0048601F">
        <w:t xml:space="preserve"> и да предложи начините за намаляване на рисковете от неизпълнение.</w:t>
      </w:r>
    </w:p>
    <w:p w:rsidR="008262B8" w:rsidRPr="0048601F" w:rsidRDefault="008262B8" w:rsidP="00C305EF">
      <w:pPr>
        <w:autoSpaceDE w:val="0"/>
        <w:autoSpaceDN w:val="0"/>
        <w:adjustRightInd w:val="0"/>
        <w:jc w:val="both"/>
      </w:pPr>
      <w:r w:rsidRPr="0048601F">
        <w:t>4.5. Участникът следва да направи детайлно описание и на процеса на управление на изпълнението на договора и на вътрешния контрол, който ще упражнява по време на изпълнението.</w:t>
      </w:r>
    </w:p>
    <w:p w:rsidR="009A4878" w:rsidRPr="0048601F" w:rsidRDefault="008262B8" w:rsidP="00C305EF">
      <w:pPr>
        <w:tabs>
          <w:tab w:val="left" w:pos="960"/>
          <w:tab w:val="left" w:pos="1080"/>
          <w:tab w:val="left" w:pos="1320"/>
        </w:tabs>
        <w:jc w:val="both"/>
        <w:rPr>
          <w:b/>
        </w:rPr>
      </w:pPr>
      <w:r w:rsidRPr="0048601F">
        <w:t>В случай, че в техническата си оферта, участник разпише предложението си за изпълнение на поръчката в обхват, непокриващ минималните изисквания за съдържание, поставени в настоящата техническа спецификация и в документацията</w:t>
      </w:r>
      <w:r w:rsidR="0048601F" w:rsidRPr="0048601F">
        <w:t xml:space="preserve"> за участие като цяло, същата ще се счита за непълна, несъответстваща на обявените от Възложителя условия, което е предпоставка за отстраняването му от процедурата</w:t>
      </w:r>
    </w:p>
    <w:p w:rsidR="006B5886" w:rsidRDefault="006B5886" w:rsidP="0048601F">
      <w:pPr>
        <w:tabs>
          <w:tab w:val="left" w:pos="1080"/>
          <w:tab w:val="left" w:pos="1320"/>
        </w:tabs>
        <w:spacing w:before="120"/>
        <w:jc w:val="both"/>
        <w:rPr>
          <w:b/>
          <w:bCs/>
          <w:lang w:val="en-US"/>
        </w:rPr>
      </w:pPr>
    </w:p>
    <w:p w:rsidR="006B5886" w:rsidRDefault="006B5886" w:rsidP="0048601F">
      <w:pPr>
        <w:tabs>
          <w:tab w:val="left" w:pos="1080"/>
          <w:tab w:val="left" w:pos="1320"/>
        </w:tabs>
        <w:spacing w:before="120"/>
        <w:jc w:val="both"/>
        <w:rPr>
          <w:b/>
          <w:bCs/>
          <w:lang w:val="en-US"/>
        </w:rPr>
      </w:pPr>
    </w:p>
    <w:p w:rsidR="00733235" w:rsidRDefault="00364C6A" w:rsidP="0048601F">
      <w:pPr>
        <w:tabs>
          <w:tab w:val="left" w:pos="1080"/>
          <w:tab w:val="left" w:pos="1320"/>
        </w:tabs>
        <w:spacing w:before="120"/>
        <w:jc w:val="both"/>
        <w:rPr>
          <w:b/>
          <w:bCs/>
        </w:rPr>
      </w:pPr>
      <w:r w:rsidRPr="00364C6A">
        <w:rPr>
          <w:b/>
          <w:bCs/>
        </w:rPr>
        <w:lastRenderedPageBreak/>
        <w:t>12.</w:t>
      </w:r>
      <w:r>
        <w:rPr>
          <w:b/>
          <w:bCs/>
        </w:rPr>
        <w:t xml:space="preserve"> Методика за определяне на комплексната оценка</w:t>
      </w:r>
    </w:p>
    <w:p w:rsidR="00364C6A" w:rsidRPr="00364C6A" w:rsidRDefault="00364C6A" w:rsidP="0048601F">
      <w:pPr>
        <w:tabs>
          <w:tab w:val="left" w:pos="1080"/>
          <w:tab w:val="left" w:pos="1320"/>
        </w:tabs>
        <w:spacing w:before="120"/>
        <w:jc w:val="both"/>
        <w:rPr>
          <w:b/>
          <w:bCs/>
        </w:rPr>
      </w:pPr>
    </w:p>
    <w:p w:rsidR="00F55A0F" w:rsidRPr="00CF2F2F" w:rsidRDefault="00F55A0F" w:rsidP="00364C6A">
      <w:pPr>
        <w:pStyle w:val="BodyText"/>
        <w:jc w:val="both"/>
        <w:rPr>
          <w:sz w:val="24"/>
          <w:szCs w:val="24"/>
        </w:rPr>
      </w:pPr>
      <w:r w:rsidRPr="00CF2F2F">
        <w:rPr>
          <w:sz w:val="24"/>
          <w:szCs w:val="24"/>
        </w:rPr>
        <w:t xml:space="preserve">Оценяването и класирането на офертите ще се извършва въз основа на критерий </w:t>
      </w:r>
      <w:r w:rsidRPr="00364C6A">
        <w:rPr>
          <w:b/>
          <w:sz w:val="24"/>
          <w:szCs w:val="24"/>
        </w:rPr>
        <w:t>„икономически най-изгодна оферта</w:t>
      </w:r>
      <w:r w:rsidRPr="00CF2F2F">
        <w:rPr>
          <w:sz w:val="24"/>
          <w:szCs w:val="24"/>
        </w:rPr>
        <w:t xml:space="preserve">” </w:t>
      </w:r>
      <w:r w:rsidR="004105C1">
        <w:rPr>
          <w:sz w:val="24"/>
          <w:szCs w:val="24"/>
        </w:rPr>
        <w:t>съгласно чл.37 ал.1 т.2 от</w:t>
      </w:r>
      <w:r w:rsidRPr="00CF2F2F">
        <w:rPr>
          <w:sz w:val="24"/>
          <w:szCs w:val="24"/>
        </w:rPr>
        <w:t xml:space="preserve"> ЗОП. </w:t>
      </w:r>
    </w:p>
    <w:p w:rsidR="006B5886" w:rsidRDefault="006B5886" w:rsidP="00364C6A">
      <w:pPr>
        <w:pStyle w:val="BodyText"/>
        <w:jc w:val="both"/>
        <w:rPr>
          <w:sz w:val="24"/>
          <w:szCs w:val="24"/>
          <w:lang w:val="en-US"/>
        </w:rPr>
      </w:pPr>
    </w:p>
    <w:p w:rsidR="00F55A0F" w:rsidRPr="00CF2F2F" w:rsidRDefault="00F55A0F" w:rsidP="00364C6A">
      <w:pPr>
        <w:pStyle w:val="BodyText"/>
        <w:jc w:val="both"/>
        <w:rPr>
          <w:sz w:val="24"/>
          <w:szCs w:val="24"/>
        </w:rPr>
      </w:pPr>
      <w:r w:rsidRPr="00CF2F2F">
        <w:rPr>
          <w:sz w:val="24"/>
          <w:szCs w:val="24"/>
        </w:rPr>
        <w:t xml:space="preserve">Оценяването  на  офертите,  които  отговарят  на  предварително  обявените  от  възложителя условия  и  са  допуснати  до  разглеждане  и  оценяване,  ще  бъде  извършено  съгласно  критерия „икономически най-изгодна оферта” въз основа на следните показатели: </w:t>
      </w:r>
    </w:p>
    <w:p w:rsidR="00F55A0F" w:rsidRDefault="00F55A0F" w:rsidP="00364C6A">
      <w:pPr>
        <w:pStyle w:val="BodyText"/>
        <w:jc w:val="both"/>
        <w:rPr>
          <w:sz w:val="24"/>
          <w:szCs w:val="24"/>
          <w:lang w:val="en-US"/>
        </w:rPr>
      </w:pPr>
      <w:r w:rsidRPr="00CF2F2F">
        <w:rPr>
          <w:sz w:val="24"/>
          <w:szCs w:val="24"/>
        </w:rPr>
        <w:t xml:space="preserve">Таблица №1 </w:t>
      </w:r>
    </w:p>
    <w:p w:rsidR="006B5886" w:rsidRPr="006B5886" w:rsidRDefault="006B5886" w:rsidP="00364C6A">
      <w:pPr>
        <w:pStyle w:val="BodyText"/>
        <w:jc w:val="both"/>
        <w:rPr>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6"/>
        <w:gridCol w:w="4172"/>
        <w:gridCol w:w="2638"/>
        <w:gridCol w:w="2243"/>
      </w:tblGrid>
      <w:tr w:rsidR="00F55A0F" w:rsidRPr="00CF2F2F" w:rsidTr="00F21D55">
        <w:tc>
          <w:tcPr>
            <w:tcW w:w="371" w:type="pct"/>
          </w:tcPr>
          <w:p w:rsidR="00F55A0F" w:rsidRPr="00CF2F2F" w:rsidRDefault="00F55A0F" w:rsidP="00364C6A">
            <w:pPr>
              <w:pStyle w:val="BodyText"/>
              <w:rPr>
                <w:b/>
                <w:sz w:val="24"/>
                <w:szCs w:val="24"/>
              </w:rPr>
            </w:pPr>
            <w:r w:rsidRPr="00CF2F2F">
              <w:rPr>
                <w:b/>
                <w:sz w:val="24"/>
                <w:szCs w:val="24"/>
              </w:rPr>
              <w:t>№</w:t>
            </w:r>
          </w:p>
        </w:tc>
        <w:tc>
          <w:tcPr>
            <w:tcW w:w="2133" w:type="pct"/>
          </w:tcPr>
          <w:p w:rsidR="00F55A0F" w:rsidRPr="00CF2F2F" w:rsidRDefault="00F55A0F" w:rsidP="00364C6A">
            <w:pPr>
              <w:pStyle w:val="BodyText"/>
              <w:rPr>
                <w:b/>
                <w:sz w:val="24"/>
                <w:szCs w:val="24"/>
              </w:rPr>
            </w:pPr>
            <w:r w:rsidRPr="00CF2F2F">
              <w:rPr>
                <w:b/>
                <w:sz w:val="24"/>
                <w:szCs w:val="24"/>
              </w:rPr>
              <w:t>Показател</w:t>
            </w:r>
          </w:p>
        </w:tc>
        <w:tc>
          <w:tcPr>
            <w:tcW w:w="1349" w:type="pct"/>
          </w:tcPr>
          <w:p w:rsidR="00F55A0F" w:rsidRPr="00CF2F2F" w:rsidRDefault="00F55A0F" w:rsidP="00364C6A">
            <w:pPr>
              <w:pStyle w:val="BodyText"/>
              <w:rPr>
                <w:b/>
                <w:sz w:val="24"/>
                <w:szCs w:val="24"/>
              </w:rPr>
            </w:pPr>
            <w:r w:rsidRPr="00CF2F2F">
              <w:rPr>
                <w:b/>
                <w:sz w:val="24"/>
                <w:szCs w:val="24"/>
              </w:rPr>
              <w:t>Максимален брой точки</w:t>
            </w:r>
          </w:p>
          <w:p w:rsidR="00F55A0F" w:rsidRPr="00CF2F2F" w:rsidRDefault="00F55A0F" w:rsidP="00364C6A">
            <w:pPr>
              <w:pStyle w:val="BodyText"/>
              <w:rPr>
                <w:b/>
                <w:sz w:val="24"/>
                <w:szCs w:val="24"/>
              </w:rPr>
            </w:pPr>
          </w:p>
        </w:tc>
        <w:tc>
          <w:tcPr>
            <w:tcW w:w="1147" w:type="pct"/>
          </w:tcPr>
          <w:p w:rsidR="00F55A0F" w:rsidRPr="00CF2F2F" w:rsidRDefault="00F55A0F" w:rsidP="00364C6A">
            <w:pPr>
              <w:pStyle w:val="BodyText"/>
              <w:rPr>
                <w:b/>
                <w:sz w:val="24"/>
                <w:szCs w:val="24"/>
              </w:rPr>
            </w:pPr>
            <w:r w:rsidRPr="00CF2F2F">
              <w:rPr>
                <w:b/>
                <w:sz w:val="24"/>
                <w:szCs w:val="24"/>
              </w:rPr>
              <w:t>Относителна тежест</w:t>
            </w:r>
          </w:p>
          <w:p w:rsidR="00F55A0F" w:rsidRPr="00CF2F2F" w:rsidRDefault="00F55A0F" w:rsidP="00364C6A">
            <w:pPr>
              <w:pStyle w:val="BodyText"/>
              <w:rPr>
                <w:b/>
                <w:sz w:val="24"/>
                <w:szCs w:val="24"/>
              </w:rPr>
            </w:pPr>
          </w:p>
        </w:tc>
      </w:tr>
      <w:tr w:rsidR="00F55A0F" w:rsidRPr="00CF2F2F" w:rsidTr="00F21D55">
        <w:tc>
          <w:tcPr>
            <w:tcW w:w="371" w:type="pct"/>
          </w:tcPr>
          <w:p w:rsidR="00F55A0F" w:rsidRPr="00CF2F2F" w:rsidRDefault="00F55A0F" w:rsidP="00364C6A">
            <w:pPr>
              <w:pStyle w:val="BodyText"/>
              <w:jc w:val="both"/>
              <w:rPr>
                <w:sz w:val="24"/>
                <w:szCs w:val="24"/>
              </w:rPr>
            </w:pPr>
            <w:r w:rsidRPr="00CF2F2F">
              <w:rPr>
                <w:sz w:val="24"/>
                <w:szCs w:val="24"/>
              </w:rPr>
              <w:t xml:space="preserve">1.  </w:t>
            </w:r>
          </w:p>
        </w:tc>
        <w:tc>
          <w:tcPr>
            <w:tcW w:w="2133" w:type="pct"/>
          </w:tcPr>
          <w:p w:rsidR="00F55A0F" w:rsidRPr="00CF2F2F" w:rsidRDefault="00F55A0F" w:rsidP="00364C6A">
            <w:pPr>
              <w:pStyle w:val="BodyText"/>
              <w:jc w:val="both"/>
              <w:rPr>
                <w:sz w:val="24"/>
                <w:szCs w:val="24"/>
              </w:rPr>
            </w:pPr>
            <w:r w:rsidRPr="00CF2F2F">
              <w:rPr>
                <w:sz w:val="24"/>
                <w:szCs w:val="24"/>
              </w:rPr>
              <w:t>Техническа оценка на предложението</w:t>
            </w:r>
            <w:r w:rsidR="006B5886">
              <w:rPr>
                <w:sz w:val="24"/>
                <w:szCs w:val="24"/>
                <w:lang w:val="en-US"/>
              </w:rPr>
              <w:t xml:space="preserve"> </w:t>
            </w:r>
            <w:r w:rsidRPr="00CF2F2F">
              <w:rPr>
                <w:sz w:val="24"/>
                <w:szCs w:val="24"/>
              </w:rPr>
              <w:t xml:space="preserve">(П1)  </w:t>
            </w:r>
          </w:p>
        </w:tc>
        <w:tc>
          <w:tcPr>
            <w:tcW w:w="1349" w:type="pct"/>
          </w:tcPr>
          <w:p w:rsidR="00F55A0F" w:rsidRPr="00CF2F2F" w:rsidRDefault="00F55A0F" w:rsidP="00364C6A">
            <w:pPr>
              <w:pStyle w:val="BodyText"/>
              <w:rPr>
                <w:sz w:val="24"/>
                <w:szCs w:val="24"/>
              </w:rPr>
            </w:pPr>
            <w:r w:rsidRPr="00CF2F2F">
              <w:rPr>
                <w:sz w:val="24"/>
                <w:szCs w:val="24"/>
              </w:rPr>
              <w:t>100</w:t>
            </w:r>
          </w:p>
        </w:tc>
        <w:tc>
          <w:tcPr>
            <w:tcW w:w="1147" w:type="pct"/>
          </w:tcPr>
          <w:p w:rsidR="00F55A0F" w:rsidRPr="00CF2F2F" w:rsidRDefault="00F55A0F" w:rsidP="00364C6A">
            <w:pPr>
              <w:pStyle w:val="BodyText"/>
              <w:rPr>
                <w:sz w:val="24"/>
                <w:szCs w:val="24"/>
              </w:rPr>
            </w:pPr>
            <w:r w:rsidRPr="00CF2F2F">
              <w:rPr>
                <w:sz w:val="24"/>
                <w:szCs w:val="24"/>
              </w:rPr>
              <w:t>60%</w:t>
            </w:r>
          </w:p>
        </w:tc>
      </w:tr>
      <w:tr w:rsidR="00F55A0F" w:rsidRPr="00CF2F2F" w:rsidTr="00F21D55">
        <w:tc>
          <w:tcPr>
            <w:tcW w:w="371" w:type="pct"/>
          </w:tcPr>
          <w:p w:rsidR="00F55A0F" w:rsidRPr="00CF2F2F" w:rsidRDefault="00F55A0F" w:rsidP="00364C6A">
            <w:pPr>
              <w:pStyle w:val="BodyText"/>
              <w:jc w:val="both"/>
              <w:rPr>
                <w:sz w:val="24"/>
                <w:szCs w:val="24"/>
              </w:rPr>
            </w:pPr>
            <w:r w:rsidRPr="00CF2F2F">
              <w:rPr>
                <w:sz w:val="24"/>
                <w:szCs w:val="24"/>
              </w:rPr>
              <w:t xml:space="preserve">2.  </w:t>
            </w:r>
          </w:p>
        </w:tc>
        <w:tc>
          <w:tcPr>
            <w:tcW w:w="2133" w:type="pct"/>
          </w:tcPr>
          <w:p w:rsidR="00F55A0F" w:rsidRPr="00CF2F2F" w:rsidRDefault="00F55A0F" w:rsidP="00364C6A">
            <w:pPr>
              <w:pStyle w:val="BodyText"/>
              <w:jc w:val="both"/>
              <w:rPr>
                <w:sz w:val="24"/>
                <w:szCs w:val="24"/>
              </w:rPr>
            </w:pPr>
            <w:r w:rsidRPr="00CF2F2F">
              <w:rPr>
                <w:sz w:val="24"/>
                <w:szCs w:val="24"/>
              </w:rPr>
              <w:t>Финансова оценка на предложението</w:t>
            </w:r>
            <w:r w:rsidR="006B5886">
              <w:rPr>
                <w:sz w:val="24"/>
                <w:szCs w:val="24"/>
                <w:lang w:val="en-US"/>
              </w:rPr>
              <w:t xml:space="preserve"> </w:t>
            </w:r>
            <w:r w:rsidRPr="00CF2F2F">
              <w:rPr>
                <w:sz w:val="24"/>
                <w:szCs w:val="24"/>
              </w:rPr>
              <w:t xml:space="preserve">(П2)  </w:t>
            </w:r>
          </w:p>
        </w:tc>
        <w:tc>
          <w:tcPr>
            <w:tcW w:w="1349" w:type="pct"/>
          </w:tcPr>
          <w:p w:rsidR="00F55A0F" w:rsidRPr="00CF2F2F" w:rsidRDefault="00F55A0F" w:rsidP="00364C6A">
            <w:pPr>
              <w:pStyle w:val="BodyText"/>
              <w:rPr>
                <w:sz w:val="24"/>
                <w:szCs w:val="24"/>
              </w:rPr>
            </w:pPr>
            <w:r w:rsidRPr="00CF2F2F">
              <w:rPr>
                <w:sz w:val="24"/>
                <w:szCs w:val="24"/>
              </w:rPr>
              <w:t>100</w:t>
            </w:r>
          </w:p>
        </w:tc>
        <w:tc>
          <w:tcPr>
            <w:tcW w:w="1147" w:type="pct"/>
          </w:tcPr>
          <w:p w:rsidR="00F55A0F" w:rsidRPr="00CF2F2F" w:rsidRDefault="00F55A0F" w:rsidP="00364C6A">
            <w:pPr>
              <w:pStyle w:val="BodyText"/>
              <w:rPr>
                <w:sz w:val="24"/>
                <w:szCs w:val="24"/>
              </w:rPr>
            </w:pPr>
            <w:r w:rsidRPr="00CF2F2F">
              <w:rPr>
                <w:sz w:val="24"/>
                <w:szCs w:val="24"/>
              </w:rPr>
              <w:t>30%</w:t>
            </w:r>
          </w:p>
        </w:tc>
      </w:tr>
      <w:tr w:rsidR="00F55A0F" w:rsidRPr="00CF2F2F" w:rsidTr="00F21D55">
        <w:tc>
          <w:tcPr>
            <w:tcW w:w="371" w:type="pct"/>
          </w:tcPr>
          <w:p w:rsidR="00F55A0F" w:rsidRPr="00CF2F2F" w:rsidRDefault="00F55A0F" w:rsidP="00364C6A">
            <w:pPr>
              <w:pStyle w:val="BodyText"/>
              <w:jc w:val="both"/>
              <w:rPr>
                <w:sz w:val="24"/>
                <w:szCs w:val="24"/>
              </w:rPr>
            </w:pPr>
            <w:r w:rsidRPr="00CF2F2F">
              <w:rPr>
                <w:sz w:val="24"/>
                <w:szCs w:val="24"/>
              </w:rPr>
              <w:t>3.</w:t>
            </w:r>
          </w:p>
        </w:tc>
        <w:tc>
          <w:tcPr>
            <w:tcW w:w="2133" w:type="pct"/>
          </w:tcPr>
          <w:p w:rsidR="00F55A0F" w:rsidRPr="00CF2F2F" w:rsidRDefault="00F55A0F" w:rsidP="00364C6A">
            <w:r w:rsidRPr="00CF2F2F">
              <w:t xml:space="preserve">Срок за реакция при възлагане на предмета на обществената поръчка (П3) </w:t>
            </w:r>
          </w:p>
          <w:p w:rsidR="00F55A0F" w:rsidRPr="00CF2F2F" w:rsidRDefault="00F55A0F" w:rsidP="00364C6A">
            <w:pPr>
              <w:pStyle w:val="BodyText"/>
              <w:jc w:val="both"/>
              <w:rPr>
                <w:sz w:val="24"/>
                <w:szCs w:val="24"/>
              </w:rPr>
            </w:pPr>
          </w:p>
        </w:tc>
        <w:tc>
          <w:tcPr>
            <w:tcW w:w="1349" w:type="pct"/>
          </w:tcPr>
          <w:p w:rsidR="00F55A0F" w:rsidRPr="00CF2F2F" w:rsidRDefault="00F55A0F" w:rsidP="00364C6A">
            <w:pPr>
              <w:pStyle w:val="BodyText"/>
              <w:rPr>
                <w:sz w:val="24"/>
                <w:szCs w:val="24"/>
              </w:rPr>
            </w:pPr>
            <w:r w:rsidRPr="00CF2F2F">
              <w:rPr>
                <w:sz w:val="24"/>
                <w:szCs w:val="24"/>
              </w:rPr>
              <w:t>100</w:t>
            </w:r>
          </w:p>
        </w:tc>
        <w:tc>
          <w:tcPr>
            <w:tcW w:w="1147" w:type="pct"/>
          </w:tcPr>
          <w:p w:rsidR="00F55A0F" w:rsidRPr="00CF2F2F" w:rsidRDefault="00F55A0F" w:rsidP="00364C6A">
            <w:pPr>
              <w:pStyle w:val="BodyText"/>
              <w:rPr>
                <w:sz w:val="24"/>
                <w:szCs w:val="24"/>
              </w:rPr>
            </w:pPr>
            <w:r w:rsidRPr="00CF2F2F">
              <w:rPr>
                <w:sz w:val="24"/>
                <w:szCs w:val="24"/>
              </w:rPr>
              <w:t>10%</w:t>
            </w:r>
          </w:p>
        </w:tc>
      </w:tr>
    </w:tbl>
    <w:p w:rsidR="006B5886" w:rsidRDefault="006B5886" w:rsidP="00364C6A">
      <w:pPr>
        <w:pStyle w:val="BodyText"/>
        <w:jc w:val="both"/>
        <w:rPr>
          <w:sz w:val="24"/>
          <w:szCs w:val="24"/>
          <w:lang w:val="en-US"/>
        </w:rPr>
      </w:pPr>
    </w:p>
    <w:p w:rsidR="00F55A0F" w:rsidRDefault="00F55A0F" w:rsidP="00364C6A">
      <w:pPr>
        <w:pStyle w:val="BodyText"/>
        <w:jc w:val="both"/>
        <w:rPr>
          <w:sz w:val="24"/>
          <w:szCs w:val="24"/>
          <w:lang w:val="en-US"/>
        </w:rPr>
      </w:pPr>
      <w:r w:rsidRPr="00CF2F2F">
        <w:rPr>
          <w:sz w:val="24"/>
          <w:szCs w:val="24"/>
        </w:rPr>
        <w:t xml:space="preserve">Формирането на оценките по отделните показатели и определянето на комплексната оценка на предложенията на участниците в процедурата се извършва, както следва: </w:t>
      </w:r>
    </w:p>
    <w:p w:rsidR="006B5886" w:rsidRPr="006B5886" w:rsidRDefault="006B5886" w:rsidP="00364C6A">
      <w:pPr>
        <w:pStyle w:val="BodyText"/>
        <w:jc w:val="both"/>
        <w:rPr>
          <w:sz w:val="24"/>
          <w:szCs w:val="24"/>
          <w:lang w:val="en-US"/>
        </w:rPr>
      </w:pPr>
    </w:p>
    <w:p w:rsidR="00F55A0F" w:rsidRPr="006B5886" w:rsidRDefault="00F55A0F" w:rsidP="00872F1B">
      <w:pPr>
        <w:pStyle w:val="BodyText"/>
        <w:jc w:val="both"/>
        <w:rPr>
          <w:b/>
          <w:sz w:val="24"/>
          <w:szCs w:val="24"/>
        </w:rPr>
      </w:pPr>
      <w:r w:rsidRPr="006B5886">
        <w:rPr>
          <w:b/>
          <w:sz w:val="24"/>
          <w:szCs w:val="24"/>
        </w:rPr>
        <w:t xml:space="preserve">1. ТЕХНИЧЕСКА ОЦЕНКА НА ПРЕДЛОЖЕНИЕТО(П1) </w:t>
      </w:r>
    </w:p>
    <w:p w:rsidR="00F55A0F" w:rsidRPr="00CF2F2F" w:rsidRDefault="00F55A0F" w:rsidP="00872F1B">
      <w:pPr>
        <w:pStyle w:val="BodyText"/>
        <w:jc w:val="both"/>
        <w:rPr>
          <w:sz w:val="24"/>
          <w:szCs w:val="24"/>
        </w:rPr>
      </w:pPr>
      <w:r w:rsidRPr="00CF2F2F">
        <w:rPr>
          <w:sz w:val="24"/>
          <w:szCs w:val="24"/>
        </w:rPr>
        <w:t>Техническата  оценка  на  предложението (П1)  отразява  пълнотата,  конкретнос</w:t>
      </w:r>
      <w:r w:rsidR="00F01D41">
        <w:rPr>
          <w:sz w:val="24"/>
          <w:szCs w:val="24"/>
        </w:rPr>
        <w:t>т</w:t>
      </w:r>
      <w:r w:rsidRPr="00CF2F2F">
        <w:rPr>
          <w:sz w:val="24"/>
          <w:szCs w:val="24"/>
        </w:rPr>
        <w:t>та  и обоснованос</w:t>
      </w:r>
      <w:r w:rsidR="00F01D41">
        <w:rPr>
          <w:sz w:val="24"/>
          <w:szCs w:val="24"/>
        </w:rPr>
        <w:t>т</w:t>
      </w:r>
      <w:r w:rsidRPr="00CF2F2F">
        <w:rPr>
          <w:sz w:val="24"/>
          <w:szCs w:val="24"/>
        </w:rPr>
        <w:t xml:space="preserve">та  на  предложението  на  всеки  участник  в  процедурата,  както  и  степента,  в  която  удовлетворява изискванията на възложителя, съдържащи се в документацията. </w:t>
      </w:r>
    </w:p>
    <w:p w:rsidR="00F55A0F" w:rsidRPr="00CF2F2F" w:rsidRDefault="00F55A0F" w:rsidP="00872F1B">
      <w:pPr>
        <w:pStyle w:val="BodyText"/>
        <w:jc w:val="both"/>
        <w:rPr>
          <w:sz w:val="24"/>
          <w:szCs w:val="24"/>
        </w:rPr>
      </w:pPr>
      <w:r w:rsidRPr="00CF2F2F">
        <w:rPr>
          <w:sz w:val="24"/>
          <w:szCs w:val="24"/>
        </w:rPr>
        <w:t xml:space="preserve">С  оглед  формиране  на  техническата  оценка,  членовете  на  комисията  оценяват  качествата  на представените  концепции,  начините  и  подходите  за  осъществяване  на  отделните  дейности, предложенията  за  техническо  изпълнение,  предложения  план (график)  за  осъществяване  на дейностите,  разпределението  на  задачите  и  отговорностите  в  екипа,  натоварен  с  изпълнение  на поръчката,  координацията  на  процесите  и  взаимодействието  с  другите  страни,  както  и  методите  за управление  на  риска  и  осъществяване  на  вътрешен  контрол  чрез  попълване  на  индивидуална оценителна таблица. </w:t>
      </w:r>
    </w:p>
    <w:p w:rsidR="00F55A0F" w:rsidRPr="00CF2F2F" w:rsidRDefault="00F55A0F" w:rsidP="00872F1B">
      <w:pPr>
        <w:pStyle w:val="BodyText"/>
        <w:jc w:val="both"/>
        <w:rPr>
          <w:sz w:val="24"/>
          <w:szCs w:val="24"/>
        </w:rPr>
      </w:pPr>
      <w:r w:rsidRPr="00CF2F2F">
        <w:rPr>
          <w:sz w:val="24"/>
          <w:szCs w:val="24"/>
        </w:rPr>
        <w:t xml:space="preserve">Всеки  член  на  комисията  определя  точки  за  техническото  предложение  на  даден  участник  в процедурата съгласно изброените по-долу </w:t>
      </w:r>
      <w:proofErr w:type="spellStart"/>
      <w:r w:rsidRPr="00CF2F2F">
        <w:rPr>
          <w:sz w:val="24"/>
          <w:szCs w:val="24"/>
        </w:rPr>
        <w:t>подпоказатели</w:t>
      </w:r>
      <w:proofErr w:type="spellEnd"/>
      <w:r w:rsidRPr="00CF2F2F">
        <w:rPr>
          <w:sz w:val="24"/>
          <w:szCs w:val="24"/>
        </w:rPr>
        <w:t>.</w:t>
      </w:r>
    </w:p>
    <w:p w:rsidR="00F55A0F" w:rsidRPr="00CF2F2F" w:rsidRDefault="00F55A0F" w:rsidP="00872F1B">
      <w:pPr>
        <w:pStyle w:val="BodyText"/>
        <w:jc w:val="both"/>
        <w:rPr>
          <w:sz w:val="24"/>
          <w:szCs w:val="24"/>
        </w:rPr>
      </w:pPr>
      <w:r w:rsidRPr="00CF2F2F">
        <w:rPr>
          <w:sz w:val="24"/>
          <w:szCs w:val="24"/>
        </w:rPr>
        <w:t>Настоящата методика представлява съвкупност от правила, които имат за цел да се определи начина, по който ще се извърши класирането на офертите и ще се определи изпълнителят на обществената поръчка. Класирането на офертите по обекта на процедурата се извършва по комплексна оценка, изчислена на база оценка на офертите по посочените показатели, като на първо място се класира офертата с най-висока комплексна оценка.</w:t>
      </w:r>
    </w:p>
    <w:p w:rsidR="00F55A0F" w:rsidRPr="00CF2F2F" w:rsidRDefault="00F55A0F" w:rsidP="00872F1B">
      <w:pPr>
        <w:pStyle w:val="BodyText"/>
        <w:jc w:val="both"/>
        <w:rPr>
          <w:sz w:val="24"/>
          <w:szCs w:val="24"/>
        </w:rPr>
      </w:pPr>
      <w:r w:rsidRPr="00CF2F2F">
        <w:rPr>
          <w:sz w:val="24"/>
          <w:szCs w:val="24"/>
        </w:rPr>
        <w:lastRenderedPageBreak/>
        <w:t>Критерият и показателите за оценка се прилагат само по отношение на офертите на участниците, които не са отстранени от участие в процедурата и които отговарят на обявените от възложителя изисквания.</w:t>
      </w:r>
    </w:p>
    <w:p w:rsidR="00F55A0F" w:rsidRPr="00CF2F2F" w:rsidRDefault="00F55A0F" w:rsidP="00872F1B">
      <w:pPr>
        <w:jc w:val="both"/>
      </w:pPr>
      <w:r w:rsidRPr="00CF2F2F">
        <w:t>Методиката за определяне на комплексната оценка на офертата съдържа точни указания за определяне на оценката по всеки показател и за определяне на комплексната оценка на офертата, включително за относителната тежест, която възложителят дава на всеки от показателите за определяне на икономически най-изгодната оферта.</w:t>
      </w:r>
    </w:p>
    <w:p w:rsidR="00F55A0F" w:rsidRPr="00CF2F2F" w:rsidRDefault="00F55A0F" w:rsidP="00872F1B">
      <w:pPr>
        <w:jc w:val="both"/>
      </w:pPr>
      <w:r w:rsidRPr="00CF2F2F">
        <w:t>Преди да премине към оценка на предложенията на участниците комисията проверява дали същите отговарят на изискванията за изпълнение на възложителя описани</w:t>
      </w:r>
      <w:r w:rsidR="00F01D41">
        <w:t xml:space="preserve"> </w:t>
      </w:r>
      <w:r w:rsidRPr="00CF2F2F">
        <w:t>подробно в Техническото задание и дали обезпечават качественото изпълнение на поръчката, отчитайки спецификите й, в оферирания срок. Проверяват се представените от участниците описания на отделните етапи на изпълнение на поръчката; Описание на видовете обучения и тяхната последователност на изпълнение; Организация и подход на изпълнение и графика. На този етап от участие се отстраняват офертите на участниците, които не отговарят на изискванията на възложителя видно от представената техническа оферта.</w:t>
      </w:r>
    </w:p>
    <w:p w:rsidR="00F55A0F" w:rsidRPr="00CF2F2F" w:rsidRDefault="00F55A0F" w:rsidP="00872F1B">
      <w:pPr>
        <w:jc w:val="both"/>
      </w:pPr>
      <w:r w:rsidRPr="00CF2F2F">
        <w:t>По отношение офертите на участниците, които отговарят на изисквания на възложителя, се прилага методиката за оценка, като се изследват предимствата и недостатъците на съответната оферта.</w:t>
      </w:r>
    </w:p>
    <w:p w:rsidR="00F55A0F" w:rsidRPr="00CF2F2F" w:rsidRDefault="00F55A0F" w:rsidP="00872F1B">
      <w:pPr>
        <w:jc w:val="both"/>
      </w:pPr>
      <w:r w:rsidRPr="00CF2F2F">
        <w:t>Критерий за оценка на офертите – икономически най-изгодна оферта при следните показатели:</w:t>
      </w:r>
    </w:p>
    <w:p w:rsidR="00F55A0F" w:rsidRPr="003C75EE" w:rsidRDefault="00F55A0F" w:rsidP="00057CD9">
      <w:pPr>
        <w:pStyle w:val="Heading2"/>
      </w:pPr>
      <w:bookmarkStart w:id="0" w:name="_Toc386211748"/>
      <w:r w:rsidRPr="003C75EE">
        <w:t>Показател 1: “Техническа оценка</w:t>
      </w:r>
      <w:r w:rsidR="00CE2142" w:rsidRPr="003C75EE">
        <w:t xml:space="preserve"> на предложението</w:t>
      </w:r>
      <w:r w:rsidRPr="003C75EE">
        <w:t>” (П1)</w:t>
      </w:r>
      <w:bookmarkEnd w:id="0"/>
    </w:p>
    <w:p w:rsidR="005507EE" w:rsidRPr="003C75EE" w:rsidRDefault="00F55A0F" w:rsidP="00872F1B">
      <w:pPr>
        <w:jc w:val="both"/>
      </w:pPr>
      <w:r w:rsidRPr="003C75EE">
        <w:rPr>
          <w:b/>
          <w:bCs/>
        </w:rPr>
        <w:t>“Техническа оценка</w:t>
      </w:r>
      <w:r w:rsidR="00CE2142" w:rsidRPr="003C75EE">
        <w:rPr>
          <w:b/>
          <w:bCs/>
        </w:rPr>
        <w:t xml:space="preserve"> на предложението</w:t>
      </w:r>
      <w:r w:rsidRPr="003C75EE">
        <w:rPr>
          <w:b/>
          <w:bCs/>
        </w:rPr>
        <w:t xml:space="preserve">” (П1) </w:t>
      </w:r>
      <w:r w:rsidRPr="003C75EE">
        <w:t xml:space="preserve">– </w:t>
      </w:r>
      <w:r w:rsidR="004041BC" w:rsidRPr="003C75EE">
        <w:t xml:space="preserve"> Максимален брой точки 100 </w:t>
      </w:r>
      <w:r w:rsidRPr="003C75EE">
        <w:t xml:space="preserve">с относителна тежест в комплексната оценка 60%. </w:t>
      </w:r>
    </w:p>
    <w:p w:rsidR="005507EE" w:rsidRPr="003C75EE" w:rsidRDefault="005507EE" w:rsidP="005507EE">
      <w:pPr>
        <w:ind w:firstLine="360"/>
        <w:jc w:val="both"/>
      </w:pPr>
      <w:r w:rsidRPr="003C75EE">
        <w:t>Оценката на техническите предложения се извършва от членовете на Комисията, в съответствие с настоящата методика за оценка, на база представените от участника в Плик № 2 ”Предложение за изпълнение на поръчката” документи, свързани с изпълнението на поръчката, съгласно следните критерии:</w:t>
      </w:r>
    </w:p>
    <w:p w:rsidR="005507EE" w:rsidRPr="003C75EE" w:rsidRDefault="005507EE" w:rsidP="005507EE">
      <w:pPr>
        <w:autoSpaceDE w:val="0"/>
        <w:autoSpaceDN w:val="0"/>
        <w:adjustRightInd w:val="0"/>
        <w:jc w:val="both"/>
        <w:rPr>
          <w:i/>
          <w:iCs/>
        </w:rPr>
      </w:pPr>
      <w:r w:rsidRPr="003C75EE">
        <w:t xml:space="preserve">      1. </w:t>
      </w:r>
      <w:r w:rsidRPr="003C75EE">
        <w:rPr>
          <w:b/>
          <w:bCs/>
        </w:rPr>
        <w:t xml:space="preserve">Организация и методология за изпълнение на дейностите </w:t>
      </w:r>
      <w:r w:rsidRPr="003C75EE">
        <w:rPr>
          <w:bCs/>
        </w:rPr>
        <w:t>(</w:t>
      </w:r>
      <w:r w:rsidRPr="003C75EE">
        <w:rPr>
          <w:i/>
          <w:iCs/>
        </w:rPr>
        <w:t>Описание на дейностите и услугите, свързани с логистиката, разпределение на човешкия ресурси и</w:t>
      </w:r>
    </w:p>
    <w:p w:rsidR="005507EE" w:rsidRPr="003C75EE" w:rsidRDefault="005507EE" w:rsidP="005507EE">
      <w:pPr>
        <w:autoSpaceDE w:val="0"/>
        <w:autoSpaceDN w:val="0"/>
        <w:adjustRightInd w:val="0"/>
        <w:jc w:val="both"/>
        <w:rPr>
          <w:i/>
          <w:iCs/>
        </w:rPr>
      </w:pPr>
      <w:r w:rsidRPr="003C75EE">
        <w:rPr>
          <w:i/>
          <w:iCs/>
        </w:rPr>
        <w:t>взаимодействието с Възложителя, подход и последователност за изпълнението им.)</w:t>
      </w:r>
      <w:r w:rsidRPr="003C75EE">
        <w:t xml:space="preserve"> – </w:t>
      </w:r>
      <w:r w:rsidRPr="003C75EE">
        <w:rPr>
          <w:lang w:val="ru-RU"/>
        </w:rPr>
        <w:t>25</w:t>
      </w:r>
      <w:r w:rsidRPr="003C75EE">
        <w:t xml:space="preserve"> т. (П1.1) </w:t>
      </w:r>
    </w:p>
    <w:p w:rsidR="005507EE" w:rsidRPr="003C75EE" w:rsidRDefault="005507EE" w:rsidP="005507EE">
      <w:pPr>
        <w:autoSpaceDE w:val="0"/>
        <w:autoSpaceDN w:val="0"/>
        <w:adjustRightInd w:val="0"/>
        <w:jc w:val="both"/>
        <w:rPr>
          <w:i/>
          <w:iCs/>
        </w:rPr>
      </w:pPr>
      <w:r w:rsidRPr="003C75EE">
        <w:rPr>
          <w:b/>
          <w:bCs/>
        </w:rPr>
        <w:t xml:space="preserve">      </w:t>
      </w:r>
      <w:r w:rsidRPr="003C75EE">
        <w:rPr>
          <w:bCs/>
        </w:rPr>
        <w:t>2.</w:t>
      </w:r>
      <w:r w:rsidRPr="003C75EE">
        <w:rPr>
          <w:b/>
          <w:bCs/>
        </w:rPr>
        <w:t xml:space="preserve"> Функционалност и съответствие със спецификата на изпълнение </w:t>
      </w:r>
      <w:r w:rsidRPr="003C75EE">
        <w:rPr>
          <w:bCs/>
        </w:rPr>
        <w:t>(</w:t>
      </w:r>
      <w:r w:rsidRPr="003C75EE">
        <w:rPr>
          <w:i/>
          <w:iCs/>
        </w:rPr>
        <w:t>Съдържанието на обучителните програми, подход и методология на обучението.</w:t>
      </w:r>
      <w:r w:rsidRPr="003C75EE">
        <w:rPr>
          <w:bCs/>
        </w:rPr>
        <w:t>)</w:t>
      </w:r>
      <w:r w:rsidRPr="003C75EE">
        <w:rPr>
          <w:b/>
          <w:bCs/>
        </w:rPr>
        <w:t xml:space="preserve"> </w:t>
      </w:r>
      <w:r w:rsidRPr="003C75EE">
        <w:t>– 2</w:t>
      </w:r>
      <w:r w:rsidR="00844936" w:rsidRPr="003C75EE">
        <w:t>5</w:t>
      </w:r>
      <w:r w:rsidRPr="003C75EE">
        <w:t xml:space="preserve"> т. (</w:t>
      </w:r>
      <w:r w:rsidR="00844936" w:rsidRPr="003C75EE">
        <w:t>П1.2</w:t>
      </w:r>
      <w:r w:rsidRPr="003C75EE">
        <w:t>)</w:t>
      </w:r>
    </w:p>
    <w:p w:rsidR="005507EE" w:rsidRPr="003C75EE" w:rsidRDefault="005507EE" w:rsidP="005507EE">
      <w:pPr>
        <w:autoSpaceDE w:val="0"/>
        <w:autoSpaceDN w:val="0"/>
        <w:adjustRightInd w:val="0"/>
        <w:jc w:val="both"/>
      </w:pPr>
      <w:r w:rsidRPr="003C75EE">
        <w:rPr>
          <w:b/>
          <w:bCs/>
        </w:rPr>
        <w:t xml:space="preserve">      </w:t>
      </w:r>
      <w:r w:rsidRPr="003C75EE">
        <w:rPr>
          <w:bCs/>
        </w:rPr>
        <w:t>3.</w:t>
      </w:r>
      <w:r w:rsidRPr="003C75EE">
        <w:rPr>
          <w:b/>
          <w:bCs/>
        </w:rPr>
        <w:t xml:space="preserve"> Управление на риска </w:t>
      </w:r>
      <w:r w:rsidRPr="003C75EE">
        <w:rPr>
          <w:bCs/>
        </w:rPr>
        <w:t>(</w:t>
      </w:r>
      <w:r w:rsidRPr="003C75EE">
        <w:rPr>
          <w:i/>
          <w:iCs/>
        </w:rPr>
        <w:t>Идентификация на допълнителни рискове и предпоставките за тяхното</w:t>
      </w:r>
      <w:r w:rsidRPr="003C75EE">
        <w:rPr>
          <w:i/>
          <w:iCs/>
          <w:lang w:val="ru-RU"/>
        </w:rPr>
        <w:t xml:space="preserve"> </w:t>
      </w:r>
      <w:r w:rsidRPr="003C75EE">
        <w:rPr>
          <w:i/>
          <w:iCs/>
        </w:rPr>
        <w:t>възникване; - Мерки за управление на риска, организационни и финансови рискове, а също така и идентифицираните допълнителни рискове и вътрешния контрол;</w:t>
      </w:r>
      <w:r w:rsidRPr="003C75EE">
        <w:rPr>
          <w:bCs/>
        </w:rPr>
        <w:t>)</w:t>
      </w:r>
      <w:r w:rsidRPr="003C75EE">
        <w:t xml:space="preserve"> – </w:t>
      </w:r>
      <w:r w:rsidRPr="003C75EE">
        <w:rPr>
          <w:lang w:val="ru-RU"/>
        </w:rPr>
        <w:t>2</w:t>
      </w:r>
      <w:r w:rsidR="00844936" w:rsidRPr="003C75EE">
        <w:t>5</w:t>
      </w:r>
      <w:r w:rsidRPr="003C75EE">
        <w:t xml:space="preserve"> т. (</w:t>
      </w:r>
      <w:r w:rsidR="00844936" w:rsidRPr="003C75EE">
        <w:t>П1.3</w:t>
      </w:r>
      <w:r w:rsidRPr="003C75EE">
        <w:t>)</w:t>
      </w:r>
    </w:p>
    <w:p w:rsidR="00844936" w:rsidRPr="003C75EE" w:rsidRDefault="00844936" w:rsidP="00BE5B15">
      <w:pPr>
        <w:jc w:val="both"/>
        <w:rPr>
          <w:sz w:val="20"/>
          <w:szCs w:val="20"/>
          <w:lang w:val="ru-RU"/>
        </w:rPr>
      </w:pPr>
      <w:r w:rsidRPr="003C75EE">
        <w:t xml:space="preserve">       4.</w:t>
      </w:r>
      <w:r w:rsidR="00A940F9" w:rsidRPr="003C75EE">
        <w:rPr>
          <w:b/>
        </w:rPr>
        <w:t xml:space="preserve"> Логистично </w:t>
      </w:r>
      <w:r w:rsidR="00A940F9" w:rsidRPr="003C75EE">
        <w:rPr>
          <w:b/>
          <w:lang w:val="ru-RU"/>
        </w:rPr>
        <w:t>изпълнение на дейностите (</w:t>
      </w:r>
      <w:r w:rsidR="00A940F9" w:rsidRPr="003C75EE">
        <w:rPr>
          <w:i/>
        </w:rPr>
        <w:t>М</w:t>
      </w:r>
      <w:r w:rsidR="00A940F9" w:rsidRPr="003C75EE">
        <w:rPr>
          <w:i/>
          <w:lang w:val="ru-RU"/>
        </w:rPr>
        <w:t xml:space="preserve">ясто за провеждане на </w:t>
      </w:r>
      <w:r w:rsidR="00A940F9" w:rsidRPr="003C75EE">
        <w:rPr>
          <w:i/>
        </w:rPr>
        <w:t xml:space="preserve">изнесените обучения </w:t>
      </w:r>
      <w:r w:rsidR="0026235C" w:rsidRPr="003C75EE">
        <w:rPr>
          <w:i/>
        </w:rPr>
        <w:t>,</w:t>
      </w:r>
      <w:r w:rsidR="00A940F9" w:rsidRPr="003C75EE">
        <w:rPr>
          <w:i/>
          <w:lang w:val="ru-RU"/>
        </w:rPr>
        <w:t xml:space="preserve">удобство и комуникативност на </w:t>
      </w:r>
      <w:r w:rsidR="00A940F9" w:rsidRPr="003C75EE">
        <w:rPr>
          <w:i/>
        </w:rPr>
        <w:t>м</w:t>
      </w:r>
      <w:r w:rsidR="00A940F9" w:rsidRPr="003C75EE">
        <w:rPr>
          <w:i/>
          <w:lang w:val="ru-RU"/>
        </w:rPr>
        <w:t>естоположението на сградата, транспортни връзки, категория на хотела/базата, в който ще бъдат настанени участниците)</w:t>
      </w:r>
      <w:r w:rsidR="00A940F9" w:rsidRPr="003C75EE">
        <w:rPr>
          <w:lang w:val="ru-RU"/>
        </w:rPr>
        <w:t xml:space="preserve"> </w:t>
      </w:r>
      <w:r w:rsidR="00A940F9" w:rsidRPr="003C75EE">
        <w:rPr>
          <w:b/>
          <w:lang w:val="ru-RU"/>
        </w:rPr>
        <w:t xml:space="preserve">- 25 т. </w:t>
      </w:r>
      <w:r w:rsidR="00A940F9" w:rsidRPr="003C75EE">
        <w:t xml:space="preserve">(П1.4) </w:t>
      </w:r>
    </w:p>
    <w:p w:rsidR="005507EE" w:rsidRPr="003C75EE" w:rsidRDefault="00844936" w:rsidP="005507EE">
      <w:pPr>
        <w:jc w:val="both"/>
      </w:pPr>
      <w:r w:rsidRPr="003C75EE">
        <w:t>Техническата оценка на предложението</w:t>
      </w:r>
      <w:r w:rsidR="005507EE" w:rsidRPr="003C75EE">
        <w:t xml:space="preserve"> на участника представлява сбор от получените точки по посочените </w:t>
      </w:r>
      <w:r w:rsidRPr="003C75EE">
        <w:t>четири</w:t>
      </w:r>
      <w:r w:rsidR="005507EE" w:rsidRPr="003C75EE">
        <w:t xml:space="preserve"> критерия – </w:t>
      </w:r>
      <w:r w:rsidRPr="003C75EE">
        <w:t>П1</w:t>
      </w:r>
      <w:r w:rsidR="005507EE" w:rsidRPr="003C75EE">
        <w:t xml:space="preserve"> = </w:t>
      </w:r>
      <w:r w:rsidRPr="003C75EE">
        <w:t>П1.</w:t>
      </w:r>
      <w:r w:rsidR="005507EE" w:rsidRPr="003C75EE">
        <w:t xml:space="preserve">1 + </w:t>
      </w:r>
      <w:r w:rsidRPr="003C75EE">
        <w:t>П1.2</w:t>
      </w:r>
      <w:r w:rsidR="005507EE" w:rsidRPr="003C75EE">
        <w:t xml:space="preserve"> + </w:t>
      </w:r>
      <w:r w:rsidRPr="003C75EE">
        <w:t>П1.</w:t>
      </w:r>
      <w:r w:rsidR="005507EE" w:rsidRPr="003C75EE">
        <w:t>3</w:t>
      </w:r>
      <w:r w:rsidRPr="003C75EE">
        <w:t>+П1.4</w:t>
      </w:r>
    </w:p>
    <w:p w:rsidR="005507EE" w:rsidRPr="003C75EE" w:rsidRDefault="005507EE" w:rsidP="005507EE">
      <w:pPr>
        <w:jc w:val="both"/>
      </w:pPr>
    </w:p>
    <w:p w:rsidR="005507EE" w:rsidRPr="003C75EE" w:rsidRDefault="005507EE" w:rsidP="00872F1B">
      <w:pPr>
        <w:jc w:val="both"/>
      </w:pPr>
    </w:p>
    <w:p w:rsidR="005507EE" w:rsidRPr="003C75EE" w:rsidRDefault="005507EE" w:rsidP="00872F1B">
      <w:pPr>
        <w:jc w:val="both"/>
      </w:pPr>
    </w:p>
    <w:p w:rsidR="005507EE" w:rsidRPr="003C75EE" w:rsidRDefault="005507EE" w:rsidP="00872F1B">
      <w:pPr>
        <w:jc w:val="both"/>
      </w:pPr>
    </w:p>
    <w:p w:rsidR="005507EE" w:rsidRPr="003C75EE" w:rsidRDefault="005507EE" w:rsidP="00872F1B">
      <w:pPr>
        <w:jc w:val="both"/>
      </w:pPr>
    </w:p>
    <w:p w:rsidR="005507EE" w:rsidRPr="003C75EE" w:rsidRDefault="005507EE" w:rsidP="00872F1B">
      <w:pPr>
        <w:jc w:val="both"/>
      </w:pPr>
    </w:p>
    <w:p w:rsidR="005507EE" w:rsidRPr="003C75EE" w:rsidRDefault="005507EE" w:rsidP="005507EE">
      <w:pPr>
        <w:jc w:val="both"/>
      </w:pPr>
      <w:r w:rsidRPr="003C75EE">
        <w:tab/>
      </w:r>
      <w:r w:rsidRPr="003C75EE">
        <w:rPr>
          <w:b/>
          <w:bCs/>
        </w:rPr>
        <w:t>Организация и методология за изпълнение на дейностите</w:t>
      </w:r>
      <w:r w:rsidRPr="003C75EE">
        <w:rPr>
          <w:b/>
        </w:rPr>
        <w:t xml:space="preserve"> (</w:t>
      </w:r>
      <w:r w:rsidR="00F05FD2" w:rsidRPr="003C75EE">
        <w:rPr>
          <w:b/>
        </w:rPr>
        <w:t>П1.</w:t>
      </w:r>
      <w:r w:rsidRPr="003C75EE">
        <w:rPr>
          <w:b/>
        </w:rPr>
        <w:t>1)</w:t>
      </w:r>
      <w:r w:rsidRPr="003C75EE">
        <w:t xml:space="preserve"> ще бъде оценявана при съблюдаване на следните изисквания:</w:t>
      </w:r>
    </w:p>
    <w:p w:rsidR="005507EE" w:rsidRPr="003C75EE" w:rsidRDefault="005507EE" w:rsidP="005507EE">
      <w:pPr>
        <w:autoSpaceDE w:val="0"/>
        <w:autoSpaceDN w:val="0"/>
        <w:adjustRightInd w:val="0"/>
        <w:jc w:val="both"/>
        <w:rPr>
          <w:iCs/>
        </w:rPr>
      </w:pPr>
      <w:r w:rsidRPr="003C75EE">
        <w:rPr>
          <w:lang w:val="ru-RU"/>
        </w:rPr>
        <w:tab/>
        <w:t>- 2</w:t>
      </w:r>
      <w:r w:rsidR="00F05FD2" w:rsidRPr="003C75EE">
        <w:rPr>
          <w:lang w:val="ru-RU"/>
        </w:rPr>
        <w:t>5</w:t>
      </w:r>
      <w:r w:rsidRPr="003C75EE">
        <w:t xml:space="preserve"> т. – </w:t>
      </w:r>
      <w:r w:rsidRPr="003C75EE">
        <w:rPr>
          <w:rFonts w:ascii="TimesNewRoman,Italic" w:hAnsi="TimesNewRoman,Italic" w:cs="TimesNewRoman,Italic"/>
          <w:iCs/>
        </w:rPr>
        <w:t xml:space="preserve">Техническото предложение покрива  изцяло минималните изисквания на техническото задание и са предложени допълнително  дейности или параметри на изпълнението (свързани с логистиката, методологията, качеството на преподаване, разпределението на човешките ресурси и взаимодействието с възложителя), които са  в пряка връзка с обхвата на процедурата и повишават качеството на организацията на обучителния процес. Участник посочил в офертата си </w:t>
      </w:r>
      <w:r w:rsidRPr="003C75EE">
        <w:t>сроковете и графиците за изпълнение, изцяло съобразени с техническото задание получава 2</w:t>
      </w:r>
      <w:r w:rsidR="00F05FD2" w:rsidRPr="003C75EE">
        <w:t>5</w:t>
      </w:r>
      <w:r w:rsidRPr="003C75EE">
        <w:t xml:space="preserve"> т.</w:t>
      </w:r>
    </w:p>
    <w:p w:rsidR="005507EE" w:rsidRPr="003C75EE" w:rsidRDefault="005507EE" w:rsidP="005507EE">
      <w:pPr>
        <w:autoSpaceDE w:val="0"/>
        <w:autoSpaceDN w:val="0"/>
        <w:adjustRightInd w:val="0"/>
        <w:jc w:val="both"/>
        <w:rPr>
          <w:iCs/>
        </w:rPr>
      </w:pPr>
      <w:r w:rsidRPr="003C75EE">
        <w:rPr>
          <w:lang w:val="ru-RU"/>
        </w:rPr>
        <w:tab/>
        <w:t>- 1</w:t>
      </w:r>
      <w:r w:rsidR="00F05FD2" w:rsidRPr="003C75EE">
        <w:rPr>
          <w:lang w:val="ru-RU"/>
        </w:rPr>
        <w:t>5</w:t>
      </w:r>
      <w:r w:rsidRPr="003C75EE">
        <w:t xml:space="preserve"> т. </w:t>
      </w:r>
      <w:r w:rsidRPr="003C75EE">
        <w:rPr>
          <w:rFonts w:ascii="TimesNewRoman,Italic" w:hAnsi="TimesNewRoman,Italic" w:cs="TimesNewRoman,Italic"/>
          <w:iCs/>
        </w:rPr>
        <w:t xml:space="preserve">Техническото предложение покрива изцяло минималните изисквания на техническото задание. Предложени  са допълнително  дейности или параметри на изпълнението (свързани с логистиката, методологията, разпределението на човешките ресурси и взаимодействието с възложителя ), част от които не   са  в пряка връзка с  целите и обхвата на процедурата и не водят  до  подобряване на организацията и повишаване на качеството на  обучителния процес. Участник посочил в офертата, отклонение от </w:t>
      </w:r>
      <w:r w:rsidRPr="003C75EE">
        <w:t>сроковете и графиците за изпълнение на един от учебните модули, получава 1</w:t>
      </w:r>
      <w:r w:rsidR="00F05FD2" w:rsidRPr="003C75EE">
        <w:t>5</w:t>
      </w:r>
      <w:r w:rsidRPr="003C75EE">
        <w:t xml:space="preserve"> т.</w:t>
      </w:r>
    </w:p>
    <w:p w:rsidR="00F05FD2" w:rsidRPr="003C75EE" w:rsidRDefault="005507EE" w:rsidP="00425EBB">
      <w:pPr>
        <w:autoSpaceDE w:val="0"/>
        <w:autoSpaceDN w:val="0"/>
        <w:adjustRightInd w:val="0"/>
        <w:jc w:val="both"/>
        <w:rPr>
          <w:iCs/>
        </w:rPr>
      </w:pPr>
      <w:r w:rsidRPr="003C75EE">
        <w:tab/>
        <w:t xml:space="preserve">- </w:t>
      </w:r>
      <w:r w:rsidR="00F05FD2" w:rsidRPr="003C75EE">
        <w:t>5</w:t>
      </w:r>
      <w:r w:rsidRPr="003C75EE">
        <w:t xml:space="preserve"> т. - в случай, че участникът </w:t>
      </w:r>
      <w:r w:rsidRPr="003C75EE">
        <w:rPr>
          <w:iCs/>
        </w:rPr>
        <w:t xml:space="preserve">е разписал цялостната организация и логистика на събитията, разпределението на човешкия ресурс по време на изпълнението на дейностите, както и взаимодействието с Възложителя. </w:t>
      </w:r>
      <w:r w:rsidRPr="003C75EE">
        <w:rPr>
          <w:rFonts w:ascii="TimesNewRoman,Italic" w:hAnsi="TimesNewRoman,Italic" w:cs="TimesNewRoman,Italic"/>
          <w:iCs/>
        </w:rPr>
        <w:t xml:space="preserve">Техническото предложение покрива </w:t>
      </w:r>
      <w:r w:rsidRPr="003C75EE">
        <w:rPr>
          <w:iCs/>
        </w:rPr>
        <w:t xml:space="preserve">минималните изисквания на техническото задание; </w:t>
      </w:r>
      <w:r w:rsidRPr="003C75EE">
        <w:rPr>
          <w:rFonts w:ascii="TimesNewRoman,Italic" w:hAnsi="TimesNewRoman,Italic" w:cs="TimesNewRoman,Italic"/>
          <w:iCs/>
        </w:rPr>
        <w:t xml:space="preserve">Участник посочил в офертата, отклонение от </w:t>
      </w:r>
      <w:r w:rsidRPr="003C75EE">
        <w:t xml:space="preserve">сроковете и графиците за изпълнение на повече от един от учебните модули, получава </w:t>
      </w:r>
      <w:r w:rsidR="00F05FD2" w:rsidRPr="003C75EE">
        <w:t>5</w:t>
      </w:r>
      <w:r w:rsidRPr="003C75EE">
        <w:t xml:space="preserve"> т.</w:t>
      </w:r>
    </w:p>
    <w:p w:rsidR="00F72C86" w:rsidRPr="003C75EE" w:rsidRDefault="00F72C86" w:rsidP="00F72C86">
      <w:pPr>
        <w:ind w:left="360" w:firstLine="348"/>
        <w:jc w:val="both"/>
        <w:rPr>
          <w:b/>
          <w:bCs/>
        </w:rPr>
      </w:pPr>
    </w:p>
    <w:p w:rsidR="00F72C86" w:rsidRPr="00AA258F" w:rsidRDefault="00F72C86" w:rsidP="00F72C86">
      <w:pPr>
        <w:ind w:left="360" w:firstLine="348"/>
        <w:jc w:val="both"/>
      </w:pPr>
      <w:r w:rsidRPr="00AA258F">
        <w:rPr>
          <w:b/>
          <w:bCs/>
        </w:rPr>
        <w:t>Функционалност и съответствие със спецификата на изпълнение</w:t>
      </w:r>
      <w:r w:rsidRPr="00AA258F">
        <w:rPr>
          <w:b/>
        </w:rPr>
        <w:t xml:space="preserve"> (П1.2)</w:t>
      </w:r>
    </w:p>
    <w:p w:rsidR="00F72C86" w:rsidRPr="00AA258F" w:rsidRDefault="00F72C86" w:rsidP="00F72C86">
      <w:pPr>
        <w:autoSpaceDE w:val="0"/>
        <w:autoSpaceDN w:val="0"/>
        <w:adjustRightInd w:val="0"/>
        <w:jc w:val="both"/>
      </w:pPr>
      <w:r w:rsidRPr="00AA258F">
        <w:tab/>
        <w:t xml:space="preserve">- 25 т. –  в случай, че </w:t>
      </w:r>
      <w:r w:rsidRPr="00AA258F">
        <w:rPr>
          <w:iCs/>
        </w:rPr>
        <w:t xml:space="preserve">Участникът е разписал съдържанието на обучителните програми, подхода и методологията на обучението. </w:t>
      </w:r>
      <w:r w:rsidRPr="00AA258F">
        <w:rPr>
          <w:rFonts w:ascii="TimesNewRoman,Italic" w:hAnsi="TimesNewRoman,Italic" w:cs="TimesNewRoman,Italic"/>
          <w:iCs/>
        </w:rPr>
        <w:t>Техническото предложение</w:t>
      </w:r>
      <w:r w:rsidRPr="00AA258F">
        <w:rPr>
          <w:iCs/>
        </w:rPr>
        <w:t xml:space="preserve"> надхвърля минималните изисквания на техническото задание, като предложените допълнително съдържание, начини и средства за изпълнение и съвкупността от методи при изпълнението </w:t>
      </w:r>
      <w:r w:rsidRPr="00AA258F">
        <w:rPr>
          <w:rFonts w:ascii="TimesNewRoman,Italic" w:hAnsi="TimesNewRoman,Italic" w:cs="TimesNewRoman,Italic"/>
          <w:iCs/>
        </w:rPr>
        <w:t xml:space="preserve"> (качеството на преподаване, качеството на учебните материали и използваните дидактични </w:t>
      </w:r>
      <w:proofErr w:type="spellStart"/>
      <w:r w:rsidRPr="00AA258F">
        <w:rPr>
          <w:rFonts w:ascii="TimesNewRoman,Italic" w:hAnsi="TimesNewRoman,Italic" w:cs="TimesNewRoman,Italic"/>
          <w:iCs/>
        </w:rPr>
        <w:t>средсва</w:t>
      </w:r>
      <w:proofErr w:type="spellEnd"/>
      <w:r w:rsidRPr="00AA258F">
        <w:rPr>
          <w:rFonts w:ascii="TimesNewRoman,Italic" w:hAnsi="TimesNewRoman,Italic" w:cs="TimesNewRoman,Italic"/>
          <w:iCs/>
        </w:rPr>
        <w:t>, използването на интерактивни подходи)</w:t>
      </w:r>
      <w:r w:rsidRPr="00AA258F">
        <w:rPr>
          <w:iCs/>
        </w:rPr>
        <w:t xml:space="preserve"> са в пряка връзка с обхвата на процедурата /контекстно връзка с дейността и структурата на Възложителя/, като дават допълнителни познания, водят да повишаване качеството на обучителния процес и гарантират устойчивост на резултатите.</w:t>
      </w:r>
      <w:r w:rsidRPr="00AA258F">
        <w:t xml:space="preserve"> Участник, който представи в офертата си два и или повече практически казуса във всеки един от учебните модули, получава 25 т.</w:t>
      </w:r>
    </w:p>
    <w:p w:rsidR="00F72C86" w:rsidRPr="00AA258F" w:rsidRDefault="00F72C86" w:rsidP="00F72C86">
      <w:pPr>
        <w:autoSpaceDE w:val="0"/>
        <w:autoSpaceDN w:val="0"/>
        <w:adjustRightInd w:val="0"/>
        <w:jc w:val="both"/>
        <w:rPr>
          <w:iCs/>
        </w:rPr>
      </w:pPr>
      <w:r w:rsidRPr="00AA258F">
        <w:rPr>
          <w:iCs/>
        </w:rPr>
        <w:tab/>
        <w:t xml:space="preserve">- 15 т. - </w:t>
      </w:r>
      <w:r w:rsidRPr="00AA258F">
        <w:t xml:space="preserve">в случай, че </w:t>
      </w:r>
      <w:r w:rsidRPr="00AA258F">
        <w:rPr>
          <w:iCs/>
        </w:rPr>
        <w:t xml:space="preserve">Участникът е разписал съдържанието на обучителните програми, подхода и методологията на обучението. </w:t>
      </w:r>
      <w:r w:rsidRPr="00AA258F">
        <w:rPr>
          <w:rFonts w:ascii="TimesNewRoman,Italic" w:hAnsi="TimesNewRoman,Italic" w:cs="TimesNewRoman,Italic"/>
          <w:iCs/>
        </w:rPr>
        <w:t>Техническото предложение</w:t>
      </w:r>
      <w:r w:rsidRPr="00AA258F">
        <w:rPr>
          <w:iCs/>
        </w:rPr>
        <w:t xml:space="preserve"> надхвърля минималните изисквания на техническото задание, като предложените допълнително съдържание, начини и средства за изпълнение и съвкупността от методи при изпълнението </w:t>
      </w:r>
      <w:r w:rsidRPr="00AA258F">
        <w:rPr>
          <w:rFonts w:ascii="TimesNewRoman,Italic" w:hAnsi="TimesNewRoman,Italic" w:cs="TimesNewRoman,Italic"/>
          <w:iCs/>
        </w:rPr>
        <w:t xml:space="preserve">качеството на преподаване, качеството на учебните материали и използваните дидактични </w:t>
      </w:r>
      <w:proofErr w:type="spellStart"/>
      <w:r w:rsidRPr="00AA258F">
        <w:rPr>
          <w:rFonts w:ascii="TimesNewRoman,Italic" w:hAnsi="TimesNewRoman,Italic" w:cs="TimesNewRoman,Italic"/>
          <w:iCs/>
        </w:rPr>
        <w:t>средсва</w:t>
      </w:r>
      <w:proofErr w:type="spellEnd"/>
      <w:r w:rsidRPr="00AA258F">
        <w:rPr>
          <w:rFonts w:ascii="TimesNewRoman,Italic" w:hAnsi="TimesNewRoman,Italic" w:cs="TimesNewRoman,Italic"/>
          <w:iCs/>
        </w:rPr>
        <w:t xml:space="preserve">, използването на интерактивни подходи) </w:t>
      </w:r>
      <w:r w:rsidRPr="00AA258F">
        <w:rPr>
          <w:iCs/>
        </w:rPr>
        <w:t xml:space="preserve">не са в пряка връзка с обхвата на процедурата, като не дават допълнителни познания и не допринасят за устойчиви резултати. </w:t>
      </w:r>
      <w:r w:rsidRPr="00AA258F">
        <w:t>Участник, който представи в офертата си по един практически казус във всеки един от учебните модули, получава 15 т.</w:t>
      </w:r>
    </w:p>
    <w:p w:rsidR="00F72C86" w:rsidRPr="00AA258F" w:rsidRDefault="00F72C86" w:rsidP="00F72C86">
      <w:pPr>
        <w:ind w:left="360" w:firstLine="348"/>
        <w:jc w:val="both"/>
      </w:pPr>
      <w:r w:rsidRPr="00AA258F">
        <w:t xml:space="preserve">- 5 т. - в случай, че </w:t>
      </w:r>
      <w:r w:rsidRPr="00AA258F">
        <w:rPr>
          <w:iCs/>
        </w:rPr>
        <w:t xml:space="preserve">Участникът е разписал съдържанието на обучителните програми, подхода и методологията на обучението. </w:t>
      </w:r>
      <w:r w:rsidRPr="00AA258F">
        <w:rPr>
          <w:rFonts w:ascii="TimesNewRoman,Italic" w:hAnsi="TimesNewRoman,Italic" w:cs="TimesNewRoman,Italic"/>
          <w:iCs/>
        </w:rPr>
        <w:t>Техническото предложение</w:t>
      </w:r>
      <w:r w:rsidRPr="00AA258F">
        <w:rPr>
          <w:iCs/>
        </w:rPr>
        <w:t xml:space="preserve"> покрива минималните изисквания на техническото задание; </w:t>
      </w:r>
      <w:r w:rsidRPr="00AA258F">
        <w:t xml:space="preserve">Участник, който не представи в </w:t>
      </w:r>
      <w:r w:rsidRPr="00AA258F">
        <w:lastRenderedPageBreak/>
        <w:t>офертата си нито един практически казус във всеки един от учебните модули, получава   5 т.</w:t>
      </w:r>
    </w:p>
    <w:p w:rsidR="00F05FD2" w:rsidRPr="00AA258F" w:rsidRDefault="00F05FD2" w:rsidP="00F05FD2">
      <w:pPr>
        <w:ind w:left="142"/>
        <w:jc w:val="both"/>
      </w:pPr>
    </w:p>
    <w:p w:rsidR="00F05FD2" w:rsidRPr="00AA258F" w:rsidRDefault="00F05FD2" w:rsidP="00A940F9">
      <w:pPr>
        <w:ind w:firstLine="708"/>
        <w:jc w:val="both"/>
        <w:rPr>
          <w:color w:val="800080"/>
        </w:rPr>
      </w:pPr>
      <w:r w:rsidRPr="00AA258F">
        <w:rPr>
          <w:b/>
          <w:bCs/>
        </w:rPr>
        <w:t xml:space="preserve">Управление на риска </w:t>
      </w:r>
      <w:r w:rsidRPr="00AA258F">
        <w:rPr>
          <w:b/>
        </w:rPr>
        <w:t>(П1.</w:t>
      </w:r>
      <w:r w:rsidR="00F72C86" w:rsidRPr="00AA258F">
        <w:rPr>
          <w:b/>
        </w:rPr>
        <w:t>3</w:t>
      </w:r>
      <w:r w:rsidRPr="00AA258F">
        <w:rPr>
          <w:b/>
        </w:rPr>
        <w:t>)</w:t>
      </w:r>
      <w:r w:rsidRPr="00AA258F">
        <w:t xml:space="preserve"> </w:t>
      </w:r>
    </w:p>
    <w:p w:rsidR="00F31B93" w:rsidRPr="00AA258F" w:rsidRDefault="00F31B93" w:rsidP="00425EBB">
      <w:pPr>
        <w:autoSpaceDE w:val="0"/>
        <w:autoSpaceDN w:val="0"/>
        <w:adjustRightInd w:val="0"/>
        <w:jc w:val="both"/>
        <w:rPr>
          <w:iCs/>
        </w:rPr>
      </w:pPr>
      <w:r w:rsidRPr="00AA258F">
        <w:tab/>
        <w:t>- 25 т. -</w:t>
      </w:r>
      <w:r w:rsidRPr="00AA258F">
        <w:rPr>
          <w:iCs/>
        </w:rPr>
        <w:t>. Участникът е предвидил механизми и действия за управление за всички рискове и предпоставки,</w:t>
      </w:r>
      <w:r w:rsidRPr="00AA258F">
        <w:rPr>
          <w:rFonts w:ascii="TimesNewRoman,Italic" w:hAnsi="TimesNewRoman,Italic" w:cs="TimesNewRoman,Italic"/>
          <w:iCs/>
        </w:rPr>
        <w:t xml:space="preserve"> (посочени от възложителя в техническото задание),</w:t>
      </w:r>
      <w:r w:rsidRPr="00AA258F">
        <w:rPr>
          <w:iCs/>
        </w:rPr>
        <w:t xml:space="preserve"> чието прилагане ще гарантира тяхното управление при изпълнението на проекта. </w:t>
      </w:r>
      <w:r w:rsidRPr="00AA258F">
        <w:rPr>
          <w:rFonts w:ascii="TimesNewRoman,Italic" w:hAnsi="TimesNewRoman,Italic" w:cs="TimesNewRoman,Italic"/>
          <w:iCs/>
        </w:rPr>
        <w:t>Рисковете и пораждащите ги фактори и условия са описани във взаимната им връзка и е посочено отражението им върху конкретните цели и индикатори на изпълнението.</w:t>
      </w:r>
      <w:r w:rsidRPr="00AA258F">
        <w:rPr>
          <w:iCs/>
        </w:rPr>
        <w:t xml:space="preserve"> Участникът е направил описание на процеса на управление на изпълнението на проекта и на вътрешния контрол на изпълнението, който той ще упражнява. </w:t>
      </w:r>
      <w:r w:rsidRPr="00AA258F">
        <w:rPr>
          <w:rFonts w:ascii="TimesNewRoman,Italic" w:hAnsi="TimesNewRoman,Italic" w:cs="TimesNewRoman,Italic"/>
          <w:iCs/>
        </w:rPr>
        <w:t>Техническото предложение</w:t>
      </w:r>
      <w:r w:rsidRPr="00AA258F">
        <w:rPr>
          <w:iCs/>
        </w:rPr>
        <w:t xml:space="preserve"> надхвърля минималните изисквания на заданието.Участник предложил 6 /шест/ мерки за минимизиране на рискове (минимум по две мерки за всеки от трите риска, </w:t>
      </w:r>
      <w:r w:rsidRPr="00AA258F">
        <w:rPr>
          <w:rFonts w:ascii="TimesNewRoman,Italic" w:hAnsi="TimesNewRoman,Italic" w:cs="TimesNewRoman,Italic"/>
          <w:iCs/>
        </w:rPr>
        <w:t>посочени от възложителя в техническото задание</w:t>
      </w:r>
      <w:r w:rsidRPr="00AA258F">
        <w:rPr>
          <w:iCs/>
        </w:rPr>
        <w:t>), получава 25 т.</w:t>
      </w:r>
    </w:p>
    <w:p w:rsidR="00F31B93" w:rsidRPr="00AA258F" w:rsidRDefault="00F31B93" w:rsidP="00F31B93">
      <w:pPr>
        <w:autoSpaceDE w:val="0"/>
        <w:autoSpaceDN w:val="0"/>
        <w:adjustRightInd w:val="0"/>
        <w:jc w:val="both"/>
        <w:rPr>
          <w:iCs/>
        </w:rPr>
      </w:pPr>
      <w:r w:rsidRPr="00AA258F">
        <w:tab/>
        <w:t xml:space="preserve">- 15 т. - </w:t>
      </w:r>
      <w:r w:rsidRPr="00AA258F">
        <w:rPr>
          <w:iCs/>
        </w:rPr>
        <w:t>Участникът е предвидил  механизми и действия за управление за всички рискове и предпоставки,</w:t>
      </w:r>
      <w:r w:rsidRPr="00AA258F">
        <w:rPr>
          <w:rFonts w:ascii="TimesNewRoman,Italic" w:hAnsi="TimesNewRoman,Italic" w:cs="TimesNewRoman,Italic"/>
          <w:iCs/>
        </w:rPr>
        <w:t xml:space="preserve"> (посочени от възложителя в техническото задание), </w:t>
      </w:r>
      <w:r w:rsidRPr="00AA258F">
        <w:rPr>
          <w:iCs/>
        </w:rPr>
        <w:t xml:space="preserve">чието прилагане ще гарантира тяхното управление при изпълнението на проекта. </w:t>
      </w:r>
      <w:r w:rsidRPr="00AA258F">
        <w:rPr>
          <w:rFonts w:ascii="TimesNewRoman,Italic" w:hAnsi="TimesNewRoman,Italic" w:cs="TimesNewRoman,Italic"/>
          <w:iCs/>
        </w:rPr>
        <w:t>Рисковете и пораждащите ги фактори и условия са описани във взаимната им връзка и е посочено отражението им върху конкретните цели и индикатори на изпълнението.</w:t>
      </w:r>
      <w:r w:rsidRPr="00AA258F">
        <w:rPr>
          <w:iCs/>
        </w:rPr>
        <w:t xml:space="preserve"> Участникът е направил описание на процеса на управление на изпълнението на проекта и на вътрешния контрол на изпълнението, който той ще упражнява. </w:t>
      </w:r>
      <w:r w:rsidRPr="00AA258F">
        <w:rPr>
          <w:rFonts w:ascii="TimesNewRoman,Italic" w:hAnsi="TimesNewRoman,Italic" w:cs="TimesNewRoman,Italic"/>
          <w:iCs/>
        </w:rPr>
        <w:t>Техническото предложение</w:t>
      </w:r>
      <w:r w:rsidRPr="00AA258F">
        <w:rPr>
          <w:iCs/>
        </w:rPr>
        <w:t xml:space="preserve"> надхвърля минималните изисквания на заданието. Участник предложил 3 /три/ мерки за минимизиране на рискове (минимум по една мярка за всеки от трите риска, </w:t>
      </w:r>
      <w:r w:rsidRPr="00AA258F">
        <w:rPr>
          <w:rFonts w:ascii="TimesNewRoman,Italic" w:hAnsi="TimesNewRoman,Italic" w:cs="TimesNewRoman,Italic"/>
          <w:iCs/>
        </w:rPr>
        <w:t>посочени от възложителя в техническото задание</w:t>
      </w:r>
      <w:r w:rsidRPr="00AA258F">
        <w:rPr>
          <w:iCs/>
        </w:rPr>
        <w:t>), получава 15 т.</w:t>
      </w:r>
    </w:p>
    <w:p w:rsidR="00F31B93" w:rsidRPr="00AA258F" w:rsidRDefault="00F31B93" w:rsidP="00F31B93">
      <w:pPr>
        <w:autoSpaceDE w:val="0"/>
        <w:autoSpaceDN w:val="0"/>
        <w:adjustRightInd w:val="0"/>
        <w:jc w:val="both"/>
        <w:rPr>
          <w:i/>
          <w:iCs/>
        </w:rPr>
      </w:pPr>
      <w:r w:rsidRPr="00AA258F">
        <w:tab/>
        <w:t xml:space="preserve">- </w:t>
      </w:r>
      <w:r w:rsidR="00BF65F0" w:rsidRPr="00AA258F">
        <w:t>5</w:t>
      </w:r>
      <w:r w:rsidRPr="00AA258F">
        <w:t xml:space="preserve"> т. - </w:t>
      </w:r>
      <w:r w:rsidRPr="00AA258F">
        <w:rPr>
          <w:iCs/>
        </w:rPr>
        <w:t>В техническото предложение е в сила поне едно от следните:</w:t>
      </w:r>
    </w:p>
    <w:p w:rsidR="00A940F9" w:rsidRPr="00AA258F" w:rsidRDefault="00F31B93" w:rsidP="00BE5B15">
      <w:pPr>
        <w:autoSpaceDE w:val="0"/>
        <w:autoSpaceDN w:val="0"/>
        <w:adjustRightInd w:val="0"/>
        <w:jc w:val="both"/>
        <w:rPr>
          <w:i/>
          <w:iCs/>
        </w:rPr>
      </w:pPr>
      <w:r w:rsidRPr="00AA258F">
        <w:rPr>
          <w:iCs/>
        </w:rPr>
        <w:tab/>
        <w:t xml:space="preserve">- </w:t>
      </w:r>
      <w:r w:rsidRPr="00AA258F">
        <w:rPr>
          <w:rFonts w:ascii="TimesNewRoman,Italic" w:hAnsi="TimesNewRoman,Italic" w:cs="TimesNewRoman,Italic"/>
          <w:iCs/>
        </w:rPr>
        <w:t>Техническото предложение</w:t>
      </w:r>
      <w:r w:rsidRPr="00AA258F">
        <w:rPr>
          <w:iCs/>
        </w:rPr>
        <w:t xml:space="preserve"> е формално и съвпада с минималните рискове посочени и идентифицирани от Възложителя. Участник, който не е предложил мерки за минимизиране на рискове (</w:t>
      </w:r>
      <w:r w:rsidRPr="00AA258F">
        <w:rPr>
          <w:rFonts w:ascii="TimesNewRoman,Italic" w:hAnsi="TimesNewRoman,Italic" w:cs="TimesNewRoman,Italic"/>
          <w:iCs/>
        </w:rPr>
        <w:t>посочени от възложителя в техническото задание</w:t>
      </w:r>
      <w:r w:rsidR="00BF65F0" w:rsidRPr="00AA258F">
        <w:rPr>
          <w:iCs/>
        </w:rPr>
        <w:t>), получава 5</w:t>
      </w:r>
      <w:r w:rsidR="00BE5B15" w:rsidRPr="00AA258F">
        <w:rPr>
          <w:iCs/>
        </w:rPr>
        <w:t xml:space="preserve"> т.</w:t>
      </w:r>
    </w:p>
    <w:p w:rsidR="00A940F9" w:rsidRPr="00AA258F" w:rsidRDefault="00A940F9" w:rsidP="00F05FD2">
      <w:pPr>
        <w:ind w:left="360" w:firstLine="348"/>
        <w:jc w:val="both"/>
        <w:rPr>
          <w:b/>
          <w:bCs/>
        </w:rPr>
      </w:pPr>
    </w:p>
    <w:p w:rsidR="00A940F9" w:rsidRPr="00AA258F" w:rsidRDefault="00A940F9" w:rsidP="00F05FD2">
      <w:pPr>
        <w:ind w:left="360" w:firstLine="348"/>
        <w:jc w:val="both"/>
        <w:rPr>
          <w:b/>
          <w:bCs/>
        </w:rPr>
      </w:pPr>
    </w:p>
    <w:p w:rsidR="00F05FD2" w:rsidRPr="00A940F9" w:rsidRDefault="00F05FD2" w:rsidP="00A940F9">
      <w:pPr>
        <w:jc w:val="both"/>
        <w:rPr>
          <w:b/>
        </w:rPr>
      </w:pPr>
      <w:r w:rsidRPr="00AA258F">
        <w:rPr>
          <w:b/>
        </w:rPr>
        <w:t xml:space="preserve">Логистично </w:t>
      </w:r>
      <w:r w:rsidRPr="00AA258F">
        <w:rPr>
          <w:b/>
          <w:lang w:val="ru-RU"/>
        </w:rPr>
        <w:t xml:space="preserve">изпълнение на дейностите </w:t>
      </w:r>
      <w:r w:rsidRPr="00AA258F">
        <w:rPr>
          <w:b/>
        </w:rPr>
        <w:t>(П1.4)</w:t>
      </w:r>
    </w:p>
    <w:p w:rsidR="000F7B76" w:rsidRPr="00084DD2" w:rsidRDefault="000F7B76" w:rsidP="00084DD2">
      <w:pPr>
        <w:jc w:val="both"/>
      </w:pPr>
      <w:r w:rsidRPr="00084DD2">
        <w:t xml:space="preserve"> Показателят </w:t>
      </w:r>
      <w:r w:rsidR="005B79A4" w:rsidRPr="00084DD2">
        <w:t>П</w:t>
      </w:r>
      <w:r w:rsidRPr="00084DD2">
        <w:t>1.</w:t>
      </w:r>
      <w:r w:rsidR="000F11AC" w:rsidRPr="00084DD2">
        <w:t>4</w:t>
      </w:r>
      <w:r w:rsidRPr="00084DD2">
        <w:t xml:space="preserve"> за предложения хотел/база се формират като сбор от точките за съставните показатели</w:t>
      </w:r>
      <w:r w:rsidR="00A940F9">
        <w:t>:</w:t>
      </w:r>
    </w:p>
    <w:p w:rsidR="000F7B76" w:rsidRPr="00084DD2" w:rsidRDefault="005B79A4" w:rsidP="00084DD2">
      <w:pPr>
        <w:jc w:val="both"/>
      </w:pPr>
      <w:r w:rsidRPr="00084DD2">
        <w:t>П</w:t>
      </w:r>
      <w:r w:rsidR="000F7B76" w:rsidRPr="00084DD2">
        <w:t>1.</w:t>
      </w:r>
      <w:r w:rsidR="000F11AC" w:rsidRPr="00084DD2">
        <w:t>4</w:t>
      </w:r>
      <w:r w:rsidR="000F7B76" w:rsidRPr="00084DD2">
        <w:t xml:space="preserve">.1 -  място  за  провеждане  на  семинарите (удобство  и  </w:t>
      </w:r>
      <w:proofErr w:type="spellStart"/>
      <w:r w:rsidR="000F7B76" w:rsidRPr="00084DD2">
        <w:t>комуникативност</w:t>
      </w:r>
      <w:proofErr w:type="spellEnd"/>
      <w:r w:rsidR="000F7B76" w:rsidRPr="00084DD2">
        <w:t xml:space="preserve">  на местоположението на сградата, транспортни връзки), с максимален брой точки </w:t>
      </w:r>
      <w:r w:rsidR="00E94BD1" w:rsidRPr="00084DD2">
        <w:t>10</w:t>
      </w:r>
      <w:r w:rsidR="000F7B76" w:rsidRPr="00084DD2">
        <w:t>(</w:t>
      </w:r>
      <w:r w:rsidR="000F11AC" w:rsidRPr="00084DD2">
        <w:t>десет</w:t>
      </w:r>
      <w:r w:rsidR="000F7B76" w:rsidRPr="00084DD2">
        <w:t xml:space="preserve">); </w:t>
      </w:r>
    </w:p>
    <w:p w:rsidR="000F7B76" w:rsidRPr="00084DD2" w:rsidRDefault="005B79A4" w:rsidP="00084DD2">
      <w:pPr>
        <w:jc w:val="both"/>
      </w:pPr>
      <w:r w:rsidRPr="00084DD2">
        <w:t>П</w:t>
      </w:r>
      <w:r w:rsidR="000F7B76" w:rsidRPr="00084DD2">
        <w:t>1.</w:t>
      </w:r>
      <w:r w:rsidR="000F11AC" w:rsidRPr="00084DD2">
        <w:t>4</w:t>
      </w:r>
      <w:r w:rsidR="000F7B76" w:rsidRPr="00084DD2">
        <w:t xml:space="preserve">.2 -  категория  на  хотела,  в  който  ще  бъдат  настанени  участниците,  с  максимален брой точки </w:t>
      </w:r>
      <w:r w:rsidR="00E94BD1" w:rsidRPr="00084DD2">
        <w:t>15</w:t>
      </w:r>
      <w:r w:rsidR="000F7B76" w:rsidRPr="00084DD2">
        <w:t xml:space="preserve"> (</w:t>
      </w:r>
      <w:r w:rsidR="00E94BD1" w:rsidRPr="00084DD2">
        <w:t>петнадесет</w:t>
      </w:r>
      <w:r w:rsidR="000F7B76" w:rsidRPr="00084DD2">
        <w:t xml:space="preserve">); </w:t>
      </w:r>
    </w:p>
    <w:p w:rsidR="000F7B76" w:rsidRPr="00084DD2" w:rsidRDefault="000F7B76" w:rsidP="00084DD2">
      <w:pPr>
        <w:jc w:val="both"/>
      </w:pPr>
      <w:r w:rsidRPr="00084DD2">
        <w:t xml:space="preserve">Всяка  от  предложената  дестинация  за  северна  и  южна  България  се  оценява самостоятелно,  като  точките  по  показателя  </w:t>
      </w:r>
      <w:r w:rsidR="005B79A4" w:rsidRPr="00084DD2">
        <w:t>П</w:t>
      </w:r>
      <w:r w:rsidRPr="00084DD2">
        <w:t>1.</w:t>
      </w:r>
      <w:r w:rsidR="000F11AC" w:rsidRPr="00084DD2">
        <w:t>4</w:t>
      </w:r>
      <w:r w:rsidRPr="00084DD2">
        <w:t xml:space="preserve">.2 са  средно  аритметично  от  точките  за хотела/базата съответно в северна и южна България. </w:t>
      </w:r>
    </w:p>
    <w:p w:rsidR="000F7B76" w:rsidRPr="00084DD2" w:rsidRDefault="000F7B76" w:rsidP="00084DD2">
      <w:pPr>
        <w:jc w:val="both"/>
      </w:pPr>
      <w:r w:rsidRPr="00084DD2">
        <w:t>За хотел/база</w:t>
      </w:r>
      <w:r w:rsidR="00166F51">
        <w:t xml:space="preserve"> </w:t>
      </w:r>
      <w:r w:rsidRPr="00084DD2">
        <w:t xml:space="preserve">5 звезди се присъждат </w:t>
      </w:r>
      <w:r w:rsidR="00E94BD1" w:rsidRPr="00084DD2">
        <w:t>15</w:t>
      </w:r>
      <w:r w:rsidRPr="00084DD2">
        <w:t xml:space="preserve"> точки; </w:t>
      </w:r>
    </w:p>
    <w:p w:rsidR="000F7B76" w:rsidRPr="00084DD2" w:rsidRDefault="000F7B76" w:rsidP="00084DD2">
      <w:pPr>
        <w:jc w:val="both"/>
      </w:pPr>
      <w:r w:rsidRPr="00084DD2">
        <w:t>За хотел/база</w:t>
      </w:r>
      <w:r w:rsidR="00166F51">
        <w:t xml:space="preserve"> </w:t>
      </w:r>
      <w:r w:rsidRPr="00084DD2">
        <w:t xml:space="preserve">4 звезди се присъждат </w:t>
      </w:r>
      <w:r w:rsidR="00E94BD1" w:rsidRPr="00084DD2">
        <w:t>10</w:t>
      </w:r>
      <w:r w:rsidRPr="00084DD2">
        <w:t xml:space="preserve"> точки; </w:t>
      </w:r>
    </w:p>
    <w:p w:rsidR="000F7B76" w:rsidRPr="00084DD2" w:rsidRDefault="000F7B76" w:rsidP="00084DD2">
      <w:pPr>
        <w:jc w:val="both"/>
      </w:pPr>
      <w:r w:rsidRPr="00084DD2">
        <w:t>За хотел/база</w:t>
      </w:r>
      <w:r w:rsidR="00166F51">
        <w:t xml:space="preserve"> </w:t>
      </w:r>
      <w:r w:rsidRPr="00084DD2">
        <w:t>3</w:t>
      </w:r>
      <w:r w:rsidR="00166F51">
        <w:t xml:space="preserve"> </w:t>
      </w:r>
      <w:r w:rsidRPr="00084DD2">
        <w:t xml:space="preserve">звезди се присъждат </w:t>
      </w:r>
      <w:r w:rsidR="000F11AC" w:rsidRPr="00084DD2">
        <w:t xml:space="preserve"> </w:t>
      </w:r>
      <w:r w:rsidR="00E94BD1" w:rsidRPr="00084DD2">
        <w:t>5</w:t>
      </w:r>
      <w:r w:rsidRPr="00084DD2">
        <w:t xml:space="preserve"> точки; </w:t>
      </w:r>
    </w:p>
    <w:p w:rsidR="000F7B76" w:rsidRPr="00084DD2" w:rsidRDefault="000F7B76" w:rsidP="00084DD2">
      <w:pPr>
        <w:jc w:val="both"/>
      </w:pPr>
      <w:r w:rsidRPr="00084DD2">
        <w:t xml:space="preserve">При  удобство  и  </w:t>
      </w:r>
      <w:proofErr w:type="spellStart"/>
      <w:r w:rsidRPr="00084DD2">
        <w:t>комуникативност</w:t>
      </w:r>
      <w:proofErr w:type="spellEnd"/>
      <w:r w:rsidRPr="00084DD2">
        <w:t xml:space="preserve">  на  местоположението  на  сградата  и  наличие  на транспортни връзки се присъждат </w:t>
      </w:r>
      <w:r w:rsidR="00E94BD1" w:rsidRPr="00084DD2">
        <w:t>10</w:t>
      </w:r>
      <w:r w:rsidRPr="00084DD2">
        <w:t xml:space="preserve"> точки. </w:t>
      </w:r>
    </w:p>
    <w:p w:rsidR="000F7B76" w:rsidRPr="00084DD2" w:rsidRDefault="000F7B76" w:rsidP="00084DD2">
      <w:pPr>
        <w:jc w:val="both"/>
      </w:pPr>
      <w:r w:rsidRPr="00084DD2">
        <w:t xml:space="preserve">При  липса  на  един  от  </w:t>
      </w:r>
      <w:proofErr w:type="spellStart"/>
      <w:r w:rsidRPr="00084DD2">
        <w:t>подпоказателите</w:t>
      </w:r>
      <w:proofErr w:type="spellEnd"/>
      <w:r w:rsidRPr="00084DD2">
        <w:t xml:space="preserve">:  </w:t>
      </w:r>
      <w:proofErr w:type="spellStart"/>
      <w:r w:rsidRPr="00084DD2">
        <w:t>комуникативност</w:t>
      </w:r>
      <w:proofErr w:type="spellEnd"/>
      <w:r w:rsidRPr="00084DD2">
        <w:t xml:space="preserve">  на  местоположението  на сградата или наличие на  транспортни връзки се присъждат 1/2 от </w:t>
      </w:r>
      <w:r w:rsidR="000F11AC" w:rsidRPr="00084DD2">
        <w:t>10</w:t>
      </w:r>
      <w:r w:rsidRPr="00084DD2">
        <w:t xml:space="preserve"> точк</w:t>
      </w:r>
      <w:r w:rsidR="00A63FBA" w:rsidRPr="00084DD2">
        <w:t>и</w:t>
      </w:r>
      <w:r w:rsidRPr="00084DD2">
        <w:t>.</w:t>
      </w:r>
    </w:p>
    <w:p w:rsidR="000F7B76" w:rsidRPr="00084DD2" w:rsidRDefault="000F7B76" w:rsidP="00084DD2">
      <w:pPr>
        <w:jc w:val="both"/>
      </w:pPr>
      <w:r w:rsidRPr="00084DD2">
        <w:lastRenderedPageBreak/>
        <w:t xml:space="preserve">По смисъла на настоящата методика под: </w:t>
      </w:r>
    </w:p>
    <w:p w:rsidR="000F7B76" w:rsidRPr="00084DD2" w:rsidRDefault="000F7B76" w:rsidP="00084DD2">
      <w:pPr>
        <w:jc w:val="both"/>
      </w:pPr>
      <w:r w:rsidRPr="00084DD2">
        <w:t xml:space="preserve">-  „удобство  и  </w:t>
      </w:r>
      <w:proofErr w:type="spellStart"/>
      <w:r w:rsidRPr="00084DD2">
        <w:t>комуникативност</w:t>
      </w:r>
      <w:proofErr w:type="spellEnd"/>
      <w:r w:rsidRPr="00084DD2">
        <w:t xml:space="preserve">  на  местоположението”  се  разбира  наличие  на  спирка  на обществен  транспорт  на  разстояние  не  по-голямо  от 500  м.  от  мястото  на  провеждане  на събитието  или  осигурен  превоз  от  спирка  на  обществен  транспорт  до  мястото  на  събитието и асфалтиран път до паркинга на хотела/базата. </w:t>
      </w:r>
    </w:p>
    <w:p w:rsidR="000F7B76" w:rsidRPr="00084DD2" w:rsidRDefault="000F7B76" w:rsidP="00084DD2">
      <w:pPr>
        <w:jc w:val="both"/>
      </w:pPr>
      <w:r w:rsidRPr="00084DD2">
        <w:t>-  „транспортни  връзки”  се  разбира  наличие  на  спирка  на  междуградски  транспорт  или  ж.п. гара/спирка в населеното място(мес</w:t>
      </w:r>
      <w:r w:rsidR="00572B7B">
        <w:t>т</w:t>
      </w:r>
      <w:r w:rsidRPr="00084DD2">
        <w:t>нос</w:t>
      </w:r>
      <w:r w:rsidR="00572B7B">
        <w:t>т</w:t>
      </w:r>
      <w:r w:rsidRPr="00084DD2">
        <w:t>та).</w:t>
      </w:r>
    </w:p>
    <w:p w:rsidR="000F7B76" w:rsidRPr="00084DD2" w:rsidRDefault="000F7B76" w:rsidP="00084DD2">
      <w:pPr>
        <w:rPr>
          <w:b/>
        </w:rPr>
      </w:pPr>
      <w:r w:rsidRPr="00084DD2">
        <w:rPr>
          <w:b/>
        </w:rPr>
        <w:t xml:space="preserve">При изчисляването на всички стойности по горепосочените формули, резултатите се закръгляват до </w:t>
      </w:r>
      <w:r w:rsidR="00BE5B15">
        <w:rPr>
          <w:b/>
        </w:rPr>
        <w:t>втория</w:t>
      </w:r>
      <w:r w:rsidRPr="00084DD2">
        <w:rPr>
          <w:b/>
        </w:rPr>
        <w:t xml:space="preserve"> знак след десетичната запетая.</w:t>
      </w:r>
    </w:p>
    <w:p w:rsidR="000F7B76" w:rsidRPr="00BA49A5" w:rsidRDefault="000F7B76" w:rsidP="000F7B76">
      <w:pPr>
        <w:spacing w:line="360" w:lineRule="auto"/>
        <w:rPr>
          <w:b/>
          <w:sz w:val="20"/>
          <w:szCs w:val="20"/>
        </w:rPr>
      </w:pPr>
    </w:p>
    <w:p w:rsidR="000F7B76" w:rsidRPr="000A0770" w:rsidRDefault="000F7B76" w:rsidP="000A0770">
      <w:pPr>
        <w:pStyle w:val="Heading2"/>
        <w:rPr>
          <w:sz w:val="24"/>
          <w:szCs w:val="24"/>
        </w:rPr>
      </w:pPr>
      <w:bookmarkStart w:id="1" w:name="_Toc386211749"/>
      <w:r w:rsidRPr="000A0770">
        <w:rPr>
          <w:sz w:val="24"/>
          <w:szCs w:val="24"/>
        </w:rPr>
        <w:t>Показател 2: “Финансова оценка” (П2)</w:t>
      </w:r>
      <w:bookmarkEnd w:id="1"/>
    </w:p>
    <w:p w:rsidR="000F7B76" w:rsidRPr="000A0770" w:rsidRDefault="000F7B76" w:rsidP="000A0770">
      <w:r w:rsidRPr="000A0770">
        <w:t>Оценката има тежест 30% от общата оценка и се изчислява по следната формула:</w:t>
      </w:r>
    </w:p>
    <w:p w:rsidR="000F7B76" w:rsidRPr="000A0770" w:rsidRDefault="00B74E52" w:rsidP="000A0770">
      <w:r w:rsidRPr="000A0770">
        <w:t>П2</w:t>
      </w:r>
      <w:r w:rsidR="000F7B76" w:rsidRPr="000A0770">
        <w:t xml:space="preserve"> =100 * (</w:t>
      </w:r>
      <w:proofErr w:type="spellStart"/>
      <w:r w:rsidR="000F7B76" w:rsidRPr="000A0770">
        <w:t>Цмин</w:t>
      </w:r>
      <w:proofErr w:type="spellEnd"/>
      <w:r w:rsidR="000F7B76" w:rsidRPr="000A0770">
        <w:t xml:space="preserve"> /Ц), където</w:t>
      </w:r>
    </w:p>
    <w:p w:rsidR="000F7B76" w:rsidRPr="000A0770" w:rsidRDefault="000F7B76" w:rsidP="000A0770">
      <w:proofErr w:type="spellStart"/>
      <w:r w:rsidRPr="000A0770">
        <w:t>Цмин</w:t>
      </w:r>
      <w:proofErr w:type="spellEnd"/>
      <w:r w:rsidRPr="000A0770">
        <w:t xml:space="preserve"> е най-ниската предложена обща цена за изпълнение на поръчката;</w:t>
      </w:r>
    </w:p>
    <w:p w:rsidR="000F7B76" w:rsidRPr="000A0770" w:rsidRDefault="000F7B76" w:rsidP="000A0770">
      <w:r w:rsidRPr="000A0770">
        <w:t>Ц е общата цена за изпълнение на поръчката, предложена от участника.</w:t>
      </w:r>
    </w:p>
    <w:p w:rsidR="000F7B76" w:rsidRPr="000A0770" w:rsidRDefault="00B74E52" w:rsidP="000A0770">
      <w:r w:rsidRPr="000A0770">
        <w:t>П2</w:t>
      </w:r>
      <w:r w:rsidR="000F7B76" w:rsidRPr="000A0770">
        <w:t xml:space="preserve"> се закръглява до третия знак след десетичната запетая.</w:t>
      </w:r>
    </w:p>
    <w:p w:rsidR="000F7B76" w:rsidRPr="000A0770" w:rsidRDefault="000F7B76" w:rsidP="000A0770">
      <w:r w:rsidRPr="000A0770">
        <w:t>Максималната стойност на ОЦ е 100 точки.</w:t>
      </w:r>
    </w:p>
    <w:p w:rsidR="000F7B76" w:rsidRPr="00BA49A5" w:rsidRDefault="000F7B76" w:rsidP="000F7B76">
      <w:pPr>
        <w:spacing w:line="360" w:lineRule="auto"/>
        <w:rPr>
          <w:b/>
          <w:bCs/>
          <w:sz w:val="20"/>
          <w:szCs w:val="20"/>
        </w:rPr>
      </w:pPr>
    </w:p>
    <w:p w:rsidR="000F7B76" w:rsidRPr="00057CD9" w:rsidRDefault="000F7B76" w:rsidP="00057CD9">
      <w:pPr>
        <w:jc w:val="both"/>
        <w:rPr>
          <w:rFonts w:ascii="Tahoma" w:hAnsi="Tahoma" w:cs="Tahoma"/>
          <w:b/>
          <w:bCs/>
        </w:rPr>
      </w:pPr>
      <w:r w:rsidRPr="00057CD9">
        <w:rPr>
          <w:rFonts w:ascii="Tahoma" w:hAnsi="Tahoma" w:cs="Tahoma"/>
          <w:b/>
          <w:bCs/>
        </w:rPr>
        <w:t>Показател 3: Срок за реакция при възлагане на предмета на обществената поръчка (П3) – в календарни дни.</w:t>
      </w:r>
    </w:p>
    <w:p w:rsidR="000F7B76" w:rsidRPr="000A0770" w:rsidRDefault="000F7B76" w:rsidP="000A0770">
      <w:r w:rsidRPr="000A0770">
        <w:t>Оценката има тежест 10% от общата оценка и се изчислява по следната формула:</w:t>
      </w:r>
    </w:p>
    <w:p w:rsidR="000F7B76" w:rsidRPr="000A0770" w:rsidRDefault="000F7B76" w:rsidP="000A0770">
      <w:r w:rsidRPr="000A0770">
        <w:t>П3=100 * (</w:t>
      </w:r>
      <w:proofErr w:type="spellStart"/>
      <w:r w:rsidRPr="000A0770">
        <w:t>СРмин</w:t>
      </w:r>
      <w:proofErr w:type="spellEnd"/>
      <w:r w:rsidRPr="000A0770">
        <w:t xml:space="preserve"> /</w:t>
      </w:r>
      <w:proofErr w:type="spellStart"/>
      <w:r w:rsidRPr="000A0770">
        <w:t>СРn</w:t>
      </w:r>
      <w:proofErr w:type="spellEnd"/>
      <w:r w:rsidRPr="000A0770">
        <w:t>), където</w:t>
      </w:r>
    </w:p>
    <w:p w:rsidR="000F7B76" w:rsidRPr="000A0770" w:rsidRDefault="000F7B76" w:rsidP="000A0770">
      <w:proofErr w:type="spellStart"/>
      <w:r w:rsidRPr="000A0770">
        <w:t>СРмин</w:t>
      </w:r>
      <w:proofErr w:type="spellEnd"/>
      <w:r w:rsidRPr="000A0770">
        <w:t xml:space="preserve"> е най-краткият предложен срок за реакция при възлагане на конкретно обучение/семинар;</w:t>
      </w:r>
    </w:p>
    <w:p w:rsidR="000F7B76" w:rsidRPr="000A0770" w:rsidRDefault="000F7B76" w:rsidP="000A0770">
      <w:proofErr w:type="spellStart"/>
      <w:r w:rsidRPr="000A0770">
        <w:t>СРn</w:t>
      </w:r>
      <w:proofErr w:type="spellEnd"/>
      <w:r w:rsidRPr="000A0770">
        <w:t xml:space="preserve"> е срокът за реакция, предложен от n-ят участник.</w:t>
      </w:r>
    </w:p>
    <w:p w:rsidR="000F7B76" w:rsidRPr="000A0770" w:rsidRDefault="000F7B76" w:rsidP="000A0770">
      <w:r w:rsidRPr="000A0770">
        <w:t>П3 се закръглява до третия знак след десетичната запетая.</w:t>
      </w:r>
    </w:p>
    <w:p w:rsidR="000F7B76" w:rsidRPr="000A0770" w:rsidRDefault="000F7B76" w:rsidP="000A0770">
      <w:r w:rsidRPr="000A0770">
        <w:t>Максималната стойност на СР е 100 точки.</w:t>
      </w:r>
    </w:p>
    <w:p w:rsidR="009C2C43" w:rsidRDefault="009C2C43" w:rsidP="000A0770">
      <w:pPr>
        <w:pStyle w:val="Heading2"/>
        <w:rPr>
          <w:sz w:val="24"/>
          <w:szCs w:val="24"/>
        </w:rPr>
      </w:pPr>
    </w:p>
    <w:p w:rsidR="00971946" w:rsidRPr="000A0770" w:rsidRDefault="00971946" w:rsidP="000A0770">
      <w:pPr>
        <w:pStyle w:val="Heading2"/>
        <w:rPr>
          <w:sz w:val="24"/>
          <w:szCs w:val="24"/>
        </w:rPr>
      </w:pPr>
      <w:r w:rsidRPr="000A0770">
        <w:rPr>
          <w:sz w:val="24"/>
          <w:szCs w:val="24"/>
        </w:rPr>
        <w:t>Комплексна оценка (КО)</w:t>
      </w:r>
    </w:p>
    <w:p w:rsidR="00971946" w:rsidRPr="000A0770" w:rsidRDefault="00971946" w:rsidP="000A0770">
      <w:pPr>
        <w:jc w:val="both"/>
      </w:pPr>
      <w:r w:rsidRPr="000A0770">
        <w:t>Комплексната оценка на участника се изчислява по следната формула:</w:t>
      </w:r>
    </w:p>
    <w:p w:rsidR="00971946" w:rsidRPr="000A0770" w:rsidRDefault="00971946" w:rsidP="000A0770">
      <w:pPr>
        <w:jc w:val="both"/>
      </w:pPr>
      <w:r w:rsidRPr="000A0770">
        <w:t>КО = 0,60 * П1 + 0,30 * П2+ 0,10 * П3</w:t>
      </w:r>
    </w:p>
    <w:p w:rsidR="00971946" w:rsidRPr="000A0770" w:rsidRDefault="00971946" w:rsidP="000A0770">
      <w:pPr>
        <w:jc w:val="both"/>
      </w:pPr>
      <w:r w:rsidRPr="000A0770">
        <w:t>КО се закръглява до третия знак след десетичната запетая.</w:t>
      </w:r>
    </w:p>
    <w:p w:rsidR="00971946" w:rsidRPr="000A0770" w:rsidRDefault="00971946" w:rsidP="000A0770">
      <w:pPr>
        <w:jc w:val="both"/>
      </w:pPr>
      <w:r w:rsidRPr="000A0770">
        <w:t xml:space="preserve">Максималната стойност на общата оценка КО е 100. </w:t>
      </w:r>
    </w:p>
    <w:p w:rsidR="00971946" w:rsidRPr="00BA49A5" w:rsidRDefault="00971946" w:rsidP="000F7B76">
      <w:pPr>
        <w:spacing w:line="360" w:lineRule="auto"/>
        <w:rPr>
          <w:sz w:val="20"/>
          <w:szCs w:val="20"/>
        </w:rPr>
      </w:pPr>
    </w:p>
    <w:p w:rsidR="000F7B76" w:rsidRPr="000A0770" w:rsidRDefault="000F7B76" w:rsidP="000A0770">
      <w:pPr>
        <w:jc w:val="both"/>
      </w:pPr>
      <w:r w:rsidRPr="000A0770">
        <w:t xml:space="preserve">Офертата получила най-висока комплексна оценка се класира на първо място. </w:t>
      </w:r>
    </w:p>
    <w:p w:rsidR="000F7B76" w:rsidRPr="000A0770" w:rsidRDefault="000F7B76" w:rsidP="000A0770">
      <w:pPr>
        <w:jc w:val="both"/>
      </w:pPr>
      <w:r w:rsidRPr="000A0770">
        <w:t>В случай, че комплексните оценки на две или повече оферти са равни, комисията ще приеме за икономически най-изгодна офертата, в която се предлага най-ниска цена.</w:t>
      </w:r>
    </w:p>
    <w:p w:rsidR="000F7B76" w:rsidRPr="000A0770" w:rsidRDefault="000F7B76" w:rsidP="000A0770"/>
    <w:p w:rsidR="000F7B76" w:rsidRPr="000A0770" w:rsidRDefault="000F7B76" w:rsidP="000A0770">
      <w:r w:rsidRPr="000A0770">
        <w:t xml:space="preserve">Забележка: </w:t>
      </w:r>
    </w:p>
    <w:p w:rsidR="000F7B76" w:rsidRPr="000A0770" w:rsidRDefault="000F7B76" w:rsidP="000A0770">
      <w:r w:rsidRPr="000A0770">
        <w:t>*Знакът „*” между скобите във формулите е знак за аритметично умножение.</w:t>
      </w:r>
    </w:p>
    <w:p w:rsidR="000A0770" w:rsidRDefault="000F7B76" w:rsidP="000A0770">
      <w:r w:rsidRPr="000A0770">
        <w:t>*Знакът „/” между скобите във формулите</w:t>
      </w:r>
      <w:r w:rsidR="000A0770">
        <w:t xml:space="preserve"> е знак за аритметично деление.</w:t>
      </w:r>
    </w:p>
    <w:p w:rsidR="000A0770" w:rsidRDefault="000A0770" w:rsidP="000A0770">
      <w:pPr>
        <w:rPr>
          <w:sz w:val="20"/>
          <w:szCs w:val="20"/>
        </w:rPr>
      </w:pPr>
      <w:r>
        <w:rPr>
          <w:sz w:val="20"/>
          <w:szCs w:val="20"/>
        </w:rPr>
        <w:t xml:space="preserve"> </w:t>
      </w:r>
    </w:p>
    <w:p w:rsidR="00B00B41" w:rsidRDefault="00B00B41" w:rsidP="000A0770">
      <w:pPr>
        <w:jc w:val="both"/>
        <w:rPr>
          <w:b/>
        </w:rPr>
      </w:pPr>
    </w:p>
    <w:p w:rsidR="00B00B41" w:rsidRDefault="00B00B41" w:rsidP="000A0770">
      <w:pPr>
        <w:jc w:val="both"/>
        <w:rPr>
          <w:b/>
        </w:rPr>
      </w:pPr>
    </w:p>
    <w:p w:rsidR="00B00B41" w:rsidRDefault="00B00B41" w:rsidP="000A0770">
      <w:pPr>
        <w:jc w:val="both"/>
        <w:rPr>
          <w:b/>
        </w:rPr>
      </w:pPr>
    </w:p>
    <w:p w:rsidR="00B00B41" w:rsidRDefault="00B00B41" w:rsidP="000A0770">
      <w:pPr>
        <w:jc w:val="both"/>
        <w:rPr>
          <w:b/>
        </w:rPr>
      </w:pPr>
    </w:p>
    <w:p w:rsidR="00733235" w:rsidRPr="000A0770" w:rsidRDefault="00486A55" w:rsidP="000A0770">
      <w:pPr>
        <w:jc w:val="both"/>
        <w:rPr>
          <w:b/>
        </w:rPr>
      </w:pPr>
      <w:r>
        <w:rPr>
          <w:b/>
        </w:rPr>
        <w:lastRenderedPageBreak/>
        <w:t xml:space="preserve"> </w:t>
      </w:r>
      <w:r w:rsidR="00733235" w:rsidRPr="000A0770">
        <w:rPr>
          <w:b/>
        </w:rPr>
        <w:t>ЧАСТ ЧЕТВЪРТА „Място, срок и цена за получаване на документацията за участие”</w:t>
      </w:r>
    </w:p>
    <w:p w:rsidR="00733235" w:rsidRPr="000A0770" w:rsidRDefault="00733235" w:rsidP="00733235">
      <w:pPr>
        <w:jc w:val="center"/>
        <w:rPr>
          <w:b/>
        </w:rPr>
      </w:pPr>
    </w:p>
    <w:p w:rsidR="000A0770" w:rsidRPr="00486A55" w:rsidRDefault="00C46010" w:rsidP="000A0770">
      <w:pPr>
        <w:pStyle w:val="BodyText"/>
        <w:ind w:firstLine="720"/>
        <w:jc w:val="both"/>
        <w:rPr>
          <w:sz w:val="24"/>
          <w:szCs w:val="24"/>
        </w:rPr>
      </w:pPr>
      <w:r w:rsidRPr="0081133E">
        <w:rPr>
          <w:sz w:val="24"/>
          <w:szCs w:val="24"/>
        </w:rPr>
        <w:t xml:space="preserve">Документацията за участие в процедурата </w:t>
      </w:r>
      <w:r>
        <w:rPr>
          <w:sz w:val="24"/>
          <w:szCs w:val="24"/>
        </w:rPr>
        <w:t>е публикувана в официалния интернет  сайта на  СО - район "Слатина" в профил на купувача на следния адрес:</w:t>
      </w:r>
      <w:r w:rsidRPr="00AC2F19">
        <w:rPr>
          <w:sz w:val="24"/>
          <w:szCs w:val="24"/>
          <w:lang w:val="ru-RU"/>
        </w:rPr>
        <w:t xml:space="preserve"> </w:t>
      </w:r>
      <w:r w:rsidR="00486A55" w:rsidRPr="00486A55">
        <w:rPr>
          <w:sz w:val="24"/>
          <w:szCs w:val="24"/>
          <w:lang w:val="ru-RU"/>
        </w:rPr>
        <w:t>http://www.so-slatina.org/profil-na-kupovacha.html</w:t>
      </w:r>
    </w:p>
    <w:p w:rsidR="000A0770" w:rsidRDefault="000A0770" w:rsidP="000A0770">
      <w:pPr>
        <w:pStyle w:val="BodyText"/>
        <w:ind w:firstLine="720"/>
        <w:jc w:val="both"/>
        <w:rPr>
          <w:b/>
          <w:sz w:val="24"/>
          <w:szCs w:val="24"/>
        </w:rPr>
      </w:pPr>
    </w:p>
    <w:p w:rsidR="00710D3A" w:rsidRPr="000A0770" w:rsidRDefault="00710D3A" w:rsidP="000A0770">
      <w:pPr>
        <w:pStyle w:val="BodyText"/>
        <w:ind w:firstLine="720"/>
        <w:jc w:val="both"/>
        <w:rPr>
          <w:sz w:val="24"/>
          <w:szCs w:val="24"/>
        </w:rPr>
      </w:pPr>
      <w:r w:rsidRPr="000A0770">
        <w:rPr>
          <w:b/>
          <w:sz w:val="24"/>
          <w:szCs w:val="24"/>
        </w:rPr>
        <w:t>ЧАСТ ПЕТА „Изисквания към участниците в процедурата</w:t>
      </w:r>
      <w:r w:rsidRPr="0081133E">
        <w:rPr>
          <w:b/>
        </w:rPr>
        <w:t>”</w:t>
      </w:r>
    </w:p>
    <w:p w:rsidR="000A0770" w:rsidRDefault="000A0770" w:rsidP="00710D3A">
      <w:pPr>
        <w:jc w:val="both"/>
        <w:rPr>
          <w:b/>
          <w:lang w:val="ru-RU"/>
        </w:rPr>
      </w:pPr>
    </w:p>
    <w:p w:rsidR="00710D3A" w:rsidRPr="00976FA8" w:rsidRDefault="00710D3A" w:rsidP="000A0770">
      <w:pPr>
        <w:jc w:val="both"/>
        <w:rPr>
          <w:b/>
        </w:rPr>
      </w:pPr>
      <w:r w:rsidRPr="00976FA8">
        <w:rPr>
          <w:b/>
        </w:rPr>
        <w:t xml:space="preserve">Раздел </w:t>
      </w:r>
      <w:r w:rsidRPr="00976FA8">
        <w:rPr>
          <w:b/>
          <w:lang w:val="en-US"/>
        </w:rPr>
        <w:t>I</w:t>
      </w:r>
      <w:r w:rsidRPr="00976FA8">
        <w:rPr>
          <w:b/>
        </w:rPr>
        <w:t xml:space="preserve"> – Общи изисквания за участие</w:t>
      </w:r>
    </w:p>
    <w:p w:rsidR="00710D3A" w:rsidRPr="00976FA8" w:rsidRDefault="00710D3A" w:rsidP="00710D3A">
      <w:pPr>
        <w:ind w:right="14"/>
        <w:jc w:val="both"/>
        <w:rPr>
          <w:b/>
        </w:rPr>
      </w:pPr>
      <w:r w:rsidRPr="00976FA8">
        <w:rPr>
          <w:b/>
        </w:rPr>
        <w:t>1.Изисквания към участниците.</w:t>
      </w:r>
    </w:p>
    <w:p w:rsidR="00710D3A" w:rsidRPr="00976FA8" w:rsidRDefault="00710D3A" w:rsidP="00710D3A">
      <w:pPr>
        <w:ind w:right="14"/>
        <w:jc w:val="both"/>
      </w:pPr>
      <w:r w:rsidRPr="00976FA8">
        <w:t>Потенциалните участници задължително трябва да отговарят на следните условия, за да участват в настоящата процедура:</w:t>
      </w:r>
    </w:p>
    <w:p w:rsidR="00710D3A" w:rsidRPr="00976FA8" w:rsidRDefault="00710D3A" w:rsidP="00710D3A">
      <w:pPr>
        <w:ind w:right="14"/>
        <w:jc w:val="both"/>
      </w:pPr>
      <w:r w:rsidRPr="00976FA8">
        <w:t>1. Участник в настоящата процедура за обществена поръчка може да бъде всяко българско или чуждестранно физическо или юридическо лице, както и техни обединения. Юридическите лица се представляват от лицето или лицата с представителна власт по закон или от специално упълномощени с нотариално заверено пълномощно лица. Когато се представляват от друг, физическите лица представят нотариално заверено пълномощно за това.</w:t>
      </w:r>
    </w:p>
    <w:p w:rsidR="00710D3A" w:rsidRPr="00976FA8" w:rsidRDefault="00710D3A" w:rsidP="00710D3A">
      <w:pPr>
        <w:ind w:right="14"/>
        <w:jc w:val="both"/>
      </w:pPr>
      <w:r w:rsidRPr="00976FA8">
        <w:t xml:space="preserve">2. В процедурата може да участва всеки, който отговаря на предварително обявените от Възложителя условия, посочени в обявлението и документацията за участие. </w:t>
      </w:r>
    </w:p>
    <w:p w:rsidR="00710D3A" w:rsidRPr="00976FA8" w:rsidRDefault="00710D3A" w:rsidP="00710D3A">
      <w:pPr>
        <w:jc w:val="both"/>
      </w:pPr>
      <w:r w:rsidRPr="00976FA8">
        <w:t xml:space="preserve">3. Съгласно „Общи насоки за избягване на конфликт на интереси по смисъла на чл. 52 от Регламент 1605/2002 и за спазване принципа на безпристрастност и независимост при управление на оперативните програми, </w:t>
      </w:r>
      <w:proofErr w:type="spellStart"/>
      <w:r w:rsidRPr="00976FA8">
        <w:t>съфинансирани</w:t>
      </w:r>
      <w:proofErr w:type="spellEnd"/>
      <w:r w:rsidRPr="00976FA8">
        <w:t xml:space="preserve"> от Структурните и </w:t>
      </w:r>
      <w:proofErr w:type="spellStart"/>
      <w:r w:rsidRPr="00976FA8">
        <w:t>Кохезионния</w:t>
      </w:r>
      <w:proofErr w:type="spellEnd"/>
      <w:r w:rsidRPr="00976FA8">
        <w:t xml:space="preserve"> фондове на ЕС” бенефициентът се задължава да спазва следните изисквания за избягване на конфликт на интереси при изпълнението на дейностите на проекта и възлагането им на външен изпълнител/и (физически и юридически лица), а именно:</w:t>
      </w:r>
    </w:p>
    <w:p w:rsidR="00710D3A" w:rsidRPr="00976FA8" w:rsidRDefault="00710D3A" w:rsidP="00710D3A">
      <w:pPr>
        <w:jc w:val="both"/>
      </w:pPr>
      <w:r w:rsidRPr="00976FA8">
        <w:t>• Участникът в процедурата по възлагане на обществена поръчка да не се представлява от лице, работещо на трудово или служебно правоотношение в Управляващия орган или което през последната една година, считано от датата на подаване на оферта от участника, е било назначено на трудово или служебно правоотношение в Управляващия орган;</w:t>
      </w:r>
    </w:p>
    <w:p w:rsidR="00710D3A" w:rsidRPr="00976FA8" w:rsidRDefault="00710D3A" w:rsidP="00710D3A">
      <w:pPr>
        <w:jc w:val="both"/>
      </w:pPr>
      <w:r w:rsidRPr="00976FA8">
        <w:t>• Участникът в процедурата по възлагане на обществена поръчка да няма сключен трудов или друг договор за изпълнение на ръководни или контролни функции с лице, работещо по трудово или служебно правоотношение в Управляващия орган или което през последната една година, считано от датата на подаване на офертата от участника, е било назначено на трудово или служебно правоотношение в Управляващия орган;</w:t>
      </w:r>
    </w:p>
    <w:p w:rsidR="00710D3A" w:rsidRPr="00976FA8" w:rsidRDefault="00710D3A" w:rsidP="00710D3A">
      <w:pPr>
        <w:jc w:val="both"/>
      </w:pPr>
      <w:r w:rsidRPr="00976FA8">
        <w:t>• Лице, работещо на трудово или служебно правоотношение в Управляващия орган, или което през последната една година, считано от датата на подаване на офертата от участника, е било назначено на трудово или служебно правоотношение в Управляващия орган, не може да притежава дялове от капитала на участник в процедура за възлагане на обществена поръчка по ОПАК;</w:t>
      </w:r>
    </w:p>
    <w:p w:rsidR="00710D3A" w:rsidRPr="00976FA8" w:rsidRDefault="00710D3A" w:rsidP="00710D3A">
      <w:pPr>
        <w:jc w:val="both"/>
      </w:pPr>
      <w:r w:rsidRPr="00976FA8">
        <w:t xml:space="preserve">• Участникът в процедурата по възлагане на обществена поръчка да не е сключил договор за консултантски услуги с лице, работещо на трудово или служебно правоотношение в Управляващия орган, или което през последната една година, считано от датата на подаване на оферта от участника, е било назначено на трудово или служебно правоотношение в Управляващия орган; </w:t>
      </w:r>
    </w:p>
    <w:p w:rsidR="00710D3A" w:rsidRPr="00976FA8" w:rsidRDefault="00710D3A" w:rsidP="00710D3A">
      <w:pPr>
        <w:jc w:val="both"/>
      </w:pPr>
      <w:r w:rsidRPr="00976FA8">
        <w:lastRenderedPageBreak/>
        <w:t>Бенефициентът прекратява едностранно сключен договор за възлагане на обществена поръчка съгласно изискванията на ЗОП в случаите, когато:</w:t>
      </w:r>
    </w:p>
    <w:p w:rsidR="00710D3A" w:rsidRPr="00976FA8" w:rsidRDefault="00710D3A" w:rsidP="00710D3A">
      <w:pPr>
        <w:jc w:val="both"/>
      </w:pPr>
      <w:r w:rsidRPr="00976FA8">
        <w:t>• изпълнителят сключи трудов или друг договор за изпълнение на ръководни или контролни функции с лице, работещо по трудово или служебно правоотношение в УО на ОПАК, докато заема съответната длъжност и една година след напускането є;</w:t>
      </w:r>
    </w:p>
    <w:p w:rsidR="00710D3A" w:rsidRPr="00976FA8" w:rsidRDefault="00710D3A" w:rsidP="00710D3A">
      <w:pPr>
        <w:jc w:val="both"/>
      </w:pPr>
      <w:r w:rsidRPr="00976FA8">
        <w:t>• изпълнителят сключи договор за консултантски услуги с лице, работещо по трудово или служебно правоотношение в УО на ОПАК, докато заема съответната длъжност и една година след напускането.</w:t>
      </w:r>
    </w:p>
    <w:p w:rsidR="00710D3A" w:rsidRPr="00976FA8" w:rsidRDefault="00710D3A" w:rsidP="00710D3A">
      <w:pPr>
        <w:jc w:val="both"/>
      </w:pPr>
      <w:r w:rsidRPr="00976FA8">
        <w:t>Не може да участва в процедурата за възлагане на обществената поръчка лице, при което:</w:t>
      </w:r>
    </w:p>
    <w:p w:rsidR="00710D3A" w:rsidRPr="00976FA8" w:rsidRDefault="00710D3A" w:rsidP="00710D3A">
      <w:pPr>
        <w:jc w:val="both"/>
      </w:pPr>
      <w:r w:rsidRPr="00976FA8">
        <w:t>3.1. Участникът в процедурата по възлагане на обществена поръчка се представлява от лице, работещо на трудово или служебно правоотношение в СО район "Слатина"  или което през последната една година, считано от датата на подаване на офертата на участника е било назначено на трудово или служебно правоотношение в СО район "Слатина" .</w:t>
      </w:r>
    </w:p>
    <w:p w:rsidR="00710D3A" w:rsidRPr="00976FA8" w:rsidRDefault="00710D3A" w:rsidP="00710D3A">
      <w:pPr>
        <w:jc w:val="both"/>
      </w:pPr>
      <w:r w:rsidRPr="00976FA8">
        <w:t>3.2. Участникът в процедурата по възлагане на обществена поръчка има сключен трудов или друг договор за изпълнение на ръководни или контролни функции с лице работещо по трудово или служебно правоотношение в СО район "Слатина"   или което през последната една година, считано от датата на подаване на офертата от участника, е било назначено на трудово или служебно правоотношение в СО район "Слатина" .</w:t>
      </w:r>
    </w:p>
    <w:p w:rsidR="00710D3A" w:rsidRPr="00976FA8" w:rsidRDefault="00710D3A" w:rsidP="00710D3A">
      <w:pPr>
        <w:jc w:val="both"/>
      </w:pPr>
      <w:r w:rsidRPr="00976FA8">
        <w:t>3.3. Лице, работещо на трудово или служебно правоотношение в СО район "Слатина", или което през последната една година, считано от датата на подаване на офертата от участника, е било назначено на трудово или служебно правоотношение в СО район "Слатина", и не може да притежава дялове от капитала на участник в процедура за възлагане на обществената поръчка.</w:t>
      </w:r>
    </w:p>
    <w:p w:rsidR="00710D3A" w:rsidRPr="00976FA8" w:rsidRDefault="00710D3A" w:rsidP="00710D3A">
      <w:pPr>
        <w:jc w:val="both"/>
      </w:pPr>
      <w:r w:rsidRPr="00976FA8">
        <w:t>3.4 Участникът в процедурата по възлагане на обществена поръчка да е сключил договор за консултантски услуги с лице, работещо на трудово или служебно правоотношение в СО район "Слатина"   или което през последната едн</w:t>
      </w:r>
      <w:r w:rsidR="00166F51">
        <w:t>а</w:t>
      </w:r>
      <w:r w:rsidRPr="00976FA8">
        <w:t xml:space="preserve"> година, считано от датата на подаване на оферта от участника, е било назначено на трудово или служебно правоотношение в СО район "Слатина".</w:t>
      </w:r>
    </w:p>
    <w:p w:rsidR="00710D3A" w:rsidRPr="00976FA8" w:rsidRDefault="00710D3A" w:rsidP="00710D3A">
      <w:pPr>
        <w:jc w:val="both"/>
      </w:pPr>
      <w:r w:rsidRPr="00976FA8">
        <w:t>4. Не може да участва в процедура за възлагане на обществена поръчка участник, който е:</w:t>
      </w:r>
    </w:p>
    <w:p w:rsidR="00710D3A" w:rsidRPr="00976FA8" w:rsidRDefault="00710D3A" w:rsidP="00710D3A">
      <w:pPr>
        <w:jc w:val="both"/>
      </w:pPr>
      <w:r w:rsidRPr="00976FA8">
        <w:t xml:space="preserve">4.1. осъден с влязла в сила присъда, освен ако е реабилитиран, за:  </w:t>
      </w:r>
    </w:p>
    <w:p w:rsidR="00710D3A" w:rsidRPr="00976FA8" w:rsidRDefault="00710D3A" w:rsidP="00710D3A">
      <w:pPr>
        <w:jc w:val="both"/>
      </w:pPr>
      <w:r w:rsidRPr="00976FA8">
        <w:t>а) престъпление против финансовата, данъчната или осигурителната система, включително изпиране на пари, по чл. 253 - 260 от Наказателния кодекс;</w:t>
      </w:r>
    </w:p>
    <w:p w:rsidR="00710D3A" w:rsidRPr="00976FA8" w:rsidRDefault="00710D3A" w:rsidP="00710D3A">
      <w:pPr>
        <w:jc w:val="both"/>
      </w:pPr>
      <w:r w:rsidRPr="00976FA8">
        <w:t>б) подкуп по чл. 301 - 307 от Наказателния кодекс;</w:t>
      </w:r>
    </w:p>
    <w:p w:rsidR="00710D3A" w:rsidRPr="00976FA8" w:rsidRDefault="00710D3A" w:rsidP="00710D3A">
      <w:pPr>
        <w:jc w:val="both"/>
      </w:pPr>
      <w:r w:rsidRPr="00976FA8">
        <w:t>в) участие в организирана престъпна група по чл. 321 и 321а от Наказателния кодекс;</w:t>
      </w:r>
    </w:p>
    <w:p w:rsidR="00710D3A" w:rsidRPr="00976FA8" w:rsidRDefault="00710D3A" w:rsidP="00710D3A">
      <w:pPr>
        <w:jc w:val="both"/>
      </w:pPr>
      <w:r w:rsidRPr="00976FA8">
        <w:t>г) престъпление против собствеността по чл. 194 - 217 от Наказателния кодекс;</w:t>
      </w:r>
    </w:p>
    <w:p w:rsidR="00710D3A" w:rsidRPr="00976FA8" w:rsidRDefault="00710D3A" w:rsidP="00710D3A">
      <w:pPr>
        <w:jc w:val="both"/>
      </w:pPr>
      <w:r w:rsidRPr="00976FA8">
        <w:t>д) престъпление против стопанството по чл. 219 - 252 от Наказателния кодекс</w:t>
      </w:r>
    </w:p>
    <w:p w:rsidR="00710D3A" w:rsidRPr="00976FA8" w:rsidRDefault="00710D3A" w:rsidP="00710D3A">
      <w:pPr>
        <w:jc w:val="both"/>
      </w:pPr>
      <w:r w:rsidRPr="00976FA8">
        <w:t>е)престъпление по чл. 108а от Наказателния кодекс - при възлагане на поръчки по чл. 3, ал. 2.</w:t>
      </w:r>
    </w:p>
    <w:p w:rsidR="00710D3A" w:rsidRPr="00976FA8" w:rsidRDefault="00710D3A" w:rsidP="00710D3A">
      <w:pPr>
        <w:jc w:val="both"/>
      </w:pPr>
      <w:r w:rsidRPr="00976FA8">
        <w:t>4.2. обявен в несъстоятелност;</w:t>
      </w:r>
    </w:p>
    <w:p w:rsidR="00710D3A" w:rsidRPr="00976FA8" w:rsidRDefault="00710D3A" w:rsidP="00710D3A">
      <w:pPr>
        <w:jc w:val="both"/>
      </w:pPr>
      <w:r w:rsidRPr="00976FA8">
        <w:t>4.3. в производство по ликвидация или се намира в подобна процедура съгласно националните закони и подзаконови актове.</w:t>
      </w:r>
    </w:p>
    <w:p w:rsidR="00710D3A" w:rsidRPr="00976FA8" w:rsidRDefault="00710D3A" w:rsidP="00710D3A">
      <w:pPr>
        <w:jc w:val="both"/>
      </w:pPr>
      <w:r w:rsidRPr="00976FA8">
        <w:t>4.4. 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кандидатът или участникът е установен.</w:t>
      </w:r>
    </w:p>
    <w:p w:rsidR="00710D3A" w:rsidRPr="00976FA8" w:rsidRDefault="00710D3A" w:rsidP="00710D3A">
      <w:pPr>
        <w:jc w:val="both"/>
      </w:pPr>
      <w:r w:rsidRPr="00976FA8">
        <w:lastRenderedPageBreak/>
        <w:t>5. Не може да участва в процедурата за възлагане на обществена поръчка кандидат или участник, който:</w:t>
      </w:r>
    </w:p>
    <w:p w:rsidR="00710D3A" w:rsidRPr="00976FA8" w:rsidRDefault="00710D3A" w:rsidP="00710D3A">
      <w:pPr>
        <w:jc w:val="both"/>
      </w:pPr>
      <w:r w:rsidRPr="00976FA8">
        <w:t>5.1. 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
    <w:p w:rsidR="00710D3A" w:rsidRPr="00976FA8" w:rsidRDefault="00710D3A" w:rsidP="00710D3A">
      <w:pPr>
        <w:jc w:val="both"/>
      </w:pPr>
      <w:r w:rsidRPr="00976FA8">
        <w:t>5.2. е лишен от правото да упражнява определена професия или дейност съгласно законодателството на държавата, в която е извършено нарушението;</w:t>
      </w:r>
    </w:p>
    <w:p w:rsidR="00710D3A" w:rsidRPr="00976FA8" w:rsidRDefault="00710D3A" w:rsidP="00710D3A">
      <w:pPr>
        <w:jc w:val="both"/>
      </w:pPr>
      <w:r w:rsidRPr="00976FA8">
        <w:t>5.3.  е осъден с влязла в сила присъда, освен ако е реабилитиран за 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p>
    <w:p w:rsidR="00710D3A" w:rsidRPr="00976FA8" w:rsidRDefault="00710D3A" w:rsidP="00710D3A">
      <w:pPr>
        <w:jc w:val="both"/>
      </w:pPr>
      <w:r w:rsidRPr="00976FA8">
        <w:t>5.4. е осъден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710D3A" w:rsidRPr="00976FA8" w:rsidRDefault="00710D3A" w:rsidP="00710D3A">
      <w:pPr>
        <w:jc w:val="both"/>
      </w:pPr>
      <w:r w:rsidRPr="00976FA8">
        <w:t>Когато участниците са юридически лица, изискванията  по т. 4.1 и т. 5.2 се отнасят за лицата по чл.47, ал.4 от ЗОП, както следва:</w:t>
      </w:r>
    </w:p>
    <w:p w:rsidR="00710D3A" w:rsidRPr="00976FA8" w:rsidRDefault="00710D3A" w:rsidP="00710D3A">
      <w:pPr>
        <w:jc w:val="both"/>
      </w:pPr>
      <w:r w:rsidRPr="00976FA8">
        <w:t>а) при събирателно дружество – за лицата по чл. 84, ал.1 и чл. 89, ал. 1 от Търговския закон;</w:t>
      </w:r>
    </w:p>
    <w:p w:rsidR="00710D3A" w:rsidRPr="00976FA8" w:rsidRDefault="00710D3A" w:rsidP="00710D3A">
      <w:pPr>
        <w:jc w:val="both"/>
      </w:pPr>
      <w:r w:rsidRPr="00976FA8">
        <w:t xml:space="preserve">б) при командитно дружество – за лицата по чл. 105 от Търговския закон, без ограничено отговорните </w:t>
      </w:r>
      <w:proofErr w:type="spellStart"/>
      <w:r w:rsidRPr="00976FA8">
        <w:t>съдружници</w:t>
      </w:r>
      <w:proofErr w:type="spellEnd"/>
      <w:r w:rsidRPr="00976FA8">
        <w:t>;</w:t>
      </w:r>
    </w:p>
    <w:p w:rsidR="00710D3A" w:rsidRPr="00976FA8" w:rsidRDefault="00710D3A" w:rsidP="00710D3A">
      <w:pPr>
        <w:jc w:val="both"/>
      </w:pPr>
      <w:r w:rsidRPr="00976FA8">
        <w:t>в) 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w:t>
      </w:r>
    </w:p>
    <w:p w:rsidR="00710D3A" w:rsidRPr="00976FA8" w:rsidRDefault="00710D3A" w:rsidP="00710D3A">
      <w:pPr>
        <w:jc w:val="both"/>
      </w:pPr>
      <w:r w:rsidRPr="00976FA8">
        <w:t xml:space="preserve">г) при акционерно дружество – за </w:t>
      </w:r>
      <w:proofErr w:type="spellStart"/>
      <w:r w:rsidRPr="00976FA8">
        <w:t>овластените</w:t>
      </w:r>
      <w:proofErr w:type="spellEnd"/>
      <w:r w:rsidRPr="00976FA8">
        <w:t xml:space="preserve"> лица по чл. 235, ал. 2 от Търговския закон, а при липса на овластяване – за лицата по чл. 235, ал. 1 от Търговския закон;</w:t>
      </w:r>
    </w:p>
    <w:p w:rsidR="00710D3A" w:rsidRPr="00976FA8" w:rsidRDefault="00710D3A" w:rsidP="00710D3A">
      <w:pPr>
        <w:jc w:val="both"/>
      </w:pPr>
      <w:r w:rsidRPr="00976FA8">
        <w:t>д) при командитно дружество с акции – за лицата по чл. 244, ал.4 от Търговския закон;</w:t>
      </w:r>
    </w:p>
    <w:p w:rsidR="00710D3A" w:rsidRPr="00976FA8" w:rsidRDefault="00710D3A" w:rsidP="00710D3A">
      <w:pPr>
        <w:jc w:val="both"/>
      </w:pPr>
      <w:r w:rsidRPr="00976FA8">
        <w:t>е) при едноличен търговец - за физическото лице - търговец;</w:t>
      </w:r>
    </w:p>
    <w:p w:rsidR="00710D3A" w:rsidRPr="00976FA8" w:rsidRDefault="00710D3A" w:rsidP="00710D3A">
      <w:pPr>
        <w:jc w:val="both"/>
      </w:pPr>
      <w:r w:rsidRPr="00976FA8">
        <w:t>ж) във всички останали случаи, включително за чуждестранните лица – за лицата, които представляват участника;</w:t>
      </w:r>
    </w:p>
    <w:p w:rsidR="00710D3A" w:rsidRPr="00976FA8" w:rsidRDefault="00710D3A" w:rsidP="00710D3A">
      <w:pPr>
        <w:jc w:val="both"/>
      </w:pPr>
      <w:r w:rsidRPr="00976FA8">
        <w:t xml:space="preserve">з) в случаите по предходните букви – и за </w:t>
      </w:r>
      <w:proofErr w:type="spellStart"/>
      <w:r w:rsidRPr="00976FA8">
        <w:t>прокуристите</w:t>
      </w:r>
      <w:proofErr w:type="spellEnd"/>
      <w:r w:rsidRPr="00976FA8">
        <w:t xml:space="preserve">, когато има такива; когато чуждестранно лице има повече от един прокурист, декларация се подава само от </w:t>
      </w:r>
      <w:proofErr w:type="spellStart"/>
      <w:r w:rsidRPr="00976FA8">
        <w:t>прокуриста</w:t>
      </w:r>
      <w:proofErr w:type="spellEnd"/>
      <w:r w:rsidRPr="00976FA8">
        <w:t xml:space="preserve">, в чиято представителна власт е включена територията на Република България. </w:t>
      </w:r>
    </w:p>
    <w:p w:rsidR="00710D3A" w:rsidRPr="00976FA8" w:rsidRDefault="00710D3A" w:rsidP="00710D3A">
      <w:pPr>
        <w:jc w:val="both"/>
      </w:pPr>
      <w:r w:rsidRPr="00976FA8">
        <w:t>6. Не могат да участват в процедурата за възлагане на обществена поръчка участници:</w:t>
      </w:r>
    </w:p>
    <w:p w:rsidR="00710D3A" w:rsidRPr="00976FA8" w:rsidRDefault="00710D3A" w:rsidP="00710D3A">
      <w:pPr>
        <w:jc w:val="both"/>
      </w:pPr>
      <w:r w:rsidRPr="00976FA8">
        <w:t>6.1.</w:t>
      </w:r>
      <w:r w:rsidRPr="00976FA8">
        <w:tab/>
        <w:t xml:space="preserve"> при които лице по чл. 47, ал. 4 от ЗОП, е свързано лице по смисъла на § 1, т. 1 </w:t>
      </w:r>
    </w:p>
    <w:p w:rsidR="00710D3A" w:rsidRPr="00976FA8" w:rsidRDefault="00710D3A" w:rsidP="00710D3A">
      <w:pPr>
        <w:jc w:val="both"/>
      </w:pPr>
      <w:r w:rsidRPr="00976FA8">
        <w:t>от допълнителната разпоредба на Закона за предотвратяване и установяване на конфликт на интереси с Възложителя или със служители на ръководна длъжност в Общината;</w:t>
      </w:r>
    </w:p>
    <w:p w:rsidR="00710D3A" w:rsidRPr="00976FA8" w:rsidRDefault="00710D3A" w:rsidP="00710D3A">
      <w:pPr>
        <w:jc w:val="both"/>
      </w:pPr>
      <w:r w:rsidRPr="00976FA8">
        <w:t>6.2.</w:t>
      </w:r>
      <w:r w:rsidRPr="00976FA8">
        <w:tab/>
        <w:t xml:space="preserve"> сключил договор с лице по чл. 21 или чл. 22 от Закона за предотвратяване и </w:t>
      </w:r>
    </w:p>
    <w:p w:rsidR="00710D3A" w:rsidRPr="00976FA8" w:rsidRDefault="00710D3A" w:rsidP="00710D3A">
      <w:pPr>
        <w:jc w:val="both"/>
      </w:pPr>
      <w:r w:rsidRPr="00976FA8">
        <w:t>установяване на конфликт на интереси.</w:t>
      </w:r>
    </w:p>
    <w:p w:rsidR="00710D3A" w:rsidRPr="00976FA8" w:rsidRDefault="00710D3A" w:rsidP="00710D3A">
      <w:pPr>
        <w:jc w:val="both"/>
      </w:pPr>
      <w:r w:rsidRPr="00976FA8">
        <w:t>Забележка: „Свързани лица” по смисъла на § 1, т. 1 от допълнителната разпоредба на Закона за предотвратяване и установяване на конфликт на интереси са съпрузите или лицата, които се намират във фактическо съжителство, роднините по права линия, по съребрена линия – до четвърта степен включително, и роднините по сватовство – до втора степен включително, както и физически и юридически лица, с които лицето заемащо публична длъжност, се намира в икономически или политически зависимости, които пораждат основателни съмнения в неговата безпристрастност и обективност.</w:t>
      </w:r>
    </w:p>
    <w:p w:rsidR="00710D3A" w:rsidRPr="00976FA8" w:rsidRDefault="00710D3A" w:rsidP="00710D3A">
      <w:pPr>
        <w:jc w:val="both"/>
      </w:pPr>
      <w:r w:rsidRPr="00976FA8">
        <w:t>7. За подизпълнителите се прилагат само изискванията по чл.47, ал. 1 и ал.5 от ЗОП.</w:t>
      </w:r>
    </w:p>
    <w:p w:rsidR="00710D3A" w:rsidRPr="00976FA8" w:rsidRDefault="00710D3A" w:rsidP="00710D3A">
      <w:pPr>
        <w:jc w:val="both"/>
      </w:pPr>
      <w:r w:rsidRPr="00976FA8">
        <w:t xml:space="preserve">При подаване на заявлението за участие или офертата кандидатът или участникът удостоверява липсата на обстоятелствата по ал. 1 и 5 от ЗОП и посочените в обявлението </w:t>
      </w:r>
      <w:r w:rsidRPr="00976FA8">
        <w:lastRenderedPageBreak/>
        <w:t>изисквания по ал. 2, т. 1 – 5 от ЗОП с една декларация, подписана от лицата, които представляват кандидата или участника. В декларацията се включва и 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кандидатът или участникът е установен, е длъжен да предоставя информация за тези обстоятелства служебно на възложителя.</w:t>
      </w:r>
    </w:p>
    <w:p w:rsidR="00710D3A" w:rsidRPr="00976FA8" w:rsidRDefault="00710D3A" w:rsidP="00710D3A">
      <w:pPr>
        <w:jc w:val="both"/>
      </w:pPr>
      <w:r w:rsidRPr="00976FA8">
        <w:t>8.Не може да участва в процедура за възлагане на обществена поръчка чуждестранно физическо или юридическо лице за което в държавата, в която е установено, е налице някое от обстоятелствата по чл. 47, ал. 1 и 2 от ЗОП.</w:t>
      </w:r>
    </w:p>
    <w:p w:rsidR="00710D3A" w:rsidRPr="00976FA8" w:rsidRDefault="00710D3A" w:rsidP="00710D3A">
      <w:pPr>
        <w:jc w:val="both"/>
      </w:pPr>
      <w:r w:rsidRPr="00976FA8">
        <w:t>8.1 При представяне на офертата кандидатът или участникът удостоверява липсата на обстоятелствата по т.8 с декларацията по чл. 47, ал. 9.</w:t>
      </w:r>
    </w:p>
    <w:p w:rsidR="00710D3A" w:rsidRPr="00976FA8" w:rsidRDefault="00710D3A" w:rsidP="00710D3A">
      <w:pPr>
        <w:jc w:val="both"/>
      </w:pPr>
      <w:r w:rsidRPr="00976FA8">
        <w:t>8.2. Когато законодателството на държавата, в която кандидатът или участникът е установен, не предвижда включването на някое от обстоятелствата по т.8 в публичен безплатен регистър или предоставянето им служебно и безплатно на възложителя, при подписване на договора за обществена поръчка участникът, определен за изпълнител, е длъжен да представи:</w:t>
      </w:r>
    </w:p>
    <w:p w:rsidR="00710D3A" w:rsidRPr="00976FA8" w:rsidRDefault="00710D3A" w:rsidP="00710D3A">
      <w:pPr>
        <w:jc w:val="both"/>
      </w:pPr>
      <w:r w:rsidRPr="00976FA8">
        <w:t>1. документи за удостоверяване липсата на обстоятелствата по чл. 47, ал. 1 и на посочените в обявлението обстоятелства по чл. 47, ал. 2, издадени от компетентен орган, или</w:t>
      </w:r>
    </w:p>
    <w:p w:rsidR="00710D3A" w:rsidRPr="00976FA8" w:rsidRDefault="00710D3A" w:rsidP="00710D3A">
      <w:pPr>
        <w:jc w:val="both"/>
      </w:pPr>
      <w:r w:rsidRPr="00976FA8">
        <w:t>2. извлечение от съдебен регистър, или</w:t>
      </w:r>
    </w:p>
    <w:p w:rsidR="00710D3A" w:rsidRPr="00976FA8" w:rsidRDefault="00710D3A" w:rsidP="00710D3A">
      <w:pPr>
        <w:jc w:val="both"/>
      </w:pPr>
      <w:r w:rsidRPr="00976FA8">
        <w:t xml:space="preserve">3. еквивалентен документ на съдебен или административен орган от държавата, в която е установен. </w:t>
      </w:r>
    </w:p>
    <w:p w:rsidR="00710D3A" w:rsidRPr="00976FA8" w:rsidRDefault="00710D3A" w:rsidP="00710D3A">
      <w:pPr>
        <w:jc w:val="both"/>
      </w:pPr>
      <w:r w:rsidRPr="00976FA8">
        <w:t>8.3. Когато в държавата, в която кандидатът или участникът е установен,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w:t>
      </w:r>
    </w:p>
    <w:p w:rsidR="00710D3A" w:rsidRPr="00976FA8" w:rsidRDefault="00710D3A" w:rsidP="00710D3A">
      <w:pPr>
        <w:jc w:val="both"/>
      </w:pPr>
      <w:r w:rsidRPr="00976FA8">
        <w:t>8.4.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420ABE" w:rsidRPr="00976FA8" w:rsidRDefault="00710D3A" w:rsidP="00710D3A">
      <w:pPr>
        <w:jc w:val="both"/>
      </w:pPr>
      <w:r w:rsidRPr="00976FA8">
        <w:t>Възложителят има право по всяко време да проверява заявените от потенциалните участници данни в предложената оферта.</w:t>
      </w:r>
    </w:p>
    <w:p w:rsidR="00710D3A" w:rsidRPr="00976FA8" w:rsidRDefault="00710D3A" w:rsidP="00710D3A">
      <w:pPr>
        <w:ind w:right="14"/>
        <w:jc w:val="both"/>
        <w:rPr>
          <w:b/>
        </w:rPr>
      </w:pPr>
      <w:r w:rsidRPr="00976FA8">
        <w:rPr>
          <w:b/>
        </w:rPr>
        <w:t xml:space="preserve">2. Общи изисквания към изпълнението на поръчката. </w:t>
      </w:r>
    </w:p>
    <w:p w:rsidR="00710D3A" w:rsidRPr="00976FA8" w:rsidRDefault="00710D3A" w:rsidP="00710D3A">
      <w:pPr>
        <w:jc w:val="both"/>
      </w:pPr>
      <w:r w:rsidRPr="00976FA8">
        <w:t xml:space="preserve">2.1. Изпълнителят да планира и извършва всички задачи в съответствие с обхвата на Техническото задание и при спазване на условията за предоставяне на безвъзмездна финансова помощ по Бюджетна линия: </w:t>
      </w:r>
      <w:r w:rsidRPr="00976FA8">
        <w:rPr>
          <w:bCs/>
          <w:lang w:val="en-US"/>
        </w:rPr>
        <w:t>BG</w:t>
      </w:r>
      <w:r w:rsidRPr="00976FA8">
        <w:rPr>
          <w:bCs/>
          <w:lang w:val="ru-RU"/>
        </w:rPr>
        <w:t>051</w:t>
      </w:r>
      <w:r w:rsidRPr="00976FA8">
        <w:rPr>
          <w:bCs/>
          <w:lang w:val="en-US"/>
        </w:rPr>
        <w:t>PO</w:t>
      </w:r>
      <w:r w:rsidRPr="00976FA8">
        <w:rPr>
          <w:bCs/>
          <w:lang w:val="ru-RU"/>
        </w:rPr>
        <w:t>002/12/2.2-07</w:t>
      </w:r>
      <w:r w:rsidRPr="00976FA8">
        <w:t>, приоритетна ос II: „Управление на човешките ресурси”,</w:t>
      </w:r>
    </w:p>
    <w:p w:rsidR="00710D3A" w:rsidRPr="00976FA8" w:rsidRDefault="00710D3A" w:rsidP="00710D3A">
      <w:pPr>
        <w:jc w:val="both"/>
      </w:pPr>
      <w:r w:rsidRPr="00976FA8">
        <w:t xml:space="preserve"> </w:t>
      </w:r>
      <w:proofErr w:type="spellStart"/>
      <w:r w:rsidRPr="00976FA8">
        <w:t>подприоритет</w:t>
      </w:r>
      <w:proofErr w:type="spellEnd"/>
      <w:r w:rsidRPr="00976FA8">
        <w:t xml:space="preserve"> 2.2: „Компетентна и ефективна държавна администрация”.</w:t>
      </w:r>
    </w:p>
    <w:p w:rsidR="00710D3A" w:rsidRPr="00976FA8" w:rsidRDefault="00710D3A" w:rsidP="00710D3A">
      <w:pPr>
        <w:jc w:val="both"/>
      </w:pPr>
      <w:r w:rsidRPr="00976FA8">
        <w:t>2.2. Изпълнителят е длъжен да спазва изискванията на финансиращия орган за изпълнение на мерките за информация и публичност при изпълнение дейностите по настоящата обществена поръчка.</w:t>
      </w:r>
    </w:p>
    <w:p w:rsidR="00710D3A" w:rsidRPr="00976FA8" w:rsidRDefault="00710D3A" w:rsidP="00710D3A">
      <w:pPr>
        <w:jc w:val="both"/>
      </w:pPr>
      <w:r w:rsidRPr="00976FA8">
        <w:t>2.3. Изпълнителят има задължението да изпълнява мерките и препоръките, съдържащи се в докладите от проверки на УО, екипа по управление на проекта и Възложителя.</w:t>
      </w:r>
    </w:p>
    <w:p w:rsidR="00710D3A" w:rsidRPr="00976FA8" w:rsidRDefault="00710D3A" w:rsidP="00710D3A">
      <w:pPr>
        <w:jc w:val="both"/>
      </w:pPr>
      <w:r w:rsidRPr="00976FA8">
        <w:t>2.4. Изпълнителят има задължението да следи и докладва за нередности при изпълнение на услугите част от проекта, обект на настоящата процедура. В случай на установена нередност, изпълнителя е длъжен да възстанови на възложителя всички неправомерно изплатени суми, заедно с дължимите лихви.</w:t>
      </w:r>
    </w:p>
    <w:p w:rsidR="00710D3A" w:rsidRPr="00976FA8" w:rsidRDefault="00710D3A" w:rsidP="00710D3A">
      <w:pPr>
        <w:jc w:val="both"/>
      </w:pPr>
      <w:r w:rsidRPr="00976FA8">
        <w:lastRenderedPageBreak/>
        <w:t>2.5. Изпълнителят е длъжен да съхранява всички документи по изпълнението на договора си, както следва за период от 5 години след датата на приключване и отчитане на проекта;</w:t>
      </w:r>
    </w:p>
    <w:p w:rsidR="00710D3A" w:rsidRPr="00976FA8" w:rsidRDefault="00710D3A" w:rsidP="00710D3A">
      <w:pPr>
        <w:jc w:val="both"/>
      </w:pPr>
      <w:r w:rsidRPr="00976FA8">
        <w:t xml:space="preserve">2.6. При подготовката на всякакъв тип документи по проекта Изпълнителят да спазва изискванията за визуална идентификация и публичност и информация на ОПАК. </w:t>
      </w:r>
    </w:p>
    <w:p w:rsidR="00710D3A" w:rsidRPr="00976FA8" w:rsidRDefault="00710D3A" w:rsidP="00710D3A">
      <w:pPr>
        <w:jc w:val="both"/>
      </w:pPr>
      <w:r w:rsidRPr="00976FA8">
        <w:t>2.7. Изпълнителят отговаря за съответствието между одобрения от ОПАК проект, офертата за изпълнение –ценова и техническа и реално изпълнените услуги.</w:t>
      </w:r>
    </w:p>
    <w:p w:rsidR="00710D3A" w:rsidRPr="00710D3A" w:rsidRDefault="00710D3A" w:rsidP="00710D3A">
      <w:pPr>
        <w:jc w:val="both"/>
        <w:rPr>
          <w:b/>
        </w:rPr>
      </w:pPr>
      <w:r w:rsidRPr="00976FA8">
        <w:rPr>
          <w:b/>
        </w:rPr>
        <w:t xml:space="preserve">ВНИМАНИЕ: При установено несъответствие между офертата на участник и минималните изискване към изпълнение на поръчката, той ще бъде отстранен от </w:t>
      </w:r>
      <w:r w:rsidR="00166F51">
        <w:rPr>
          <w:b/>
        </w:rPr>
        <w:t>участие</w:t>
      </w:r>
      <w:r w:rsidRPr="00976FA8">
        <w:rPr>
          <w:b/>
        </w:rPr>
        <w:t>!</w:t>
      </w:r>
    </w:p>
    <w:p w:rsidR="00710D3A" w:rsidRPr="00976FA8" w:rsidRDefault="00710D3A" w:rsidP="00710D3A">
      <w:pPr>
        <w:rPr>
          <w:highlight w:val="magenta"/>
        </w:rPr>
      </w:pPr>
    </w:p>
    <w:p w:rsidR="003E76AB" w:rsidRPr="003E76AB" w:rsidRDefault="00710D3A" w:rsidP="003E76AB">
      <w:pPr>
        <w:ind w:right="14"/>
        <w:jc w:val="both"/>
        <w:rPr>
          <w:lang w:val="en-US"/>
        </w:rPr>
      </w:pPr>
      <w:r w:rsidRPr="00976FA8">
        <w:rPr>
          <w:b/>
        </w:rPr>
        <w:t xml:space="preserve">Раздел </w:t>
      </w:r>
      <w:r w:rsidRPr="00976FA8">
        <w:rPr>
          <w:b/>
          <w:lang w:val="en-US"/>
        </w:rPr>
        <w:t>II</w:t>
      </w:r>
      <w:r w:rsidRPr="00976FA8">
        <w:rPr>
          <w:b/>
        </w:rPr>
        <w:t xml:space="preserve"> – Минимални изисквания за икономическото и/или финансово състояние на участниците:</w:t>
      </w:r>
    </w:p>
    <w:p w:rsidR="003E76AB" w:rsidRPr="003E76AB" w:rsidRDefault="003E76AB" w:rsidP="003E76AB">
      <w:pPr>
        <w:rPr>
          <w:lang w:val="en-US"/>
        </w:rPr>
      </w:pPr>
      <w:r>
        <w:t>Минимални изисквания: Възложителят не поставя изисквания към участниците за икономически и финансови възможности.</w:t>
      </w:r>
    </w:p>
    <w:p w:rsidR="003E76AB" w:rsidRDefault="003E76AB" w:rsidP="00420ABE">
      <w:pPr>
        <w:ind w:right="14"/>
        <w:jc w:val="both"/>
        <w:rPr>
          <w:lang w:val="en-US"/>
        </w:rPr>
      </w:pPr>
    </w:p>
    <w:p w:rsidR="00420ABE" w:rsidRDefault="00420ABE" w:rsidP="00420ABE">
      <w:pPr>
        <w:ind w:right="14"/>
        <w:jc w:val="both"/>
        <w:rPr>
          <w:b/>
        </w:rPr>
      </w:pPr>
      <w:r w:rsidRPr="0052441E">
        <w:rPr>
          <w:b/>
        </w:rPr>
        <w:t xml:space="preserve">Раздел </w:t>
      </w:r>
      <w:r w:rsidRPr="0052441E">
        <w:rPr>
          <w:b/>
          <w:lang w:val="en-US"/>
        </w:rPr>
        <w:t>III</w:t>
      </w:r>
      <w:r w:rsidRPr="0052441E">
        <w:rPr>
          <w:b/>
          <w:bCs/>
        </w:rPr>
        <w:t xml:space="preserve">  </w:t>
      </w:r>
      <w:r w:rsidRPr="0052441E">
        <w:rPr>
          <w:b/>
        </w:rPr>
        <w:t>- Минимални изисквания за технически възможности и квалификация:</w:t>
      </w:r>
    </w:p>
    <w:p w:rsidR="00420ABE" w:rsidRDefault="00420ABE" w:rsidP="00420ABE">
      <w:pPr>
        <w:ind w:right="14"/>
        <w:jc w:val="both"/>
        <w:rPr>
          <w:b/>
        </w:rPr>
      </w:pPr>
    </w:p>
    <w:p w:rsidR="008C0620" w:rsidRPr="008C0620" w:rsidRDefault="00420ABE" w:rsidP="008C0620">
      <w:r w:rsidRPr="00AA258F">
        <w:t xml:space="preserve">3.1. </w:t>
      </w:r>
      <w:r w:rsidR="008C0620" w:rsidRPr="00AA258F">
        <w:t>Минимални изисквания: Възложителят не поставя изисквания към участниците за технически възможности.</w:t>
      </w:r>
    </w:p>
    <w:p w:rsidR="00420ABE" w:rsidRPr="00681FAF" w:rsidRDefault="00420ABE" w:rsidP="00414B0C">
      <w:pPr>
        <w:jc w:val="both"/>
      </w:pPr>
      <w:r w:rsidRPr="00681FAF">
        <w:t xml:space="preserve">3.2. За гарантиране на качественото изпълнение на възложените им задължения, потенциалните участници следва да разполагат с екип от Ръководител и 2-ма ключови експерти със съответните квалификация и опит. </w:t>
      </w:r>
    </w:p>
    <w:p w:rsidR="00420ABE" w:rsidRPr="00681FAF" w:rsidRDefault="00420ABE" w:rsidP="00414B0C">
      <w:pPr>
        <w:jc w:val="both"/>
        <w:rPr>
          <w:b/>
        </w:rPr>
      </w:pPr>
      <w:r w:rsidRPr="00681FAF">
        <w:rPr>
          <w:b/>
        </w:rPr>
        <w:t>Изисквания за образование, квалификация и опит към експертите:</w:t>
      </w:r>
    </w:p>
    <w:p w:rsidR="003023E7" w:rsidRDefault="003023E7" w:rsidP="00414B0C">
      <w:pPr>
        <w:jc w:val="both"/>
        <w:rPr>
          <w:b/>
          <w:sz w:val="20"/>
          <w:szCs w:val="20"/>
        </w:rPr>
      </w:pPr>
    </w:p>
    <w:p w:rsidR="003023E7" w:rsidRDefault="003023E7" w:rsidP="003023E7">
      <w:pPr>
        <w:autoSpaceDE w:val="0"/>
        <w:autoSpaceDN w:val="0"/>
        <w:adjustRightInd w:val="0"/>
        <w:jc w:val="both"/>
      </w:pPr>
      <w:r w:rsidRPr="007348B6">
        <w:rPr>
          <w:b/>
          <w:bCs/>
        </w:rPr>
        <w:t>Ключов експерт - Ръководител екип</w:t>
      </w:r>
      <w:r w:rsidRPr="007348B6">
        <w:t>, отговарящ на следните изисквания:</w:t>
      </w:r>
    </w:p>
    <w:p w:rsidR="003023E7" w:rsidRPr="003023E7" w:rsidRDefault="003023E7" w:rsidP="003023E7">
      <w:pPr>
        <w:autoSpaceDE w:val="0"/>
        <w:autoSpaceDN w:val="0"/>
        <w:adjustRightInd w:val="0"/>
        <w:jc w:val="both"/>
      </w:pPr>
      <w:r w:rsidRPr="007348B6">
        <w:t xml:space="preserve">Трябва да има висше образование (магистърска степен или еквивалентна) по обществени, педагогически, природни, социални, хуманитарни, икономически, технически или правни науки , или еквивалент с минимум </w:t>
      </w:r>
      <w:r>
        <w:t>2 години (две години)</w:t>
      </w:r>
      <w:r w:rsidRPr="007348B6">
        <w:t xml:space="preserve"> (считано до крайния срок за подаване на оферти), организационен и управленски опит, свързан с провеждането на обучения за възрастни</w:t>
      </w:r>
      <w:r w:rsidRPr="007348B6">
        <w:rPr>
          <w:i/>
          <w:iCs/>
        </w:rPr>
        <w:t>.</w:t>
      </w:r>
      <w:r w:rsidRPr="002A3CAB">
        <w:rPr>
          <w:lang w:val="ru-RU"/>
        </w:rPr>
        <w:t xml:space="preserve"> Т</w:t>
      </w:r>
      <w:proofErr w:type="spellStart"/>
      <w:r>
        <w:t>рябва</w:t>
      </w:r>
      <w:proofErr w:type="spellEnd"/>
      <w:r>
        <w:t xml:space="preserve"> да има и следният п</w:t>
      </w:r>
      <w:r>
        <w:rPr>
          <w:lang w:val="ru-RU"/>
        </w:rPr>
        <w:t xml:space="preserve">рофесионален опит - </w:t>
      </w:r>
      <w:r w:rsidRPr="00DE4999">
        <w:rPr>
          <w:lang w:val="ru-RU"/>
        </w:rPr>
        <w:t xml:space="preserve">минимум </w:t>
      </w:r>
      <w:r>
        <w:rPr>
          <w:lang w:val="ru-RU"/>
        </w:rPr>
        <w:t>3</w:t>
      </w:r>
      <w:r w:rsidRPr="00DE4999">
        <w:rPr>
          <w:lang w:val="ru-RU"/>
        </w:rPr>
        <w:t xml:space="preserve"> години </w:t>
      </w:r>
      <w:r w:rsidRPr="004F4118">
        <w:rPr>
          <w:lang w:val="ru-RU"/>
        </w:rPr>
        <w:t xml:space="preserve">опит </w:t>
      </w:r>
      <w:r>
        <w:rPr>
          <w:lang w:val="ru-RU"/>
        </w:rPr>
        <w:t>като участник в екипи на проекти финансирани от ЕС;</w:t>
      </w:r>
      <w:r w:rsidRPr="004F4118">
        <w:rPr>
          <w:lang w:val="ru-RU"/>
        </w:rPr>
        <w:t xml:space="preserve"> </w:t>
      </w:r>
      <w:r w:rsidRPr="004F4118">
        <w:t>участие в екипи по проекти</w:t>
      </w:r>
      <w:r>
        <w:t xml:space="preserve">, както </w:t>
      </w:r>
      <w:r>
        <w:rPr>
          <w:lang w:val="ru-RU"/>
        </w:rPr>
        <w:t xml:space="preserve"> и с</w:t>
      </w:r>
      <w:r w:rsidRPr="002A3CAB">
        <w:rPr>
          <w:lang w:val="ru-RU"/>
        </w:rPr>
        <w:t xml:space="preserve">пецифичен опит – участие в минимум 2 успешно приключили договора, свързан с организирането на </w:t>
      </w:r>
      <w:r>
        <w:rPr>
          <w:lang w:val="ru-RU"/>
        </w:rPr>
        <w:t>обучения, семинари, кръгли маси.</w:t>
      </w:r>
    </w:p>
    <w:p w:rsidR="003023E7" w:rsidRPr="002A3CAB" w:rsidRDefault="003023E7" w:rsidP="003023E7">
      <w:pPr>
        <w:autoSpaceDE w:val="0"/>
        <w:autoSpaceDN w:val="0"/>
        <w:adjustRightInd w:val="0"/>
        <w:jc w:val="both"/>
        <w:rPr>
          <w:lang w:val="ru-RU"/>
        </w:rPr>
      </w:pPr>
    </w:p>
    <w:p w:rsidR="003023E7" w:rsidRPr="007348B6" w:rsidRDefault="003023E7" w:rsidP="003023E7">
      <w:pPr>
        <w:autoSpaceDE w:val="0"/>
        <w:autoSpaceDN w:val="0"/>
        <w:adjustRightInd w:val="0"/>
        <w:jc w:val="both"/>
        <w:rPr>
          <w:b/>
          <w:bCs/>
        </w:rPr>
      </w:pPr>
      <w:r w:rsidRPr="007348B6">
        <w:rPr>
          <w:b/>
          <w:bCs/>
        </w:rPr>
        <w:t>Ключов експерт - Координатор на дейностите по логистика на обученията</w:t>
      </w:r>
    </w:p>
    <w:p w:rsidR="003023E7" w:rsidRPr="007348B6" w:rsidRDefault="003023E7" w:rsidP="003023E7">
      <w:pPr>
        <w:autoSpaceDE w:val="0"/>
        <w:autoSpaceDN w:val="0"/>
        <w:adjustRightInd w:val="0"/>
        <w:jc w:val="both"/>
      </w:pPr>
      <w:r w:rsidRPr="007348B6">
        <w:t>отговарящ на следните изисквания:</w:t>
      </w:r>
    </w:p>
    <w:p w:rsidR="003023E7" w:rsidRDefault="003023E7" w:rsidP="003023E7">
      <w:pPr>
        <w:autoSpaceDE w:val="0"/>
        <w:autoSpaceDN w:val="0"/>
        <w:adjustRightInd w:val="0"/>
        <w:jc w:val="both"/>
      </w:pPr>
      <w:r w:rsidRPr="007348B6">
        <w:t>Трябва да има висше образование (бакалавърска степен или еквивалентна) по обществени, природни, социални, икономически, правни или технически науки, или еквивалент с минимум 2 (две) годишен опит (считано до крайния срок за подаване на оферти) в провеждането на обучения за възрастни.</w:t>
      </w:r>
    </w:p>
    <w:p w:rsidR="003023E7" w:rsidRDefault="003023E7" w:rsidP="003023E7">
      <w:pPr>
        <w:autoSpaceDE w:val="0"/>
        <w:autoSpaceDN w:val="0"/>
        <w:adjustRightInd w:val="0"/>
        <w:jc w:val="both"/>
      </w:pPr>
    </w:p>
    <w:p w:rsidR="003023E7" w:rsidRPr="007348B6" w:rsidRDefault="003023E7" w:rsidP="003023E7">
      <w:pPr>
        <w:autoSpaceDE w:val="0"/>
        <w:autoSpaceDN w:val="0"/>
        <w:adjustRightInd w:val="0"/>
        <w:jc w:val="both"/>
      </w:pPr>
      <w:r w:rsidRPr="007348B6">
        <w:rPr>
          <w:b/>
          <w:bCs/>
        </w:rPr>
        <w:t>Екип за провеждане на обученията</w:t>
      </w:r>
      <w:r w:rsidRPr="007348B6">
        <w:t>:</w:t>
      </w:r>
    </w:p>
    <w:p w:rsidR="003023E7" w:rsidRPr="0020266A" w:rsidRDefault="003023E7" w:rsidP="0020266A">
      <w:pPr>
        <w:pStyle w:val="Application2"/>
        <w:rPr>
          <w:highlight w:val="cyan"/>
        </w:rPr>
      </w:pPr>
      <w:r w:rsidRPr="0020266A">
        <w:t xml:space="preserve">Включващ за всеки отделно обучение  по 1 (един) основен и 1 (един) резервен </w:t>
      </w:r>
      <w:proofErr w:type="spellStart"/>
      <w:r w:rsidRPr="0020266A">
        <w:t>обучител</w:t>
      </w:r>
      <w:proofErr w:type="spellEnd"/>
      <w:r w:rsidRPr="0020266A">
        <w:t xml:space="preserve">. Всеки от </w:t>
      </w:r>
      <w:proofErr w:type="spellStart"/>
      <w:r w:rsidRPr="0020266A">
        <w:t>обучителите</w:t>
      </w:r>
      <w:proofErr w:type="spellEnd"/>
      <w:r w:rsidRPr="0020266A">
        <w:t xml:space="preserve"> трябва да има висше образование с минимална образователно - квалификационна степен „бакалавър" (или еквивалентна) по специалности от някое от следните професионални направления: обществени, социални, природни, педагогически, хуманитарни, правни, обществени комуникации и информационни науки, информатика и </w:t>
      </w:r>
      <w:r w:rsidRPr="0020266A">
        <w:lastRenderedPageBreak/>
        <w:t>компютърни науки, икономика, педагогика, психология, администрация и управление, инженерни науки или еквивалентно и минимум 3 (три) години преподавателски опит.</w:t>
      </w:r>
    </w:p>
    <w:p w:rsidR="00420ABE" w:rsidRPr="00040C9A" w:rsidRDefault="00420ABE" w:rsidP="004D4F11">
      <w:pPr>
        <w:tabs>
          <w:tab w:val="left" w:pos="720"/>
        </w:tabs>
        <w:jc w:val="both"/>
      </w:pPr>
      <w:r w:rsidRPr="00040C9A">
        <w:t>Потенциалните участници следва да посочат на образованието, професионалната квалификация и професионалния опит на лицата, които отговарят за извършването на услугата с подписан от участника списък с експертите (оригинал), които пряко ще участват в извършването на дейностите по поръчката. Експертите подписват декларация за съгласие за участие по образец и представят професионална автобиография.</w:t>
      </w:r>
    </w:p>
    <w:p w:rsidR="00420ABE" w:rsidRPr="00166F51" w:rsidRDefault="00420ABE" w:rsidP="004D4F11">
      <w:pPr>
        <w:tabs>
          <w:tab w:val="left" w:pos="720"/>
        </w:tabs>
        <w:jc w:val="both"/>
        <w:rPr>
          <w:i/>
        </w:rPr>
      </w:pPr>
      <w:r w:rsidRPr="00AA258F">
        <w:rPr>
          <w:i/>
        </w:rPr>
        <w:t xml:space="preserve">В случай, че участникът участва като обединение/ консорциум, </w:t>
      </w:r>
      <w:r w:rsidR="00035DE4" w:rsidRPr="00AA258F">
        <w:rPr>
          <w:i/>
        </w:rPr>
        <w:t>които не са юридически лица, съответствието с критериите за подбор изброен</w:t>
      </w:r>
      <w:r w:rsidRPr="00AA258F">
        <w:rPr>
          <w:i/>
        </w:rPr>
        <w:t xml:space="preserve"> се </w:t>
      </w:r>
      <w:r w:rsidR="0020266A" w:rsidRPr="00AA258F">
        <w:rPr>
          <w:i/>
        </w:rPr>
        <w:t>дока</w:t>
      </w:r>
      <w:r w:rsidR="00035DE4" w:rsidRPr="00AA258F">
        <w:rPr>
          <w:i/>
        </w:rPr>
        <w:t>зва</w:t>
      </w:r>
      <w:r w:rsidR="0020266A" w:rsidRPr="00AA258F">
        <w:rPr>
          <w:i/>
        </w:rPr>
        <w:t xml:space="preserve"> от един или повече участници в обединението.</w:t>
      </w:r>
    </w:p>
    <w:p w:rsidR="00420ABE" w:rsidRPr="00040C9A" w:rsidRDefault="00420ABE" w:rsidP="004D4F11">
      <w:pPr>
        <w:autoSpaceDE w:val="0"/>
        <w:autoSpaceDN w:val="0"/>
        <w:adjustRightInd w:val="0"/>
        <w:jc w:val="both"/>
      </w:pPr>
      <w:r w:rsidRPr="00040C9A">
        <w:t xml:space="preserve">Потенциалният участник следва да опише ясно и детайлно състава и разпределението на отговорностите и задачите на експертите по дейности и </w:t>
      </w:r>
      <w:proofErr w:type="spellStart"/>
      <w:r w:rsidRPr="00040C9A">
        <w:t>поддейности</w:t>
      </w:r>
      <w:proofErr w:type="spellEnd"/>
      <w:r w:rsidRPr="00040C9A">
        <w:t xml:space="preserve"> и ангажираността им в </w:t>
      </w:r>
      <w:proofErr w:type="spellStart"/>
      <w:r w:rsidRPr="00040C9A">
        <w:t>човекодни</w:t>
      </w:r>
      <w:proofErr w:type="spellEnd"/>
      <w:r w:rsidRPr="00040C9A">
        <w:t xml:space="preserve"> в периода на изпълнение, както и предвидените механизми за координация и контрол в екипа. </w:t>
      </w:r>
    </w:p>
    <w:p w:rsidR="00420ABE" w:rsidRPr="00040C9A" w:rsidRDefault="00420ABE" w:rsidP="004D4F11">
      <w:pPr>
        <w:jc w:val="both"/>
      </w:pPr>
      <w:r w:rsidRPr="00040C9A">
        <w:t>Потенциалният участник, който не е предложил екип с квалификация и опит в съответствие с посоченото, се отстранява.</w:t>
      </w:r>
    </w:p>
    <w:p w:rsidR="00420ABE" w:rsidRPr="00040C9A" w:rsidRDefault="00420ABE" w:rsidP="004D4F11">
      <w:pPr>
        <w:jc w:val="both"/>
      </w:pPr>
      <w:r w:rsidRPr="00040C9A">
        <w:t xml:space="preserve">Член на екипа, с който потенциалния участник е избран за изпълнител, може да бъде заменен </w:t>
      </w:r>
      <w:r w:rsidRPr="00040C9A">
        <w:rPr>
          <w:u w:val="single"/>
        </w:rPr>
        <w:t xml:space="preserve">(при обективна невъзможност на първия да участва при изпълнението на възложената дейност) </w:t>
      </w:r>
      <w:r w:rsidRPr="00040C9A">
        <w:t>с друг експерт с равностоен опит, квалификация и умения или с по-добър специалист, само с писменото съгласие на Възложителя.</w:t>
      </w:r>
    </w:p>
    <w:p w:rsidR="00420ABE" w:rsidRPr="00040C9A" w:rsidRDefault="00420ABE" w:rsidP="004D4F11">
      <w:pPr>
        <w:jc w:val="both"/>
      </w:pPr>
      <w:r w:rsidRPr="00040C9A">
        <w:t>При никакви обстоятелства замяната на ключовите експерти и привличането на допълнителни специалисти, (включително и помощен персонал), не е основание за искане на каквото и да е допълнително плащане извън договорената цена.</w:t>
      </w:r>
    </w:p>
    <w:p w:rsidR="00420ABE" w:rsidRPr="00040C9A" w:rsidRDefault="00420ABE" w:rsidP="004D4F11">
      <w:pPr>
        <w:tabs>
          <w:tab w:val="num" w:pos="0"/>
          <w:tab w:val="left" w:pos="993"/>
          <w:tab w:val="left" w:pos="1080"/>
          <w:tab w:val="left" w:pos="1200"/>
        </w:tabs>
        <w:jc w:val="both"/>
      </w:pPr>
      <w:r w:rsidRPr="00040C9A">
        <w:t>Ръководителят на екипа може да привлича и краткосрочни експерти за изпълнение на конкретни задачи при подготовка на доклади и анализи за специфични дейности. По отношение на краткосрочните експерти се посочва брой, квалификация, в изпълнение на кои дейности участват и за какъв период от време.</w:t>
      </w:r>
    </w:p>
    <w:p w:rsidR="00420ABE" w:rsidRPr="00040C9A" w:rsidRDefault="00420ABE" w:rsidP="004D4F11">
      <w:pPr>
        <w:ind w:right="14"/>
        <w:jc w:val="both"/>
      </w:pPr>
      <w:r w:rsidRPr="00040C9A">
        <w:t>Когато потенциалният участник предвижда участие на подизпълнители, изискванията по т. 3.1 ще бъдат прилагани към подизпълнителите съобразно вида и дела на тяхното участие.</w:t>
      </w:r>
    </w:p>
    <w:p w:rsidR="00420ABE" w:rsidRPr="00040C9A" w:rsidRDefault="00420ABE" w:rsidP="004D4F11">
      <w:pPr>
        <w:jc w:val="both"/>
      </w:pPr>
      <w:r w:rsidRPr="00040C9A">
        <w:t xml:space="preserve">Изпълнителят има право да сключи договор за </w:t>
      </w:r>
      <w:proofErr w:type="spellStart"/>
      <w:r w:rsidRPr="00040C9A">
        <w:t>подизпълнение</w:t>
      </w:r>
      <w:proofErr w:type="spellEnd"/>
      <w:r w:rsidRPr="00040C9A">
        <w:t xml:space="preserve"> с подизпълнителите, посочени в офертата. Сключването на договор за </w:t>
      </w:r>
      <w:proofErr w:type="spellStart"/>
      <w:r w:rsidRPr="00040C9A">
        <w:t>подизпълнение</w:t>
      </w:r>
      <w:proofErr w:type="spellEnd"/>
      <w:r w:rsidRPr="00040C9A">
        <w:t xml:space="preserve"> не освобождава изпълнителя от отговорността му за изпълнение на договора за обществена поръчка.</w:t>
      </w:r>
    </w:p>
    <w:p w:rsidR="00420ABE" w:rsidRPr="00040C9A" w:rsidRDefault="00420ABE" w:rsidP="004D4F11">
      <w:pPr>
        <w:jc w:val="both"/>
      </w:pPr>
      <w:r w:rsidRPr="00040C9A">
        <w:t>Изпълнителите нямат право да:</w:t>
      </w:r>
    </w:p>
    <w:p w:rsidR="00420ABE" w:rsidRPr="00040C9A" w:rsidRDefault="00420ABE" w:rsidP="004D4F11">
      <w:pPr>
        <w:jc w:val="both"/>
      </w:pPr>
      <w:r w:rsidRPr="00040C9A">
        <w:t xml:space="preserve">1. сключват договор за </w:t>
      </w:r>
      <w:proofErr w:type="spellStart"/>
      <w:r w:rsidRPr="00040C9A">
        <w:t>подизпълнение</w:t>
      </w:r>
      <w:proofErr w:type="spellEnd"/>
      <w:r w:rsidRPr="00040C9A">
        <w:t xml:space="preserve"> с лице, за което е налице обстоятелство по чл. 47, ал. 1 или 5;</w:t>
      </w:r>
    </w:p>
    <w:p w:rsidR="00420ABE" w:rsidRPr="00040C9A" w:rsidRDefault="00420ABE" w:rsidP="004D4F11">
      <w:pPr>
        <w:jc w:val="both"/>
      </w:pPr>
      <w:r w:rsidRPr="00040C9A">
        <w:t>2. възлагат изпълнението на една или повече от дейностите, включени в предмета на обществената поръчка, на лица, които не са подизпълнители;</w:t>
      </w:r>
    </w:p>
    <w:p w:rsidR="00420ABE" w:rsidRPr="00040C9A" w:rsidRDefault="00420ABE" w:rsidP="004D4F11">
      <w:pPr>
        <w:jc w:val="both"/>
      </w:pPr>
      <w:r w:rsidRPr="00040C9A">
        <w:t>3. заменят посочен в офертата подизпълнител, освен когато:</w:t>
      </w:r>
    </w:p>
    <w:p w:rsidR="00420ABE" w:rsidRPr="00040C9A" w:rsidRDefault="00420ABE" w:rsidP="004D4F11">
      <w:pPr>
        <w:jc w:val="both"/>
      </w:pPr>
      <w:r w:rsidRPr="00040C9A">
        <w:t>а) за предложения подизпълнител е налице или възникне обстоятелство по чл. 47, ал. 1 или 5;</w:t>
      </w:r>
    </w:p>
    <w:p w:rsidR="00420ABE" w:rsidRPr="00040C9A" w:rsidRDefault="00420ABE" w:rsidP="004D4F11">
      <w:pPr>
        <w:jc w:val="both"/>
      </w:pPr>
      <w:r w:rsidRPr="00040C9A">
        <w:t xml:space="preserve">б) предложеният подизпълнител престане да отговаря на нормативно изискване за изпълнение на една или повече от дейностите, включени в предмета на договора за </w:t>
      </w:r>
      <w:proofErr w:type="spellStart"/>
      <w:r w:rsidRPr="00040C9A">
        <w:t>подизпълнение</w:t>
      </w:r>
      <w:proofErr w:type="spellEnd"/>
      <w:r w:rsidRPr="00040C9A">
        <w:t>;</w:t>
      </w:r>
    </w:p>
    <w:p w:rsidR="00420ABE" w:rsidRPr="00040C9A" w:rsidRDefault="00420ABE" w:rsidP="004D4F11">
      <w:pPr>
        <w:jc w:val="both"/>
      </w:pPr>
      <w:r w:rsidRPr="00040C9A">
        <w:t xml:space="preserve">в) договорът за </w:t>
      </w:r>
      <w:proofErr w:type="spellStart"/>
      <w:r w:rsidRPr="00040C9A">
        <w:t>подизпълнение</w:t>
      </w:r>
      <w:proofErr w:type="spellEnd"/>
      <w:r w:rsidRPr="00040C9A">
        <w:t xml:space="preserve"> е прекратен по вина на подизпълнителя, включително в случаите по ал. 6.</w:t>
      </w:r>
    </w:p>
    <w:p w:rsidR="00420ABE" w:rsidRPr="00040C9A" w:rsidRDefault="00420ABE" w:rsidP="004D4F11">
      <w:pPr>
        <w:jc w:val="both"/>
      </w:pPr>
      <w:r w:rsidRPr="00040C9A">
        <w:t xml:space="preserve">В срок до три дни от сключването на договор за </w:t>
      </w:r>
      <w:proofErr w:type="spellStart"/>
      <w:r w:rsidRPr="00040C9A">
        <w:t>подизпълнение</w:t>
      </w:r>
      <w:proofErr w:type="spellEnd"/>
      <w:r w:rsidRPr="00040C9A">
        <w:t xml:space="preserve"> или на допълнително споразумение към него, или на договор, с който се заменя посочен в офертата </w:t>
      </w:r>
      <w:r w:rsidRPr="00040C9A">
        <w:lastRenderedPageBreak/>
        <w:t>подизпълнител, изпълнителят изпраща оригинален екземпляр от договора или допълнителното споразумение на възложителя заедно с доказателства, че не е нарушена забраната описана по-горе.</w:t>
      </w:r>
    </w:p>
    <w:p w:rsidR="00F07C1A" w:rsidRDefault="00420ABE" w:rsidP="004D4F11">
      <w:pPr>
        <w:jc w:val="both"/>
      </w:pPr>
      <w:r w:rsidRPr="00040C9A">
        <w:t xml:space="preserve">Подизпълнителите нямат право да </w:t>
      </w:r>
      <w:proofErr w:type="spellStart"/>
      <w:r w:rsidRPr="00040C9A">
        <w:t>превъзлагат</w:t>
      </w:r>
      <w:proofErr w:type="spellEnd"/>
      <w:r w:rsidRPr="00040C9A">
        <w:t xml:space="preserve"> една или повече от дейностите, които са включени в предмета на договора за </w:t>
      </w:r>
      <w:proofErr w:type="spellStart"/>
      <w:r w:rsidRPr="00040C9A">
        <w:t>подизпълнение</w:t>
      </w:r>
      <w:proofErr w:type="spellEnd"/>
      <w:r w:rsidRPr="00040C9A">
        <w:t>.</w:t>
      </w:r>
    </w:p>
    <w:p w:rsidR="007A2CBB" w:rsidRPr="007A2CBB" w:rsidRDefault="007A2CBB" w:rsidP="004D4F11">
      <w:pPr>
        <w:jc w:val="both"/>
      </w:pPr>
      <w:r w:rsidRPr="007A2CBB">
        <w:t xml:space="preserve">Не е нарушение на забраната по ал. 2, т. 2 и по ал. 4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 от договора за </w:t>
      </w:r>
      <w:proofErr w:type="spellStart"/>
      <w:r w:rsidRPr="007A2CBB">
        <w:t>подизпълнение</w:t>
      </w:r>
      <w:proofErr w:type="spellEnd"/>
      <w:r w:rsidRPr="007A2CBB">
        <w:t>.</w:t>
      </w:r>
    </w:p>
    <w:p w:rsidR="007A2CBB" w:rsidRPr="007A2CBB" w:rsidRDefault="007A2CBB" w:rsidP="004D4F11">
      <w:pPr>
        <w:jc w:val="both"/>
      </w:pPr>
      <w:r w:rsidRPr="007A2CBB">
        <w:t xml:space="preserve">Изпълнителят е длъжен да прекрати договор за </w:t>
      </w:r>
      <w:proofErr w:type="spellStart"/>
      <w:r w:rsidRPr="007A2CBB">
        <w:t>подизпълнение</w:t>
      </w:r>
      <w:proofErr w:type="spellEnd"/>
      <w:r w:rsidRPr="007A2CBB">
        <w:t xml:space="preserve">, ако по време на изпълнението му възникне обстоятелство по чл. 47, ал. 1 или 5, както и при нарушаване на забраната по ал. 4 в 14-дневен срок от узнаването. В тези случаи изпълнителят сключва нов договор за </w:t>
      </w:r>
      <w:proofErr w:type="spellStart"/>
      <w:r w:rsidRPr="007A2CBB">
        <w:t>подизпълнение</w:t>
      </w:r>
      <w:proofErr w:type="spellEnd"/>
      <w:r w:rsidRPr="007A2CBB">
        <w:t xml:space="preserve"> при спазване на условията и изискванията на ал. 1 - 5.</w:t>
      </w:r>
    </w:p>
    <w:p w:rsidR="007A2CBB" w:rsidRPr="007A2CBB" w:rsidRDefault="007A2CBB" w:rsidP="004D4F11">
      <w:pPr>
        <w:jc w:val="both"/>
      </w:pPr>
      <w:r w:rsidRPr="007A2CBB">
        <w:t xml:space="preserve">Възложителят приема изпълнението на дейност по договора за обществена поръчка, за която изпълнителят е сключил договор за </w:t>
      </w:r>
      <w:proofErr w:type="spellStart"/>
      <w:r w:rsidRPr="007A2CBB">
        <w:t>подизпълнение</w:t>
      </w:r>
      <w:proofErr w:type="spellEnd"/>
      <w:r w:rsidRPr="007A2CBB">
        <w:t xml:space="preserve">, в присъствието на изпълнителя и на подизпълнителя. При приемането на работата изпълнителят може да представи на възложителя доказателства, че договорът за </w:t>
      </w:r>
      <w:proofErr w:type="spellStart"/>
      <w:r w:rsidRPr="007A2CBB">
        <w:t>подизпълнение</w:t>
      </w:r>
      <w:proofErr w:type="spellEnd"/>
      <w:r w:rsidRPr="007A2CBB">
        <w:t xml:space="preserve"> е прекратен, или работата или част от нея не е извършена от подизпълнителя.</w:t>
      </w:r>
    </w:p>
    <w:p w:rsidR="00F07C1A" w:rsidRDefault="007A2CBB" w:rsidP="004D4F11">
      <w:pPr>
        <w:jc w:val="both"/>
      </w:pPr>
      <w:r w:rsidRPr="008A76A5">
        <w:t xml:space="preserve">Възложителят извършва окончателното плащане по договор за обществена поръчка, за който има сключени договори за </w:t>
      </w:r>
      <w:proofErr w:type="spellStart"/>
      <w:r w:rsidRPr="008A76A5">
        <w:t>подизпълнение</w:t>
      </w:r>
      <w:proofErr w:type="spellEnd"/>
      <w:r w:rsidRPr="008A76A5">
        <w:t>, след като получи от изпълнителя доказателства, че е заплатил на подизпълнителите всички работи, приети по реда на ал. 1.</w:t>
      </w:r>
    </w:p>
    <w:p w:rsidR="00733235" w:rsidRPr="007348B6" w:rsidRDefault="00733235" w:rsidP="004D4F11">
      <w:pPr>
        <w:ind w:left="360"/>
      </w:pPr>
    </w:p>
    <w:p w:rsidR="003F70CD" w:rsidRPr="003F70CD" w:rsidRDefault="00733235" w:rsidP="004D4F11">
      <w:pPr>
        <w:jc w:val="center"/>
        <w:rPr>
          <w:b/>
          <w:bCs/>
        </w:rPr>
      </w:pPr>
      <w:r w:rsidRPr="003F70CD">
        <w:rPr>
          <w:b/>
        </w:rPr>
        <w:t>ЧАСТ ШЕСТА „</w:t>
      </w:r>
      <w:r w:rsidR="00681FAF" w:rsidRPr="00022456">
        <w:rPr>
          <w:b/>
        </w:rPr>
        <w:t xml:space="preserve">Изисквания към </w:t>
      </w:r>
      <w:r w:rsidR="00681FAF">
        <w:rPr>
          <w:b/>
        </w:rPr>
        <w:t xml:space="preserve">изготвянето, представянето и подаване на </w:t>
      </w:r>
      <w:r w:rsidR="00681FAF" w:rsidRPr="00022456">
        <w:rPr>
          <w:b/>
        </w:rPr>
        <w:t xml:space="preserve"> оферт</w:t>
      </w:r>
      <w:r w:rsidR="00681FAF">
        <w:rPr>
          <w:b/>
        </w:rPr>
        <w:t>и</w:t>
      </w:r>
      <w:r w:rsidR="003F70CD" w:rsidRPr="003F70CD">
        <w:rPr>
          <w:b/>
          <w:bCs/>
        </w:rPr>
        <w:t>"</w:t>
      </w:r>
    </w:p>
    <w:p w:rsidR="00681FAF" w:rsidRDefault="00681FAF" w:rsidP="004D4F11">
      <w:pPr>
        <w:rPr>
          <w:b/>
          <w:bCs/>
          <w:sz w:val="20"/>
          <w:szCs w:val="20"/>
        </w:rPr>
      </w:pPr>
    </w:p>
    <w:p w:rsidR="00733235" w:rsidRPr="007348B6" w:rsidRDefault="003F70CD" w:rsidP="004D4F11">
      <w:pPr>
        <w:rPr>
          <w:b/>
        </w:rPr>
      </w:pPr>
      <w:r w:rsidRPr="00BA49A5">
        <w:rPr>
          <w:b/>
          <w:bCs/>
          <w:sz w:val="20"/>
          <w:szCs w:val="20"/>
        </w:rPr>
        <w:t xml:space="preserve"> </w:t>
      </w:r>
      <w:r w:rsidR="00681FAF" w:rsidRPr="00684810">
        <w:rPr>
          <w:b/>
        </w:rPr>
        <w:t xml:space="preserve">Раздел </w:t>
      </w:r>
      <w:r w:rsidR="00681FAF">
        <w:rPr>
          <w:b/>
          <w:lang w:val="en-US"/>
        </w:rPr>
        <w:t xml:space="preserve"> I</w:t>
      </w:r>
      <w:r w:rsidR="00681FAF">
        <w:rPr>
          <w:b/>
        </w:rPr>
        <w:t xml:space="preserve"> - Изисквания към офертите</w:t>
      </w:r>
    </w:p>
    <w:p w:rsidR="003F70CD" w:rsidRPr="003F70CD" w:rsidRDefault="003F70CD" w:rsidP="004D4F11">
      <w:pPr>
        <w:ind w:right="14"/>
        <w:jc w:val="both"/>
      </w:pPr>
      <w:r w:rsidRPr="003F70CD">
        <w:t>1. Всеки потенциален участник в процедурата има право да представи само една оферта. Срокът за валидност на офертата следва да бъде 120 дни от крайната дата за подаване на оферти. Възложителят в непредвидени случаи може да се възползва от възможността на чл. 58, ал. 3 от ЗОП.</w:t>
      </w:r>
    </w:p>
    <w:p w:rsidR="003F70CD" w:rsidRPr="003F70CD" w:rsidRDefault="003F70CD" w:rsidP="004D4F11">
      <w:pPr>
        <w:ind w:right="14"/>
        <w:jc w:val="both"/>
      </w:pPr>
      <w:r w:rsidRPr="003F70CD">
        <w:t>2. Лице, което е дало съгласие и фигурира като подизпълнител в офертата на друг участник, не може да представя самостоятелна оферта.</w:t>
      </w:r>
    </w:p>
    <w:p w:rsidR="003F70CD" w:rsidRPr="003F70CD" w:rsidRDefault="003F70CD" w:rsidP="004D4F11">
      <w:pPr>
        <w:ind w:right="14"/>
        <w:jc w:val="both"/>
      </w:pPr>
      <w:r w:rsidRPr="003F70CD">
        <w:t>3. Потенциалните участници следва да представят оферта за целия обем на поръчката, посочен в техническата спецификация/задание.</w:t>
      </w:r>
    </w:p>
    <w:p w:rsidR="003F70CD" w:rsidRPr="003F70CD" w:rsidRDefault="003F70CD" w:rsidP="004D4F11">
      <w:pPr>
        <w:ind w:right="14"/>
        <w:jc w:val="both"/>
      </w:pPr>
      <w:r w:rsidRPr="003F70CD">
        <w:t>4. Не се допуска представяне на варианти на техническа и/или на ценова оферта.</w:t>
      </w:r>
    </w:p>
    <w:p w:rsidR="003F70CD" w:rsidRPr="003F70CD" w:rsidRDefault="003F70CD" w:rsidP="004D4F11">
      <w:pPr>
        <w:ind w:right="14"/>
        <w:jc w:val="both"/>
      </w:pPr>
      <w:r w:rsidRPr="003F70CD">
        <w:t xml:space="preserve">5. Офертите следва да отговарят на изискванията, посочени в настоящите указания, и да бъдат оформени по приложените към документацията за участие образци. </w:t>
      </w:r>
    </w:p>
    <w:p w:rsidR="003F70CD" w:rsidRPr="003F70CD" w:rsidRDefault="003F70CD" w:rsidP="004D4F11">
      <w:pPr>
        <w:ind w:right="14"/>
        <w:jc w:val="both"/>
      </w:pPr>
      <w:r w:rsidRPr="003F70CD">
        <w:t>6. При изготвяне на офертата всеки потенциален участник трябва да се придържа точно към обявените от възложителя условия.</w:t>
      </w:r>
    </w:p>
    <w:p w:rsidR="003F70CD" w:rsidRPr="003F70CD" w:rsidRDefault="003F70CD" w:rsidP="004D4F11">
      <w:pPr>
        <w:ind w:right="14"/>
        <w:jc w:val="both"/>
      </w:pPr>
      <w:r w:rsidRPr="003F70CD">
        <w:t>7. Офертата се подписва от потенциалния участник или от лицето или лицата с представителна власт по закон или упълномощени да подпишат офертата за и от името на участника с нотариално заверени пълномощни, като в офертата се прилагат оригиналите на тези пълномощни или техни нотариално заверени копия.</w:t>
      </w:r>
    </w:p>
    <w:p w:rsidR="003F70CD" w:rsidRPr="003F70CD" w:rsidRDefault="003F70CD" w:rsidP="004D4F11">
      <w:pPr>
        <w:ind w:right="14"/>
        <w:jc w:val="both"/>
      </w:pPr>
      <w:r w:rsidRPr="003F70CD">
        <w:t>8. Когато участникът е обединение, което не е юридическо лице, документите</w:t>
      </w:r>
      <w:r w:rsidR="00EB083F">
        <w:t xml:space="preserve"> </w:t>
      </w:r>
      <w:r w:rsidRPr="003F70CD">
        <w:t xml:space="preserve">по т. 1.3, 1.4, 1.8, 1.9 и 1.10, от Раздел </w:t>
      </w:r>
      <w:r w:rsidR="00BB580C">
        <w:t>III</w:t>
      </w:r>
      <w:r w:rsidRPr="003F70CD">
        <w:t xml:space="preserve"> се представят от всяко физическо или юридическо лице, включено в обединението. В този случай офертата може да бъде подадена от всяко лице, упълномощено да представлява обединението. Упълномощаването може да бъде направено с изрично пълномощно или в акта за създаване на обединението.</w:t>
      </w:r>
    </w:p>
    <w:p w:rsidR="003F70CD" w:rsidRPr="003F70CD" w:rsidRDefault="003F70CD" w:rsidP="004D4F11">
      <w:pPr>
        <w:ind w:right="14"/>
        <w:jc w:val="both"/>
      </w:pPr>
      <w:r w:rsidRPr="003F70CD">
        <w:lastRenderedPageBreak/>
        <w:t>9. Всички документи, свързани с офертата, трябва да са съобразени с изискванията на чл. 56, ал. 4 от ЗОП. Ако в предложението са включени документи на чужд език, същите трябва да са придружени и с превод на български език, в случай, че попадат в обхвата на член 56,ал.4 от ЗОП. В случай, че липсва превод на представените сертификати и/или документи и той не бъде представен в изискуемия от членовете на комисията срок, документите, които не са придружени с превод няма да се вземат под внимание при извършването на подбора на участниците и допускането им до оценка.</w:t>
      </w:r>
    </w:p>
    <w:p w:rsidR="003F70CD" w:rsidRPr="003F70CD" w:rsidRDefault="003F70CD" w:rsidP="004D4F11">
      <w:pPr>
        <w:ind w:right="14"/>
        <w:jc w:val="both"/>
      </w:pPr>
      <w:r w:rsidRPr="003F70CD">
        <w:t>10. Всички документи, за които се изисква да бъдат заверени от потенциалния участник, трябва да са заверени с гриф „Вярно с оригинала” и подпис на лицето/та, представляващо/и потенциалния участник.</w:t>
      </w:r>
    </w:p>
    <w:p w:rsidR="003F70CD" w:rsidRPr="003F70CD" w:rsidRDefault="003F70CD" w:rsidP="004D4F11">
      <w:pPr>
        <w:ind w:right="14"/>
        <w:jc w:val="both"/>
      </w:pPr>
      <w:r w:rsidRPr="003F70CD">
        <w:t>11. Подпечатването на документите от приложените образци с печата на потенциалния участник е условие, което се отнася само за юридическите лица и едноличните търговци.</w:t>
      </w:r>
    </w:p>
    <w:p w:rsidR="003F70CD" w:rsidRPr="003F70CD" w:rsidRDefault="003F70CD" w:rsidP="004D4F11">
      <w:pPr>
        <w:ind w:right="14"/>
        <w:jc w:val="both"/>
      </w:pPr>
      <w:r w:rsidRPr="003F70CD">
        <w:t>12. Всички разходи по подготовката и представянето на офертата са за сметка на потенциалния участник. Възложителят не носи отговорност в случай, че потенциалния участник не бъде класиран или в случай на прекратяване на процедурата, за извършените от участника разходи по подготовката на офертата.</w:t>
      </w:r>
    </w:p>
    <w:p w:rsidR="003F70CD" w:rsidRPr="003F70CD" w:rsidRDefault="003F70CD" w:rsidP="004D4F11">
      <w:pPr>
        <w:ind w:right="14"/>
        <w:jc w:val="both"/>
      </w:pPr>
      <w:r w:rsidRPr="003F70CD">
        <w:t>13. Възложителят си запазва правото в случай на съмнение в автентичността на представени копия от документи да изиска от потенциалния участник оригиналите или нотариално заверени копия на същите.</w:t>
      </w:r>
    </w:p>
    <w:p w:rsidR="003F70CD" w:rsidRDefault="003F70CD" w:rsidP="004D4F11">
      <w:pPr>
        <w:ind w:right="14"/>
        <w:jc w:val="both"/>
      </w:pPr>
      <w:r w:rsidRPr="003F70CD">
        <w:t>14. Всяка страница от офертата на потенциалния участник се номерира последователно и се подписва от представляващия участника.</w:t>
      </w:r>
    </w:p>
    <w:p w:rsidR="004D4F11" w:rsidRDefault="004D4F11" w:rsidP="004D4F11">
      <w:pPr>
        <w:rPr>
          <w:b/>
        </w:rPr>
      </w:pPr>
    </w:p>
    <w:p w:rsidR="00681FAF" w:rsidRPr="00D5259C" w:rsidRDefault="00681FAF" w:rsidP="004D4F11">
      <w:pPr>
        <w:rPr>
          <w:b/>
        </w:rPr>
      </w:pPr>
      <w:r w:rsidRPr="00684810">
        <w:rPr>
          <w:b/>
        </w:rPr>
        <w:t xml:space="preserve">Раздел </w:t>
      </w:r>
      <w:r w:rsidRPr="00684810">
        <w:rPr>
          <w:b/>
          <w:lang w:val="en-US"/>
        </w:rPr>
        <w:t>II</w:t>
      </w:r>
      <w:r>
        <w:rPr>
          <w:b/>
        </w:rPr>
        <w:t xml:space="preserve"> -  Подаване и приемане на офертите</w:t>
      </w:r>
    </w:p>
    <w:p w:rsidR="00CC187B" w:rsidRPr="00D5259C" w:rsidRDefault="00CC187B" w:rsidP="004D4F11">
      <w:pPr>
        <w:jc w:val="both"/>
      </w:pPr>
      <w:r w:rsidRPr="00D5259C">
        <w:t>1. Подаването на офертата задължава участниците да приемат напълно всички изисквания и условия, посочени в тази документация, при спазване на Закона за обществените поръчки и другите нормативни актове, свързани с изпълнението на предмета на поръчката. Неспазването на тези изисквания или поставянето на различни от тези условия и изисквания от страна на участника може да доведе до отстраняването му от участие в процедурата.</w:t>
      </w:r>
    </w:p>
    <w:p w:rsidR="00CC187B" w:rsidRPr="00D5259C" w:rsidRDefault="00CC187B" w:rsidP="004D4F11">
      <w:pPr>
        <w:jc w:val="both"/>
      </w:pPr>
      <w:r w:rsidRPr="00D5259C">
        <w:t>2. Офертата се пред</w:t>
      </w:r>
      <w:r w:rsidR="00EB083F">
        <w:t>с</w:t>
      </w:r>
      <w:r w:rsidRPr="00D5259C">
        <w:t xml:space="preserve">тавя в писмен вид на хартиен носител. </w:t>
      </w:r>
    </w:p>
    <w:p w:rsidR="00CC187B" w:rsidRPr="00D5259C" w:rsidRDefault="00CC187B" w:rsidP="004D4F11">
      <w:pPr>
        <w:jc w:val="both"/>
      </w:pPr>
      <w:r w:rsidRPr="00D5259C">
        <w:t xml:space="preserve">3. Офертата се представя от участника или от упълномощен от него представител лично или по пощата с препоръчано писмо с обратна разписка. Офертата се представя на адреса, посочен в т. 4. В случаите, когато офертата се представя по пощата, тя трябва да пристигне до възложителя най-късно на датата, обявена за крайна за получаване на оферти. Възложителят не носи отговорност за неполучени оферти, изпратени по поща. </w:t>
      </w:r>
    </w:p>
    <w:p w:rsidR="00CC187B" w:rsidRPr="00D5259C" w:rsidRDefault="00CC187B" w:rsidP="004D4F11">
      <w:pPr>
        <w:jc w:val="both"/>
      </w:pPr>
      <w:r w:rsidRPr="00D5259C">
        <w:t>4. Участниците предават офертите си в запечатан непрозрачен плик на адрес бул. “</w:t>
      </w:r>
      <w:r>
        <w:t>Шипченски проход” №67</w:t>
      </w:r>
      <w:r w:rsidRPr="00D5259C">
        <w:t>, п.код 1</w:t>
      </w:r>
      <w:r>
        <w:t>574</w:t>
      </w:r>
      <w:r w:rsidRPr="00D5259C">
        <w:t xml:space="preserve"> с надпис:</w:t>
      </w:r>
    </w:p>
    <w:p w:rsidR="00CC187B" w:rsidRPr="00A21A5F" w:rsidRDefault="00CC187B" w:rsidP="004D4F11">
      <w:pPr>
        <w:jc w:val="both"/>
        <w:rPr>
          <w:sz w:val="20"/>
          <w:szCs w:val="20"/>
        </w:rPr>
      </w:pPr>
    </w:p>
    <w:p w:rsidR="00CC187B" w:rsidRPr="00D17FCB" w:rsidRDefault="00CC187B" w:rsidP="004D4F11">
      <w:pPr>
        <w:pBdr>
          <w:top w:val="single" w:sz="4" w:space="1" w:color="auto"/>
          <w:left w:val="single" w:sz="4" w:space="1" w:color="auto"/>
          <w:bottom w:val="single" w:sz="4" w:space="1" w:color="auto"/>
          <w:right w:val="single" w:sz="4" w:space="1" w:color="auto"/>
        </w:pBdr>
        <w:rPr>
          <w:bCs/>
        </w:rPr>
      </w:pPr>
      <w:r w:rsidRPr="00D17FCB">
        <w:rPr>
          <w:bCs/>
        </w:rPr>
        <w:t xml:space="preserve">До Столична община район "Слатина" </w:t>
      </w:r>
    </w:p>
    <w:p w:rsidR="00CC187B" w:rsidRPr="00D17FCB" w:rsidRDefault="00CC187B" w:rsidP="00CC187B">
      <w:pPr>
        <w:pBdr>
          <w:top w:val="single" w:sz="4" w:space="1" w:color="auto"/>
          <w:left w:val="single" w:sz="4" w:space="1" w:color="auto"/>
          <w:bottom w:val="single" w:sz="4" w:space="1" w:color="auto"/>
          <w:right w:val="single" w:sz="4" w:space="1" w:color="auto"/>
        </w:pBdr>
        <w:rPr>
          <w:bCs/>
        </w:rPr>
      </w:pPr>
      <w:r w:rsidRPr="00D17FCB">
        <w:t>адрес бул. “Шипченски проход” №67, п.код 1574</w:t>
      </w:r>
    </w:p>
    <w:p w:rsidR="00CC187B" w:rsidRPr="00D17FCB" w:rsidRDefault="00CC187B" w:rsidP="00CC187B">
      <w:pPr>
        <w:pBdr>
          <w:top w:val="single" w:sz="4" w:space="1" w:color="auto"/>
          <w:left w:val="single" w:sz="4" w:space="1" w:color="auto"/>
          <w:bottom w:val="single" w:sz="4" w:space="1" w:color="auto"/>
          <w:right w:val="single" w:sz="4" w:space="1" w:color="auto"/>
        </w:pBdr>
        <w:jc w:val="center"/>
        <w:rPr>
          <w:b/>
          <w:bCs/>
        </w:rPr>
      </w:pPr>
    </w:p>
    <w:p w:rsidR="00CC187B" w:rsidRDefault="00CC187B" w:rsidP="00CC187B">
      <w:pPr>
        <w:pBdr>
          <w:top w:val="single" w:sz="4" w:space="1" w:color="auto"/>
          <w:left w:val="single" w:sz="4" w:space="1" w:color="auto"/>
          <w:bottom w:val="single" w:sz="4" w:space="1" w:color="auto"/>
          <w:right w:val="single" w:sz="4" w:space="1" w:color="auto"/>
        </w:pBdr>
        <w:jc w:val="center"/>
        <w:rPr>
          <w:b/>
          <w:bCs/>
        </w:rPr>
      </w:pPr>
      <w:r w:rsidRPr="00D17FCB">
        <w:rPr>
          <w:b/>
          <w:bCs/>
        </w:rPr>
        <w:t>ОФЕРТА за участие в открита процедура за обществена поръчка с предмет</w:t>
      </w:r>
      <w:r w:rsidR="00982E2D">
        <w:rPr>
          <w:b/>
          <w:bCs/>
        </w:rPr>
        <w:t>:</w:t>
      </w:r>
    </w:p>
    <w:p w:rsidR="00982E2D" w:rsidRDefault="00982E2D" w:rsidP="00CC187B">
      <w:pPr>
        <w:pBdr>
          <w:top w:val="single" w:sz="4" w:space="1" w:color="auto"/>
          <w:left w:val="single" w:sz="4" w:space="1" w:color="auto"/>
          <w:bottom w:val="single" w:sz="4" w:space="1" w:color="auto"/>
          <w:right w:val="single" w:sz="4" w:space="1" w:color="auto"/>
        </w:pBdr>
        <w:jc w:val="center"/>
        <w:rPr>
          <w:b/>
          <w:bCs/>
        </w:rPr>
      </w:pPr>
    </w:p>
    <w:p w:rsidR="00982E2D" w:rsidRPr="00982E2D" w:rsidRDefault="00982E2D" w:rsidP="00982E2D">
      <w:pPr>
        <w:pBdr>
          <w:top w:val="single" w:sz="4" w:space="1" w:color="auto"/>
          <w:left w:val="single" w:sz="4" w:space="1" w:color="auto"/>
          <w:bottom w:val="single" w:sz="4" w:space="1" w:color="auto"/>
          <w:right w:val="single" w:sz="4" w:space="1" w:color="auto"/>
        </w:pBdr>
        <w:jc w:val="both"/>
      </w:pPr>
      <w:r w:rsidRPr="00982E2D">
        <w:rPr>
          <w:bCs/>
        </w:rPr>
        <w:t>"Организиране и провеждане на обучения "Придобиване на знания и умения от общинската администрация на район "Слатина" за работа с местните заинтересовани лица за подобряване на гра</w:t>
      </w:r>
      <w:r w:rsidR="00092BDE">
        <w:rPr>
          <w:bCs/>
        </w:rPr>
        <w:t>дс</w:t>
      </w:r>
      <w:r w:rsidRPr="00982E2D">
        <w:rPr>
          <w:bCs/>
        </w:rPr>
        <w:t>ката среда  по проект "Админист</w:t>
      </w:r>
      <w:r w:rsidR="00092BDE">
        <w:rPr>
          <w:bCs/>
        </w:rPr>
        <w:t>р</w:t>
      </w:r>
      <w:r w:rsidRPr="00982E2D">
        <w:rPr>
          <w:bCs/>
        </w:rPr>
        <w:t>ацията и гражданите -</w:t>
      </w:r>
      <w:r w:rsidR="00092BDE">
        <w:rPr>
          <w:bCs/>
        </w:rPr>
        <w:t xml:space="preserve"> </w:t>
      </w:r>
      <w:r w:rsidRPr="00982E2D">
        <w:rPr>
          <w:bCs/>
        </w:rPr>
        <w:t>една цел" по Оперативна програма "Административен капацитет"</w:t>
      </w:r>
      <w:r w:rsidRPr="00982E2D">
        <w:t>" по Договор №</w:t>
      </w:r>
      <w:r w:rsidR="00DA737C">
        <w:t>А</w:t>
      </w:r>
      <w:r w:rsidRPr="00982E2D">
        <w:t xml:space="preserve">12-22-156/11.03.2014 </w:t>
      </w:r>
      <w:r w:rsidRPr="00982E2D">
        <w:lastRenderedPageBreak/>
        <w:t>г.на район "Слатина", финансирани по Оперативна програма "Административен капацитет", бюджетна линия BG051PO002/12/2.2-07”</w:t>
      </w:r>
    </w:p>
    <w:p w:rsidR="00982E2D" w:rsidRDefault="00982E2D" w:rsidP="00982E2D">
      <w:pPr>
        <w:pBdr>
          <w:top w:val="single" w:sz="4" w:space="1" w:color="auto"/>
          <w:left w:val="single" w:sz="4" w:space="1" w:color="auto"/>
          <w:bottom w:val="single" w:sz="4" w:space="1" w:color="auto"/>
          <w:right w:val="single" w:sz="4" w:space="1" w:color="auto"/>
        </w:pBdr>
        <w:jc w:val="both"/>
      </w:pPr>
    </w:p>
    <w:p w:rsidR="00982E2D" w:rsidRPr="00982E2D" w:rsidRDefault="00982E2D" w:rsidP="00982E2D">
      <w:pPr>
        <w:pBdr>
          <w:top w:val="single" w:sz="4" w:space="1" w:color="auto"/>
          <w:left w:val="single" w:sz="4" w:space="1" w:color="auto"/>
          <w:bottom w:val="single" w:sz="4" w:space="1" w:color="auto"/>
          <w:right w:val="single" w:sz="4" w:space="1" w:color="auto"/>
        </w:pBdr>
        <w:jc w:val="center"/>
        <w:rPr>
          <w:bCs/>
        </w:rPr>
      </w:pPr>
      <w:r w:rsidRPr="00D17FCB">
        <w:rPr>
          <w:bCs/>
        </w:rPr>
        <w:t>и следната информация: име на участника, адрес за кореспонденция, телефон, факс и електронен адрес.</w:t>
      </w:r>
    </w:p>
    <w:p w:rsidR="00982E2D" w:rsidRPr="00D17FCB" w:rsidRDefault="00982E2D" w:rsidP="00CC187B">
      <w:pPr>
        <w:pBdr>
          <w:top w:val="single" w:sz="4" w:space="1" w:color="auto"/>
          <w:left w:val="single" w:sz="4" w:space="1" w:color="auto"/>
          <w:bottom w:val="single" w:sz="4" w:space="1" w:color="auto"/>
          <w:right w:val="single" w:sz="4" w:space="1" w:color="auto"/>
        </w:pBdr>
        <w:jc w:val="center"/>
        <w:rPr>
          <w:b/>
          <w:bCs/>
        </w:rPr>
      </w:pPr>
    </w:p>
    <w:p w:rsidR="00CC187B" w:rsidRDefault="00CC187B" w:rsidP="00CC187B">
      <w:pPr>
        <w:jc w:val="both"/>
        <w:rPr>
          <w:sz w:val="20"/>
          <w:szCs w:val="20"/>
        </w:rPr>
      </w:pPr>
    </w:p>
    <w:p w:rsidR="00CC187B" w:rsidRPr="008E75EB" w:rsidRDefault="00CC187B" w:rsidP="00CC187B">
      <w:pPr>
        <w:jc w:val="both"/>
      </w:pPr>
      <w:r w:rsidRPr="008E75EB">
        <w:t>5. Съгласно чл. 57, ал. 1 и ал. 2 от ЗОП пликът с офертата трябва да съдържа 3 отделни запечатани непрозрачни и надписани плика, както следва:</w:t>
      </w:r>
    </w:p>
    <w:p w:rsidR="00CC187B" w:rsidRPr="008E75EB" w:rsidRDefault="00CC187B" w:rsidP="009B36BE">
      <w:pPr>
        <w:numPr>
          <w:ilvl w:val="0"/>
          <w:numId w:val="16"/>
        </w:numPr>
        <w:suppressAutoHyphens/>
        <w:ind w:firstLine="0"/>
        <w:jc w:val="both"/>
      </w:pPr>
      <w:r w:rsidRPr="008E75EB">
        <w:t xml:space="preserve">плик № 1 с надпис „Документи за подбор”, който се поставят документите, изисквани от Възложителя по чл. 56, ал. 1, т. 1-6, 8, 12 - 14 от ЗОП, отнасящи се до критериите за подбор на участниците, а именно изброените в т.1, </w:t>
      </w:r>
      <w:r w:rsidRPr="00D17FCB">
        <w:t xml:space="preserve">раздел  </w:t>
      </w:r>
      <w:r w:rsidRPr="00D17FCB">
        <w:rPr>
          <w:lang w:val="en-US"/>
        </w:rPr>
        <w:t>III</w:t>
      </w:r>
      <w:r>
        <w:rPr>
          <w:b/>
          <w:lang w:val="en-US"/>
        </w:rPr>
        <w:t xml:space="preserve"> </w:t>
      </w:r>
      <w:r w:rsidRPr="008E75EB">
        <w:t xml:space="preserve"> </w:t>
      </w:r>
      <w:r>
        <w:t xml:space="preserve">Съдържание  на офертите </w:t>
      </w:r>
      <w:r w:rsidRPr="008E75EB">
        <w:t xml:space="preserve"> от настоящите указания.</w:t>
      </w:r>
    </w:p>
    <w:p w:rsidR="00CC187B" w:rsidRPr="00D17FCB" w:rsidRDefault="00CC187B" w:rsidP="009B36BE">
      <w:pPr>
        <w:numPr>
          <w:ilvl w:val="0"/>
          <w:numId w:val="16"/>
        </w:numPr>
        <w:suppressAutoHyphens/>
        <w:ind w:firstLine="0"/>
        <w:jc w:val="both"/>
      </w:pPr>
      <w:r w:rsidRPr="008E75EB">
        <w:t>плик № 2 с надпис „Предложение за изпълнение на поръчката”, в който се поставят документите, свързани с изпълнението на поръчката, съобразно избрания от възложителя критерий и</w:t>
      </w:r>
      <w:r w:rsidRPr="00D17FCB">
        <w:t xml:space="preserve"> </w:t>
      </w:r>
      <w:r w:rsidRPr="008E75EB">
        <w:t>в т.</w:t>
      </w:r>
      <w:r>
        <w:t>2</w:t>
      </w:r>
      <w:r w:rsidRPr="008E75EB">
        <w:t xml:space="preserve">, </w:t>
      </w:r>
      <w:r w:rsidRPr="00D17FCB">
        <w:t xml:space="preserve">раздел  </w:t>
      </w:r>
      <w:r w:rsidRPr="00D17FCB">
        <w:rPr>
          <w:lang w:val="en-US"/>
        </w:rPr>
        <w:t>III</w:t>
      </w:r>
      <w:r>
        <w:rPr>
          <w:b/>
          <w:lang w:val="en-US"/>
        </w:rPr>
        <w:t xml:space="preserve"> </w:t>
      </w:r>
      <w:r w:rsidRPr="008E75EB">
        <w:t xml:space="preserve"> </w:t>
      </w:r>
      <w:r>
        <w:t xml:space="preserve">Съдържание на офертите </w:t>
      </w:r>
      <w:r w:rsidRPr="008E75EB">
        <w:t>от настоящите указания.</w:t>
      </w:r>
      <w:r w:rsidRPr="00D17FCB">
        <w:rPr>
          <w:sz w:val="20"/>
          <w:szCs w:val="20"/>
        </w:rPr>
        <w:t>;</w:t>
      </w:r>
    </w:p>
    <w:p w:rsidR="00CC187B" w:rsidRPr="008E75EB" w:rsidRDefault="00CC187B" w:rsidP="009B36BE">
      <w:pPr>
        <w:numPr>
          <w:ilvl w:val="0"/>
          <w:numId w:val="16"/>
        </w:numPr>
        <w:suppressAutoHyphens/>
        <w:ind w:firstLine="0"/>
        <w:jc w:val="both"/>
      </w:pPr>
      <w:r w:rsidRPr="008E75EB">
        <w:t>плик № 3 с надпис „Предлагана цена”, който съдържа ценовото предложение на участника, включително и на електронен носител.</w:t>
      </w:r>
    </w:p>
    <w:p w:rsidR="00CC187B" w:rsidRPr="008E75EB" w:rsidRDefault="00CC187B" w:rsidP="00CC187B">
      <w:pPr>
        <w:jc w:val="both"/>
      </w:pPr>
      <w:r w:rsidRPr="008E75EB">
        <w:t>6. При приемане на офертата върху плика се отбелязват поредният номер, датата и часа на получаването и посочените данни се записват във входящ регистър, за което на приносителя се издава документ.</w:t>
      </w:r>
    </w:p>
    <w:p w:rsidR="00CC187B" w:rsidRPr="008E75EB" w:rsidRDefault="00CC187B" w:rsidP="00CC187B">
      <w:pPr>
        <w:jc w:val="both"/>
      </w:pPr>
      <w:r w:rsidRPr="008E75EB">
        <w:t>7. 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или в незапечатан или скъсан плик. Тези обстоятелства се отбелязват във входящия регистър на Възложителя.</w:t>
      </w:r>
    </w:p>
    <w:p w:rsidR="00CC187B" w:rsidRPr="008E75EB" w:rsidRDefault="00CC187B" w:rsidP="00CC187B">
      <w:pPr>
        <w:jc w:val="both"/>
      </w:pPr>
      <w:r w:rsidRPr="008E75EB">
        <w:t xml:space="preserve">8. Ако участникът изпрати офертата чрез препоръчана поща или куриерска служба, разходите са за негова сметка. </w:t>
      </w:r>
      <w:proofErr w:type="spellStart"/>
      <w:r w:rsidRPr="008E75EB">
        <w:t>Рискoвете</w:t>
      </w:r>
      <w:proofErr w:type="spellEnd"/>
      <w:r w:rsidRPr="008E75EB">
        <w:t xml:space="preserve"> от забава или загубване на офертата са за сметка на участника.</w:t>
      </w:r>
    </w:p>
    <w:p w:rsidR="00CC187B" w:rsidRPr="008E75EB" w:rsidRDefault="00CC187B" w:rsidP="00CC187B">
      <w:pPr>
        <w:jc w:val="both"/>
      </w:pPr>
      <w:r w:rsidRPr="008E75EB">
        <w:t>9. До изтичането на срока за подаване на офертите всеки участник в процедурата може да промени, допълни или да оттегли офертата си.</w:t>
      </w:r>
    </w:p>
    <w:p w:rsidR="00CC187B" w:rsidRPr="008E75EB" w:rsidRDefault="00CC187B" w:rsidP="00CC187B">
      <w:pPr>
        <w:jc w:val="both"/>
      </w:pPr>
      <w:r w:rsidRPr="008E75EB">
        <w:t xml:space="preserve">10. Срок на валидност на офертата - срокът на валидност на офертите е времето, през което участниците са обвързани с условията на представените от тях оферти. </w:t>
      </w:r>
    </w:p>
    <w:p w:rsidR="00CC187B" w:rsidRPr="008E75EB" w:rsidRDefault="00CC187B" w:rsidP="00CC187B">
      <w:pPr>
        <w:jc w:val="both"/>
      </w:pPr>
      <w:r w:rsidRPr="008E75EB">
        <w:t>10.1. Офертите следва да бъдат валидни 120 календарни дни, считано от крайния срок за получаване на оферти, посочен в обявлението за процедурата.</w:t>
      </w:r>
    </w:p>
    <w:p w:rsidR="00CC187B" w:rsidRPr="00D17FCB" w:rsidRDefault="00CC187B" w:rsidP="00CC187B">
      <w:pPr>
        <w:jc w:val="both"/>
      </w:pPr>
      <w:r w:rsidRPr="008E75EB">
        <w:t>10.2. Възложителят може да изиска от класираните участници да удължат срока на валидност н офертите си до момента на сключване на договор.</w:t>
      </w:r>
    </w:p>
    <w:p w:rsidR="003F70CD" w:rsidRDefault="003F70CD" w:rsidP="003F70CD">
      <w:pPr>
        <w:spacing w:line="360" w:lineRule="auto"/>
        <w:ind w:right="14"/>
        <w:jc w:val="both"/>
      </w:pPr>
    </w:p>
    <w:p w:rsidR="00681FAF" w:rsidRDefault="00681FAF" w:rsidP="00681FAF">
      <w:pPr>
        <w:jc w:val="both"/>
        <w:rPr>
          <w:b/>
        </w:rPr>
      </w:pPr>
      <w:r w:rsidRPr="00684810">
        <w:rPr>
          <w:b/>
        </w:rPr>
        <w:t xml:space="preserve">Раздел </w:t>
      </w:r>
      <w:r w:rsidRPr="00684810">
        <w:rPr>
          <w:b/>
          <w:lang w:val="en-US"/>
        </w:rPr>
        <w:t>III</w:t>
      </w:r>
      <w:r>
        <w:rPr>
          <w:b/>
          <w:lang w:val="en-US"/>
        </w:rPr>
        <w:t xml:space="preserve"> </w:t>
      </w:r>
      <w:r w:rsidRPr="00684810">
        <w:rPr>
          <w:b/>
          <w:lang w:val="ru-RU"/>
        </w:rPr>
        <w:t xml:space="preserve"> – </w:t>
      </w:r>
      <w:r w:rsidRPr="00684810">
        <w:rPr>
          <w:b/>
        </w:rPr>
        <w:t>Съдържание</w:t>
      </w:r>
      <w:r>
        <w:rPr>
          <w:b/>
        </w:rPr>
        <w:t xml:space="preserve"> на офертите</w:t>
      </w:r>
    </w:p>
    <w:p w:rsidR="00B606D0" w:rsidRPr="00F72487" w:rsidRDefault="004C5484" w:rsidP="00173E48">
      <w:pPr>
        <w:ind w:right="14"/>
        <w:jc w:val="both"/>
      </w:pPr>
      <w:r w:rsidRPr="00AA258F">
        <w:t>Всяка о</w:t>
      </w:r>
      <w:r w:rsidR="00B606D0" w:rsidRPr="00AA258F">
        <w:t>фертата</w:t>
      </w:r>
      <w:r w:rsidRPr="00AA258F">
        <w:t xml:space="preserve"> трябва да съдържа списък на документите и информацията, съдържаща се в </w:t>
      </w:r>
      <w:r w:rsidR="00F84D31" w:rsidRPr="00AA258F">
        <w:t>офертата, подписан от участника.</w:t>
      </w:r>
      <w:r w:rsidR="00F84D31">
        <w:t xml:space="preserve"> Офертата</w:t>
      </w:r>
      <w:r w:rsidR="00B606D0" w:rsidRPr="00F72487">
        <w:t xml:space="preserve"> се изготвя по приложените в документацията образци. Общият плик трябва да съдържа следното:</w:t>
      </w:r>
    </w:p>
    <w:p w:rsidR="00B606D0" w:rsidRPr="00F72487" w:rsidRDefault="00B606D0" w:rsidP="00173E48">
      <w:pPr>
        <w:ind w:right="14"/>
        <w:jc w:val="both"/>
      </w:pPr>
      <w:r w:rsidRPr="00F72487">
        <w:rPr>
          <w:b/>
          <w:bCs/>
        </w:rPr>
        <w:t xml:space="preserve">1. Плик </w:t>
      </w:r>
      <w:proofErr w:type="spellStart"/>
      <w:r w:rsidRPr="00F72487">
        <w:rPr>
          <w:b/>
          <w:bCs/>
        </w:rPr>
        <w:t>No</w:t>
      </w:r>
      <w:proofErr w:type="spellEnd"/>
      <w:r w:rsidRPr="00F72487">
        <w:rPr>
          <w:b/>
          <w:bCs/>
        </w:rPr>
        <w:t>.1</w:t>
      </w:r>
      <w:r w:rsidRPr="00F72487">
        <w:t xml:space="preserve"> </w:t>
      </w:r>
      <w:r w:rsidRPr="00F72487">
        <w:rPr>
          <w:b/>
          <w:bCs/>
        </w:rPr>
        <w:t>„Документи за подбор”</w:t>
      </w:r>
      <w:r w:rsidRPr="00F72487">
        <w:t>, в който се поставят документите, изисквани от възложителя по чл. 56, ал. 1, т. 1-6, 8, 12 - 14 от ЗОП, отнасящи се до критериите за подбор на потенциалните участници, а именно:</w:t>
      </w:r>
    </w:p>
    <w:p w:rsidR="00B606D0" w:rsidRPr="00F72487" w:rsidRDefault="00B606D0" w:rsidP="00173E48">
      <w:pPr>
        <w:ind w:right="14"/>
        <w:jc w:val="both"/>
      </w:pPr>
      <w:r w:rsidRPr="00F72487">
        <w:lastRenderedPageBreak/>
        <w:t>1.1. Оферта на участника (оригинал) – изготвена съгласно приложения образец (Приложение № 1);</w:t>
      </w:r>
    </w:p>
    <w:p w:rsidR="00B606D0" w:rsidRPr="00F72487" w:rsidRDefault="00B606D0" w:rsidP="00173E48">
      <w:pPr>
        <w:ind w:right="14"/>
        <w:jc w:val="both"/>
      </w:pPr>
      <w:r w:rsidRPr="00F72487">
        <w:t>1.2. Списък на документите, съдържащи се в офертата, подписан от участника (Приложение № 2) (оригинал);</w:t>
      </w:r>
    </w:p>
    <w:p w:rsidR="00B606D0" w:rsidRPr="00F72487" w:rsidRDefault="00B606D0" w:rsidP="00173E48">
      <w:pPr>
        <w:ind w:right="14"/>
        <w:jc w:val="both"/>
      </w:pPr>
      <w:r w:rsidRPr="00F72487">
        <w:t>1.3. Административни сведения, изготвени по образеца и подписан от участника (Приложение № 3) (оригинал).</w:t>
      </w:r>
    </w:p>
    <w:p w:rsidR="00B606D0" w:rsidRPr="00F72487" w:rsidRDefault="00B606D0" w:rsidP="00173E48">
      <w:pPr>
        <w:ind w:right="14"/>
        <w:jc w:val="both"/>
      </w:pPr>
      <w:r w:rsidRPr="00F72487">
        <w:t xml:space="preserve">1.4. Документи за регистрация на участника удостоверяващи неговата </w:t>
      </w:r>
      <w:proofErr w:type="spellStart"/>
      <w:r w:rsidRPr="00F72487">
        <w:t>правосубектност</w:t>
      </w:r>
      <w:proofErr w:type="spellEnd"/>
      <w:r w:rsidRPr="00F72487">
        <w:t xml:space="preserve"> (заверени от участника копия):</w:t>
      </w:r>
    </w:p>
    <w:p w:rsidR="008F3856" w:rsidRDefault="003E1FFC" w:rsidP="00173E48">
      <w:pPr>
        <w:ind w:right="14"/>
        <w:jc w:val="both"/>
      </w:pPr>
      <w:r w:rsidRPr="00AA258F">
        <w:t>а)По</w:t>
      </w:r>
      <w:r w:rsidR="008F3856" w:rsidRPr="00AA258F">
        <w:t>сочване на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кандидатът или участникът е установен, както и адрес, включително електронен, за кореспонденция при провеждането на процедурата</w:t>
      </w:r>
      <w:r w:rsidRPr="00AA258F">
        <w:t>. При 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p>
    <w:p w:rsidR="00B606D0" w:rsidRPr="00F72487" w:rsidRDefault="00B606D0" w:rsidP="00173E48">
      <w:pPr>
        <w:ind w:right="14"/>
        <w:jc w:val="both"/>
      </w:pPr>
      <w:r w:rsidRPr="00F72487">
        <w:t>б) Съдебно удостоверение за актуално състояние на участника /оригинал или заверено от участника копие/ - в случаите, когато не е представен ЕИК или когато участникът е юридическо лице с нестопанска цел. Чуждестранните юридически лица прилагат еквивалентен документ на съдебен или административен орган от държавата, в която са установени.</w:t>
      </w:r>
    </w:p>
    <w:p w:rsidR="00B606D0" w:rsidRPr="00F72487" w:rsidRDefault="00B606D0" w:rsidP="00173E48">
      <w:pPr>
        <w:ind w:right="14"/>
        <w:jc w:val="both"/>
      </w:pPr>
      <w:r w:rsidRPr="00F72487">
        <w:t>Документът на чуждестранните лица се представя и в официален превод на български език. Ако участникът е обединение от юридически лица, което не е юридическо лице, документите се представят от всяко юридическо лице, включено в обединението.</w:t>
      </w:r>
    </w:p>
    <w:p w:rsidR="00B606D0" w:rsidRPr="00F72487" w:rsidRDefault="00B606D0" w:rsidP="00173E48">
      <w:pPr>
        <w:ind w:right="14"/>
        <w:jc w:val="both"/>
      </w:pPr>
      <w:r w:rsidRPr="00F72487">
        <w:t>Документите по настоящата точка се представят в оригинал или в заверено от участника копие и следва да бъдат издадени не по-рано от 3 /три/ месеца преди датата, посочена като краен срок за подаване на офертата.</w:t>
      </w:r>
    </w:p>
    <w:p w:rsidR="00B606D0" w:rsidRPr="00AA258F" w:rsidRDefault="00B606D0" w:rsidP="00173E48">
      <w:pPr>
        <w:ind w:right="14"/>
        <w:jc w:val="both"/>
        <w:rPr>
          <w:b/>
          <w:bCs/>
        </w:rPr>
      </w:pPr>
      <w:r w:rsidRPr="00AA258F">
        <w:rPr>
          <w:b/>
          <w:bCs/>
        </w:rPr>
        <w:t>Когато обединението не е създадено само за целите на настоящата поръчка се представя и документ, с който участниците в обединението се съгласяват да участват в настоящата процедура.</w:t>
      </w:r>
    </w:p>
    <w:p w:rsidR="00B606D0" w:rsidRPr="00F72487" w:rsidRDefault="00B606D0" w:rsidP="00173E48">
      <w:pPr>
        <w:ind w:right="14"/>
        <w:jc w:val="both"/>
      </w:pPr>
      <w:r w:rsidRPr="00681FAF">
        <w:t xml:space="preserve">1.5. Документ за внесена гаранция за участие в процедурата в размер и форма съгласно раздел </w:t>
      </w:r>
      <w:r w:rsidR="00681FAF" w:rsidRPr="00681FAF">
        <w:rPr>
          <w:lang w:val="en-US"/>
        </w:rPr>
        <w:t>IV</w:t>
      </w:r>
      <w:r w:rsidR="00681FAF" w:rsidRPr="00681FAF">
        <w:t xml:space="preserve"> </w:t>
      </w:r>
      <w:r w:rsidRPr="00681FAF">
        <w:t xml:space="preserve"> „Гаранции“ от настоящите указания (оригинал)</w:t>
      </w:r>
      <w:r w:rsidR="00440033">
        <w:t>.</w:t>
      </w:r>
    </w:p>
    <w:p w:rsidR="00B606D0" w:rsidRPr="00F72487" w:rsidRDefault="00B606D0" w:rsidP="00173E48">
      <w:pPr>
        <w:ind w:right="14"/>
        <w:jc w:val="both"/>
      </w:pPr>
      <w:r w:rsidRPr="00F72487">
        <w:t>1.</w:t>
      </w:r>
      <w:r w:rsidR="00440033">
        <w:t>6</w:t>
      </w:r>
      <w:r w:rsidRPr="00F72487">
        <w:t>. Подписан от участника списък с експертите (оригинал), които пряко ще участват в извършването на дейностите по поръчката</w:t>
      </w:r>
      <w:r w:rsidR="002F5942">
        <w:t xml:space="preserve"> </w:t>
      </w:r>
      <w:r w:rsidR="00440033" w:rsidRPr="00AA258F">
        <w:t>(Приложение 7</w:t>
      </w:r>
      <w:r w:rsidR="002F5942" w:rsidRPr="00AA258F">
        <w:t>)</w:t>
      </w:r>
    </w:p>
    <w:p w:rsidR="00B606D0" w:rsidRPr="00F72487" w:rsidRDefault="00B606D0" w:rsidP="00173E48">
      <w:pPr>
        <w:ind w:right="14"/>
        <w:jc w:val="both"/>
      </w:pPr>
      <w:r w:rsidRPr="00F72487">
        <w:t>1.</w:t>
      </w:r>
      <w:r w:rsidR="00EE7027">
        <w:t>7</w:t>
      </w:r>
      <w:r w:rsidRPr="00F72487">
        <w:t>. Декларация по чл. 47, ал. 9</w:t>
      </w:r>
      <w:r w:rsidR="006E5169" w:rsidRPr="00AA258F">
        <w:t>, при наличие на обстоятелства п чл.47 ал.2 участниците ще бъдат отстранени от участие в процедурата.</w:t>
      </w:r>
    </w:p>
    <w:p w:rsidR="00B606D0" w:rsidRPr="00F72487" w:rsidRDefault="00B606D0" w:rsidP="00173E48">
      <w:pPr>
        <w:ind w:right="14"/>
        <w:jc w:val="both"/>
      </w:pPr>
      <w:r w:rsidRPr="00F72487">
        <w:t>1.</w:t>
      </w:r>
      <w:r w:rsidR="00EE7027">
        <w:t>8</w:t>
      </w:r>
      <w:r w:rsidRPr="00F72487">
        <w:t xml:space="preserve">. Декларация за липса на потенциален конфликт на интереси с лица, работещи в </w:t>
      </w:r>
      <w:r w:rsidR="001D79FE">
        <w:t>Столична община район "Слатина"</w:t>
      </w:r>
      <w:r w:rsidRPr="00F72487">
        <w:t>.</w:t>
      </w:r>
    </w:p>
    <w:p w:rsidR="00B606D0" w:rsidRPr="00F72487" w:rsidRDefault="00B606D0" w:rsidP="00173E48">
      <w:pPr>
        <w:ind w:right="14"/>
        <w:jc w:val="both"/>
      </w:pPr>
      <w:r w:rsidRPr="00F72487">
        <w:t>1.</w:t>
      </w:r>
      <w:r w:rsidR="00EE7027">
        <w:t>9</w:t>
      </w:r>
      <w:r w:rsidRPr="00F72487">
        <w:t xml:space="preserve">. Списък на подизпълнителите, ако участникът предвижда такива, както и вида на работите, които ще извършват и дела на тяхното участие. </w:t>
      </w:r>
    </w:p>
    <w:p w:rsidR="00B606D0" w:rsidRPr="00F72487" w:rsidRDefault="00B606D0" w:rsidP="00173E48">
      <w:pPr>
        <w:ind w:right="14"/>
        <w:jc w:val="both"/>
      </w:pPr>
      <w:r w:rsidRPr="00F72487">
        <w:t xml:space="preserve">Попълва се декларацията по чл. 56, ал. 1, т. 8 от ЗОП по образец (Приложение № 9). </w:t>
      </w:r>
    </w:p>
    <w:p w:rsidR="00B606D0" w:rsidRPr="00F72487" w:rsidRDefault="00B606D0" w:rsidP="00173E48">
      <w:pPr>
        <w:ind w:right="14"/>
        <w:jc w:val="both"/>
      </w:pPr>
      <w:r w:rsidRPr="00F72487">
        <w:t xml:space="preserve">Всеки от подизпълнителите трябва писмено да декларира своето съгласие за участие в изпълнението на поръчката и да отговаря пропорционално на минималните изисквания на възложителя, на които отговаря и потенциалния участник, но </w:t>
      </w:r>
      <w:proofErr w:type="spellStart"/>
      <w:r w:rsidRPr="00F72487">
        <w:t>съотносими</w:t>
      </w:r>
      <w:proofErr w:type="spellEnd"/>
      <w:r w:rsidRPr="00F72487">
        <w:t xml:space="preserve"> към дела на участие в дейностите по поръчката.</w:t>
      </w:r>
    </w:p>
    <w:p w:rsidR="00B606D0" w:rsidRPr="00F72487" w:rsidRDefault="00B606D0" w:rsidP="00173E48">
      <w:pPr>
        <w:jc w:val="both"/>
      </w:pPr>
      <w:r w:rsidRPr="00F72487">
        <w:t>1.1</w:t>
      </w:r>
      <w:r w:rsidR="00EE7027">
        <w:t>0</w:t>
      </w:r>
      <w:r w:rsidRPr="00F72487">
        <w:t xml:space="preserve">. Нотариално заверено пълномощно на лицето, подписващо офертата (оригинал) - представя се, когато офертата или някой документ от нея не е подписана от представляващия участника съгласно актуалната му регистрация, а от изрично </w:t>
      </w:r>
      <w:r w:rsidRPr="00F72487">
        <w:lastRenderedPageBreak/>
        <w:t xml:space="preserve">упълномощен негов представител. Пълномощното следва да съдържа всички данни на лицата (упълномощен и </w:t>
      </w:r>
      <w:proofErr w:type="spellStart"/>
      <w:r w:rsidRPr="00F72487">
        <w:t>упълномощител</w:t>
      </w:r>
      <w:proofErr w:type="spellEnd"/>
      <w:r w:rsidRPr="00F72487">
        <w:t>), както и изрично изявление, че упълномощеното лице има право да подпише офертата и да представлява потенциалния участник в процедурата.</w:t>
      </w:r>
    </w:p>
    <w:p w:rsidR="00B606D0" w:rsidRPr="003A4081" w:rsidRDefault="00B606D0" w:rsidP="003A4081">
      <w:pPr>
        <w:jc w:val="both"/>
        <w:rPr>
          <w:lang w:val="en-US"/>
        </w:rPr>
      </w:pPr>
      <w:r w:rsidRPr="00F72487">
        <w:t>1.1</w:t>
      </w:r>
      <w:r w:rsidR="00EE7027">
        <w:t>1</w:t>
      </w:r>
      <w:r w:rsidRPr="00F72487">
        <w:t>. Декларация за приемане условията в проекта на договор (Приложение № 15)</w:t>
      </w:r>
    </w:p>
    <w:p w:rsidR="00B606D0" w:rsidRPr="00F72487" w:rsidRDefault="00B606D0" w:rsidP="00173E48">
      <w:pPr>
        <w:jc w:val="both"/>
      </w:pPr>
      <w:r w:rsidRPr="00F72487">
        <w:t>1.1</w:t>
      </w:r>
      <w:r w:rsidR="00EE7027">
        <w:t>2</w:t>
      </w:r>
      <w:r w:rsidRPr="00F72487">
        <w:t>. Декларации за липса на свързаност с друг участник или кандидат в съответствие с чл. 55, ал. 7, както и за липса на обстоятелство по чл. 8, ал. 8, т. 2</w:t>
      </w:r>
    </w:p>
    <w:p w:rsidR="00004D2F" w:rsidRPr="00AA258F" w:rsidRDefault="00B606D0" w:rsidP="00173E48">
      <w:pPr>
        <w:jc w:val="both"/>
      </w:pPr>
      <w:r w:rsidRPr="00AA258F">
        <w:rPr>
          <w:b/>
          <w:bCs/>
        </w:rPr>
        <w:t xml:space="preserve">2. Плик </w:t>
      </w:r>
      <w:proofErr w:type="spellStart"/>
      <w:r w:rsidRPr="00AA258F">
        <w:rPr>
          <w:b/>
          <w:bCs/>
        </w:rPr>
        <w:t>No</w:t>
      </w:r>
      <w:proofErr w:type="spellEnd"/>
      <w:r w:rsidRPr="00AA258F">
        <w:rPr>
          <w:b/>
          <w:bCs/>
        </w:rPr>
        <w:t>.2</w:t>
      </w:r>
      <w:r w:rsidRPr="00AA258F">
        <w:t xml:space="preserve"> </w:t>
      </w:r>
      <w:r w:rsidRPr="00AA258F">
        <w:rPr>
          <w:b/>
          <w:bCs/>
        </w:rPr>
        <w:t>„Предложение за изпълнение на поръчката”</w:t>
      </w:r>
      <w:r w:rsidRPr="00AA258F">
        <w:t xml:space="preserve">, в който потенциалните участници поставят </w:t>
      </w:r>
      <w:r w:rsidR="00004D2F" w:rsidRPr="00AA258F">
        <w:t>техническото предложение изготвено</w:t>
      </w:r>
      <w:r w:rsidRPr="00AA258F">
        <w:t xml:space="preserve"> по образец (Приложение № 10)</w:t>
      </w:r>
      <w:r w:rsidR="00004D2F" w:rsidRPr="00AA258F">
        <w:t xml:space="preserve"> и ако е приложимо -декларация по чл.33 ал.4. от ЗОП.</w:t>
      </w:r>
    </w:p>
    <w:p w:rsidR="00B606D0" w:rsidRPr="007A6593" w:rsidRDefault="00004D2F" w:rsidP="00004D2F">
      <w:pPr>
        <w:jc w:val="both"/>
      </w:pPr>
      <w:r w:rsidRPr="00AA258F">
        <w:t xml:space="preserve">Техническото предложение  </w:t>
      </w:r>
      <w:r w:rsidR="00B606D0" w:rsidRPr="00AA258F">
        <w:t>трябва да съдържа:</w:t>
      </w:r>
    </w:p>
    <w:p w:rsidR="00B606D0" w:rsidRPr="007A6593" w:rsidRDefault="00B606D0" w:rsidP="00173E48">
      <w:pPr>
        <w:autoSpaceDE w:val="0"/>
        <w:autoSpaceDN w:val="0"/>
        <w:adjustRightInd w:val="0"/>
        <w:jc w:val="both"/>
      </w:pPr>
      <w:r w:rsidRPr="007A6593">
        <w:t>1. Организация и план за изпълнение на дейностите:</w:t>
      </w:r>
    </w:p>
    <w:p w:rsidR="00B606D0" w:rsidRPr="007A6593" w:rsidRDefault="00B606D0" w:rsidP="00173E48">
      <w:pPr>
        <w:autoSpaceDE w:val="0"/>
        <w:autoSpaceDN w:val="0"/>
        <w:adjustRightInd w:val="0"/>
        <w:jc w:val="both"/>
      </w:pPr>
      <w:r w:rsidRPr="007A6593">
        <w:t xml:space="preserve">1.1. Описание на дейностите и услугите, предмет на логистична подкрепа, методика и инструменти за изпълнение, мерки за контрол, </w:t>
      </w:r>
    </w:p>
    <w:p w:rsidR="00B606D0" w:rsidRPr="007A6593" w:rsidRDefault="00B606D0" w:rsidP="00173E48">
      <w:pPr>
        <w:autoSpaceDE w:val="0"/>
        <w:autoSpaceDN w:val="0"/>
        <w:adjustRightInd w:val="0"/>
        <w:jc w:val="both"/>
      </w:pPr>
      <w:r w:rsidRPr="007A6593">
        <w:t>1.2. Разпределение на човешкия и технически ресурс при организация на дейностите и взаимодействие с Възложителя, задачи и отговорности на отделните експерти и обезпечаването на всяка дейност с необходимия технически ресурс.</w:t>
      </w:r>
    </w:p>
    <w:p w:rsidR="00B606D0" w:rsidRPr="007A6593" w:rsidRDefault="00B606D0" w:rsidP="00173E48">
      <w:pPr>
        <w:autoSpaceDE w:val="0"/>
        <w:autoSpaceDN w:val="0"/>
        <w:adjustRightInd w:val="0"/>
        <w:jc w:val="both"/>
      </w:pPr>
      <w:r w:rsidRPr="007A6593">
        <w:t>2. Функционалност и адекватност на изпълнението:</w:t>
      </w:r>
    </w:p>
    <w:p w:rsidR="00B606D0" w:rsidRPr="007A6593" w:rsidRDefault="00B606D0" w:rsidP="00173E48">
      <w:pPr>
        <w:autoSpaceDE w:val="0"/>
        <w:autoSpaceDN w:val="0"/>
        <w:adjustRightInd w:val="0"/>
        <w:jc w:val="both"/>
      </w:pPr>
      <w:r w:rsidRPr="007A6593">
        <w:t>2.1. Техническа обезпеченост на местата за провеждане на обученията и работните срещи,</w:t>
      </w:r>
    </w:p>
    <w:p w:rsidR="00B606D0" w:rsidRPr="007A6593" w:rsidRDefault="00B606D0" w:rsidP="00173E48">
      <w:pPr>
        <w:autoSpaceDE w:val="0"/>
        <w:autoSpaceDN w:val="0"/>
        <w:adjustRightInd w:val="0"/>
        <w:jc w:val="both"/>
      </w:pPr>
      <w:r w:rsidRPr="007A6593">
        <w:t>2.2. Организация на пътуването на участниците и място на настаняване.</w:t>
      </w:r>
    </w:p>
    <w:p w:rsidR="00B606D0" w:rsidRPr="007A6593" w:rsidRDefault="00B606D0" w:rsidP="00173E48">
      <w:pPr>
        <w:autoSpaceDE w:val="0"/>
        <w:autoSpaceDN w:val="0"/>
        <w:adjustRightInd w:val="0"/>
        <w:jc w:val="both"/>
      </w:pPr>
      <w:r w:rsidRPr="007A6593">
        <w:t>3. Управление на риска:</w:t>
      </w:r>
    </w:p>
    <w:p w:rsidR="00B606D0" w:rsidRPr="007A6593" w:rsidRDefault="00B606D0" w:rsidP="00173E48">
      <w:pPr>
        <w:autoSpaceDE w:val="0"/>
        <w:autoSpaceDN w:val="0"/>
        <w:adjustRightInd w:val="0"/>
        <w:jc w:val="both"/>
      </w:pPr>
      <w:r w:rsidRPr="007A6593">
        <w:t>3.1. Анализ на възможните рискове и предпоставки за тяхното възникване:</w:t>
      </w:r>
    </w:p>
    <w:p w:rsidR="00B606D0" w:rsidRPr="007A6593" w:rsidRDefault="00B606D0" w:rsidP="00173E48">
      <w:pPr>
        <w:autoSpaceDE w:val="0"/>
        <w:autoSpaceDN w:val="0"/>
        <w:adjustRightInd w:val="0"/>
        <w:jc w:val="both"/>
      </w:pPr>
      <w:r w:rsidRPr="007A6593">
        <w:t>Типове рискове:</w:t>
      </w:r>
    </w:p>
    <w:p w:rsidR="00B606D0" w:rsidRPr="007A6593" w:rsidRDefault="00B606D0" w:rsidP="00173E48">
      <w:pPr>
        <w:autoSpaceDE w:val="0"/>
        <w:autoSpaceDN w:val="0"/>
        <w:adjustRightInd w:val="0"/>
        <w:jc w:val="both"/>
      </w:pPr>
      <w:r w:rsidRPr="007A6593">
        <w:t>- закъснения в графика за изпълнение на договора;</w:t>
      </w:r>
    </w:p>
    <w:p w:rsidR="00B606D0" w:rsidRPr="007A6593" w:rsidRDefault="00B606D0" w:rsidP="00173E48">
      <w:pPr>
        <w:autoSpaceDE w:val="0"/>
        <w:autoSpaceDN w:val="0"/>
        <w:adjustRightInd w:val="0"/>
        <w:jc w:val="both"/>
      </w:pPr>
      <w:r w:rsidRPr="007A6593">
        <w:t>- от техническо естество;</w:t>
      </w:r>
    </w:p>
    <w:p w:rsidR="00B606D0" w:rsidRPr="007A6593" w:rsidRDefault="00B606D0" w:rsidP="00173E48">
      <w:pPr>
        <w:autoSpaceDE w:val="0"/>
        <w:autoSpaceDN w:val="0"/>
        <w:adjustRightInd w:val="0"/>
        <w:jc w:val="both"/>
      </w:pPr>
      <w:r w:rsidRPr="007A6593">
        <w:t>- от логистично естество (настаняване, престой, транспорт);</w:t>
      </w:r>
    </w:p>
    <w:p w:rsidR="00B606D0" w:rsidRPr="007A6593" w:rsidRDefault="00B606D0" w:rsidP="00173E48">
      <w:pPr>
        <w:autoSpaceDE w:val="0"/>
        <w:autoSpaceDN w:val="0"/>
        <w:adjustRightInd w:val="0"/>
        <w:jc w:val="both"/>
      </w:pPr>
      <w:r w:rsidRPr="007A6593">
        <w:t>- ресурсни (разпределение на хората в екипа, технически ресурси).</w:t>
      </w:r>
    </w:p>
    <w:p w:rsidR="00B606D0" w:rsidRPr="007A6593" w:rsidRDefault="00B606D0" w:rsidP="00173E48">
      <w:pPr>
        <w:autoSpaceDE w:val="0"/>
        <w:autoSpaceDN w:val="0"/>
        <w:adjustRightInd w:val="0"/>
        <w:jc w:val="both"/>
      </w:pPr>
      <w:r w:rsidRPr="007A6593">
        <w:t>3.2. Мерки за недопускане / предотвратяване на риска,</w:t>
      </w:r>
    </w:p>
    <w:p w:rsidR="00B606D0" w:rsidRPr="007A6593" w:rsidRDefault="00B606D0" w:rsidP="00173E48">
      <w:pPr>
        <w:autoSpaceDE w:val="0"/>
        <w:autoSpaceDN w:val="0"/>
        <w:adjustRightInd w:val="0"/>
        <w:jc w:val="both"/>
      </w:pPr>
      <w:r w:rsidRPr="007A6593">
        <w:t xml:space="preserve">3.3. Мерки за преодоляване на риска. </w:t>
      </w:r>
    </w:p>
    <w:p w:rsidR="00B606D0" w:rsidRPr="007A6593" w:rsidRDefault="00B606D0" w:rsidP="00173E48">
      <w:pPr>
        <w:autoSpaceDE w:val="0"/>
        <w:autoSpaceDN w:val="0"/>
        <w:adjustRightInd w:val="0"/>
        <w:jc w:val="both"/>
      </w:pPr>
      <w:r w:rsidRPr="007A6593">
        <w:t xml:space="preserve">4. Указания за подготовка </w:t>
      </w:r>
      <w:r w:rsidRPr="00AA258F">
        <w:t>на техническ</w:t>
      </w:r>
      <w:r w:rsidR="00B95115" w:rsidRPr="00AA258F">
        <w:t>ото предложение</w:t>
      </w:r>
      <w:r w:rsidRPr="00AA258F">
        <w:t>:</w:t>
      </w:r>
    </w:p>
    <w:p w:rsidR="00B606D0" w:rsidRPr="007A6593" w:rsidRDefault="00B606D0" w:rsidP="00173E48">
      <w:pPr>
        <w:autoSpaceDE w:val="0"/>
        <w:autoSpaceDN w:val="0"/>
        <w:adjustRightInd w:val="0"/>
        <w:jc w:val="both"/>
      </w:pPr>
      <w:r w:rsidRPr="00AA258F">
        <w:t xml:space="preserve">В </w:t>
      </w:r>
      <w:r w:rsidR="00B95115" w:rsidRPr="00AA258F">
        <w:t>техническото предложение</w:t>
      </w:r>
      <w:r w:rsidRPr="00AA258F">
        <w:t xml:space="preserve"> участникът</w:t>
      </w:r>
      <w:r w:rsidRPr="007A6593">
        <w:t xml:space="preserve"> следва да предложи цялостна концепция и визия за организирането и провеждането на всички видове събития.</w:t>
      </w:r>
    </w:p>
    <w:p w:rsidR="00B606D0" w:rsidRPr="007A6593" w:rsidRDefault="00B606D0" w:rsidP="00173E48">
      <w:pPr>
        <w:autoSpaceDE w:val="0"/>
        <w:autoSpaceDN w:val="0"/>
        <w:adjustRightInd w:val="0"/>
        <w:jc w:val="both"/>
      </w:pPr>
      <w:r w:rsidRPr="007A6593">
        <w:t xml:space="preserve">4.1. Участникът следва да опише детайлно своя подход за изпълнение на конкретната логистична подкрепа/организация на всяко едно от обученията/информационни събития. За да демонстрира своя подход участникът трябва да опише начина, по който ще организира мястото, времето и аудиторията за изпълнение на съответното събитие, както и да посочи: </w:t>
      </w:r>
    </w:p>
    <w:p w:rsidR="00B606D0" w:rsidRPr="007A6593" w:rsidRDefault="00B606D0" w:rsidP="00173E48">
      <w:pPr>
        <w:autoSpaceDE w:val="0"/>
        <w:autoSpaceDN w:val="0"/>
        <w:adjustRightInd w:val="0"/>
        <w:jc w:val="both"/>
      </w:pPr>
      <w:r w:rsidRPr="007A6593">
        <w:t xml:space="preserve">- организация на нощувките, изхранването на участниците и </w:t>
      </w:r>
      <w:proofErr w:type="spellStart"/>
      <w:r w:rsidRPr="007A6593">
        <w:t>кетъринга</w:t>
      </w:r>
      <w:proofErr w:type="spellEnd"/>
      <w:r w:rsidRPr="007A6593">
        <w:t>/кафе-паузите;</w:t>
      </w:r>
    </w:p>
    <w:p w:rsidR="00B606D0" w:rsidRPr="007A6593" w:rsidRDefault="00B606D0" w:rsidP="00173E48">
      <w:pPr>
        <w:autoSpaceDE w:val="0"/>
        <w:autoSpaceDN w:val="0"/>
        <w:adjustRightInd w:val="0"/>
        <w:jc w:val="both"/>
      </w:pPr>
      <w:r w:rsidRPr="007A6593">
        <w:t>- начина, по който ще бъдат избрани превозвачите, превозните средства, които ще се използват, връзките и прехвърляния от едно транспортно средство в друго.</w:t>
      </w:r>
    </w:p>
    <w:p w:rsidR="00B606D0" w:rsidRPr="007A6593" w:rsidRDefault="00B606D0" w:rsidP="00173E48">
      <w:pPr>
        <w:autoSpaceDE w:val="0"/>
        <w:autoSpaceDN w:val="0"/>
        <w:adjustRightInd w:val="0"/>
        <w:jc w:val="both"/>
      </w:pPr>
      <w:r w:rsidRPr="007A6593">
        <w:t>4.2. Участникът следва да опише разпределението на човешкия и технически ресурс по време на изпълнение на дейностите и взаимодействие с Възложителя, задачи и отговорности на отделните експерти и обезпечаването на всяка дейност с необходимия технически ресурс.</w:t>
      </w:r>
    </w:p>
    <w:p w:rsidR="00B606D0" w:rsidRPr="007A6593" w:rsidRDefault="00B606D0" w:rsidP="00173E48">
      <w:pPr>
        <w:autoSpaceDE w:val="0"/>
        <w:autoSpaceDN w:val="0"/>
        <w:adjustRightInd w:val="0"/>
        <w:jc w:val="both"/>
      </w:pPr>
      <w:r w:rsidRPr="007A6593">
        <w:t>4.3. Участникът следва да направи подробно и детайлно описание на примерни места и зали, в които предлага да се проведат събитията, като приложи проспекти/каталози или снимки на зали, съобразно конкретно събитие. Описват се функционалните и технически параметри на обзавеждането и оборудването, свързано с провеждането на мероприятията.</w:t>
      </w:r>
    </w:p>
    <w:p w:rsidR="00B606D0" w:rsidRPr="007A6593" w:rsidRDefault="00B606D0" w:rsidP="00173E48">
      <w:pPr>
        <w:autoSpaceDE w:val="0"/>
        <w:autoSpaceDN w:val="0"/>
        <w:adjustRightInd w:val="0"/>
        <w:jc w:val="both"/>
      </w:pPr>
      <w:r w:rsidRPr="007A6593">
        <w:lastRenderedPageBreak/>
        <w:t>4.4. Участникът в обществената поръчка следва да посочи евентуалните рискове, застрашаващ</w:t>
      </w:r>
      <w:r w:rsidR="00473F6D">
        <w:t xml:space="preserve">и ефективното изпълнение на </w:t>
      </w:r>
      <w:proofErr w:type="spellStart"/>
      <w:r w:rsidR="00473F6D">
        <w:t>под</w:t>
      </w:r>
      <w:r w:rsidRPr="007A6593">
        <w:t>дейността</w:t>
      </w:r>
      <w:proofErr w:type="spellEnd"/>
      <w:r w:rsidRPr="007A6593">
        <w:t xml:space="preserve"> и да предложи начините за намаляване на рисковете от неизпълнение.</w:t>
      </w:r>
    </w:p>
    <w:p w:rsidR="00B606D0" w:rsidRPr="007A6593" w:rsidRDefault="00B606D0" w:rsidP="00173E48">
      <w:pPr>
        <w:autoSpaceDE w:val="0"/>
        <w:autoSpaceDN w:val="0"/>
        <w:adjustRightInd w:val="0"/>
        <w:jc w:val="both"/>
      </w:pPr>
      <w:r w:rsidRPr="007A6593">
        <w:t>4.5. Участникът следва да направи детайлно описание и на процеса на управление на изпълнението на договора и на вътрешния контрол, който ще упражнява по време на изпълнението.</w:t>
      </w:r>
    </w:p>
    <w:p w:rsidR="00B606D0" w:rsidRPr="007A6593" w:rsidRDefault="00B606D0" w:rsidP="00173E48">
      <w:pPr>
        <w:autoSpaceDE w:val="0"/>
        <w:autoSpaceDN w:val="0"/>
        <w:adjustRightInd w:val="0"/>
        <w:jc w:val="both"/>
      </w:pPr>
      <w:r w:rsidRPr="007A6593">
        <w:t xml:space="preserve">В случай, че в </w:t>
      </w:r>
      <w:r w:rsidR="00B95115" w:rsidRPr="00AA258F">
        <w:t>техническото предложение</w:t>
      </w:r>
      <w:r w:rsidRPr="007A6593">
        <w:t>, участник разпише предложението си за изпълнение на поръчката в обхват, непокриващ минималните изисквания за съдържание, поставени в настоящата техническа спецификация и в документацията за участие като цяло, същата ще се счита за непълна, несъответстваща на обявените от Възложителя условия, което е предпоставка за отстраняването му от процедурата</w:t>
      </w:r>
    </w:p>
    <w:p w:rsidR="00B606D0" w:rsidRPr="007A6593" w:rsidRDefault="00B606D0" w:rsidP="00173E48">
      <w:pPr>
        <w:jc w:val="both"/>
        <w:rPr>
          <w:b/>
          <w:bCs/>
        </w:rPr>
      </w:pPr>
      <w:r w:rsidRPr="007A6593">
        <w:rPr>
          <w:b/>
          <w:bCs/>
        </w:rPr>
        <w:t>ВНИМАНИЕ: Техническ</w:t>
      </w:r>
      <w:r w:rsidR="004C24AF">
        <w:rPr>
          <w:b/>
          <w:bCs/>
        </w:rPr>
        <w:t>ото предложение</w:t>
      </w:r>
      <w:r w:rsidRPr="007A6593">
        <w:rPr>
          <w:b/>
          <w:bCs/>
        </w:rPr>
        <w:t xml:space="preserve"> не трябва да се посочват цени за изпълнение на дейности от предмета на поръчката. Всякаква информация, свързана с цени по предмета на поръчката трябва да се съдържа единствено в ценовата оферта на потенциалния участник.</w:t>
      </w:r>
    </w:p>
    <w:p w:rsidR="00B606D0" w:rsidRPr="00AA258F" w:rsidRDefault="006A3F0A" w:rsidP="006A3F0A">
      <w:r w:rsidRPr="00AA258F">
        <w:t xml:space="preserve">Техническото предложение </w:t>
      </w:r>
      <w:r w:rsidR="00B606D0" w:rsidRPr="00AA258F">
        <w:t>на потенциалния участник трябва да съответства на изискванията на техническата спецификация.</w:t>
      </w:r>
    </w:p>
    <w:p w:rsidR="00B606D0" w:rsidRPr="007A6593" w:rsidRDefault="00B606D0" w:rsidP="00173E48">
      <w:pPr>
        <w:jc w:val="both"/>
        <w:rPr>
          <w:b/>
          <w:bCs/>
        </w:rPr>
      </w:pPr>
      <w:r w:rsidRPr="00AA258F">
        <w:rPr>
          <w:b/>
          <w:bCs/>
        </w:rPr>
        <w:t xml:space="preserve">Плик </w:t>
      </w:r>
      <w:proofErr w:type="spellStart"/>
      <w:r w:rsidRPr="00AA258F">
        <w:rPr>
          <w:b/>
          <w:bCs/>
        </w:rPr>
        <w:t>No</w:t>
      </w:r>
      <w:proofErr w:type="spellEnd"/>
      <w:r w:rsidRPr="00AA258F">
        <w:rPr>
          <w:b/>
          <w:bCs/>
        </w:rPr>
        <w:t>.3 „Предлагана цена”</w:t>
      </w:r>
      <w:r w:rsidRPr="00AA258F">
        <w:t>, който съдържа ценовото предложение на потенциалния участник. То следва да бъде изготвено по образец (Приложение 11) и поставено в отделен и непрозрачен плик. Ценов</w:t>
      </w:r>
      <w:r w:rsidR="00031DEC" w:rsidRPr="00AA258F">
        <w:t>ото предложение</w:t>
      </w:r>
      <w:r w:rsidRPr="00AA258F">
        <w:t xml:space="preserve"> на участника т</w:t>
      </w:r>
      <w:r w:rsidR="00473F6D" w:rsidRPr="00AA258F">
        <w:t>р</w:t>
      </w:r>
      <w:r w:rsidRPr="00AA258F">
        <w:t>ябва да бъде представен</w:t>
      </w:r>
      <w:r w:rsidR="00031DEC" w:rsidRPr="00AA258F">
        <w:t>о</w:t>
      </w:r>
      <w:r w:rsidRPr="00AA258F">
        <w:t xml:space="preserve"> и на електронен носител. При несъответствие между данните на хартиен и електронен носител за</w:t>
      </w:r>
      <w:r w:rsidRPr="007A6593">
        <w:t xml:space="preserve"> верни ще се приемат тези на хартиен носител. Заложените в ценовото предложение стойности следва да са посочени без включен данък добавена стойност (ДДС). </w:t>
      </w:r>
      <w:r w:rsidRPr="007A6593">
        <w:rPr>
          <w:b/>
          <w:bCs/>
        </w:rPr>
        <w:t xml:space="preserve">Извън плик № 3 с надпис „Предлагана цена” не трябва да се посочва никаква информация относно </w:t>
      </w:r>
      <w:r w:rsidR="00031DEC" w:rsidRPr="00AA258F">
        <w:t>Ценовото предложение</w:t>
      </w:r>
      <w:r w:rsidR="00031DEC" w:rsidRPr="007A6593">
        <w:t xml:space="preserve"> </w:t>
      </w:r>
      <w:r w:rsidRPr="007A6593">
        <w:rPr>
          <w:b/>
          <w:bCs/>
        </w:rPr>
        <w:t>на потенциалния участник.</w:t>
      </w:r>
    </w:p>
    <w:p w:rsidR="00B606D0" w:rsidRPr="007A6593" w:rsidRDefault="00B606D0" w:rsidP="00173E48">
      <w:pPr>
        <w:jc w:val="both"/>
        <w:rPr>
          <w:b/>
          <w:bCs/>
        </w:rPr>
      </w:pPr>
      <w:r w:rsidRPr="007A6593">
        <w:rPr>
          <w:b/>
          <w:bCs/>
        </w:rPr>
        <w:t>Допълнителни указания относно горепосочените документи:</w:t>
      </w:r>
    </w:p>
    <w:p w:rsidR="00B606D0" w:rsidRPr="007A6593" w:rsidRDefault="00B606D0" w:rsidP="00173E48">
      <w:pPr>
        <w:jc w:val="both"/>
      </w:pPr>
    </w:p>
    <w:p w:rsidR="00B606D0" w:rsidRPr="007A6593" w:rsidRDefault="00B606D0" w:rsidP="00173E48">
      <w:pPr>
        <w:numPr>
          <w:ilvl w:val="0"/>
          <w:numId w:val="11"/>
        </w:numPr>
        <w:suppressAutoHyphens/>
        <w:ind w:firstLine="0"/>
        <w:jc w:val="both"/>
      </w:pPr>
      <w:r w:rsidRPr="007A6593">
        <w:t>Възложителят си запазва правото в случай на съмнение в автентичността на представени копия от документи да поиска от потенциалния участник нотариално заверени копия на оригиналите;</w:t>
      </w:r>
    </w:p>
    <w:p w:rsidR="00B606D0" w:rsidRPr="007A6593" w:rsidRDefault="00B606D0" w:rsidP="00173E48">
      <w:pPr>
        <w:numPr>
          <w:ilvl w:val="0"/>
          <w:numId w:val="12"/>
        </w:numPr>
        <w:suppressAutoHyphens/>
        <w:ind w:firstLine="0"/>
        <w:jc w:val="both"/>
      </w:pPr>
      <w:r w:rsidRPr="007A6593">
        <w:t>В случай, че в учредителния акт е определено лице/лица, които се упълномощават да представляват обединението за целите на настоящата поръчка, офертата се подписва и подпечатва от това лице/лица;</w:t>
      </w:r>
    </w:p>
    <w:p w:rsidR="00B606D0" w:rsidRPr="007A6593" w:rsidRDefault="00B606D0" w:rsidP="00173E48">
      <w:pPr>
        <w:numPr>
          <w:ilvl w:val="0"/>
          <w:numId w:val="12"/>
        </w:numPr>
        <w:suppressAutoHyphens/>
        <w:ind w:firstLine="0"/>
        <w:jc w:val="both"/>
      </w:pPr>
      <w:r w:rsidRPr="007A6593">
        <w:t>Участникът може да използва ресурсите на други физически или юридически лица при изпълнение на поръчката, при условие, че докаже, че ще има на свое разположение тези ресурси. Това условие се прилага и когато участник в процедурата е обединение от физически и/или юридически лица и участникът се позовава на ресурсите на членуващите в обединението физически и/или юридически лица;</w:t>
      </w:r>
    </w:p>
    <w:p w:rsidR="00B606D0" w:rsidRPr="007A6593" w:rsidRDefault="00B606D0" w:rsidP="00173E48">
      <w:pPr>
        <w:numPr>
          <w:ilvl w:val="0"/>
          <w:numId w:val="12"/>
        </w:numPr>
        <w:suppressAutoHyphens/>
        <w:ind w:firstLine="0"/>
        <w:jc w:val="both"/>
      </w:pPr>
      <w:r w:rsidRPr="007A6593">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rsidR="00B606D0" w:rsidRPr="007A6593" w:rsidRDefault="00B606D0" w:rsidP="00173E48">
      <w:pPr>
        <w:jc w:val="both"/>
      </w:pPr>
      <w:r w:rsidRPr="007A6593">
        <w:t>а) Решението за откриване на процедурата;</w:t>
      </w:r>
    </w:p>
    <w:p w:rsidR="00B606D0" w:rsidRPr="007A6593" w:rsidRDefault="00B606D0" w:rsidP="00173E48">
      <w:pPr>
        <w:jc w:val="both"/>
      </w:pPr>
      <w:r w:rsidRPr="007A6593">
        <w:t>б) Обявлението за обществената поръчка;</w:t>
      </w:r>
    </w:p>
    <w:p w:rsidR="00B606D0" w:rsidRPr="007A6593" w:rsidRDefault="00B606D0" w:rsidP="00173E48">
      <w:pPr>
        <w:jc w:val="both"/>
      </w:pPr>
      <w:r w:rsidRPr="007A6593">
        <w:t xml:space="preserve">в) Указания към участниците; </w:t>
      </w:r>
    </w:p>
    <w:p w:rsidR="00B606D0" w:rsidRPr="007A6593" w:rsidRDefault="00B606D0" w:rsidP="00173E48">
      <w:pPr>
        <w:jc w:val="both"/>
      </w:pPr>
      <w:r w:rsidRPr="007A6593">
        <w:t>г) Техническо задание и пълно описание на обекта на поръчката;</w:t>
      </w:r>
    </w:p>
    <w:p w:rsidR="00B606D0" w:rsidRPr="007A6593" w:rsidRDefault="00B606D0" w:rsidP="00173E48">
      <w:pPr>
        <w:jc w:val="both"/>
      </w:pPr>
      <w:r w:rsidRPr="007A6593">
        <w:lastRenderedPageBreak/>
        <w:t>д) Методиката за определяне на комплексната оценка на офертата;</w:t>
      </w:r>
    </w:p>
    <w:p w:rsidR="00B606D0" w:rsidRPr="007A6593" w:rsidRDefault="00B606D0" w:rsidP="00173E48">
      <w:pPr>
        <w:jc w:val="both"/>
      </w:pPr>
      <w:r w:rsidRPr="007A6593">
        <w:t>е) Проект на договор;</w:t>
      </w:r>
    </w:p>
    <w:p w:rsidR="00B606D0" w:rsidRPr="007A6593" w:rsidRDefault="00B606D0" w:rsidP="00173E48">
      <w:pPr>
        <w:jc w:val="both"/>
      </w:pPr>
      <w:r w:rsidRPr="007A6593">
        <w:t xml:space="preserve">ж) Образците за участие в процедурата. </w:t>
      </w:r>
    </w:p>
    <w:p w:rsidR="00B606D0" w:rsidRPr="007A6593" w:rsidRDefault="00B606D0" w:rsidP="00173E48">
      <w:pPr>
        <w:jc w:val="both"/>
      </w:pPr>
      <w:r w:rsidRPr="007A6593">
        <w:t>Документът с най-висок приоритет е посочен на първо място.</w:t>
      </w:r>
    </w:p>
    <w:p w:rsidR="00B606D0" w:rsidRPr="007A6593" w:rsidRDefault="00B606D0" w:rsidP="00173E48">
      <w:pPr>
        <w:numPr>
          <w:ilvl w:val="0"/>
          <w:numId w:val="13"/>
        </w:numPr>
        <w:suppressAutoHyphens/>
        <w:ind w:firstLine="0"/>
        <w:jc w:val="both"/>
      </w:pPr>
      <w:r w:rsidRPr="007A6593">
        <w:t>По неуредените въпроси от настоящата документация ще се прилагат разпоредбите на Закона за обществените поръчки и приложимите разпоредби на действащото законодателството на Република България;</w:t>
      </w:r>
    </w:p>
    <w:p w:rsidR="00B606D0" w:rsidRPr="007A6593" w:rsidRDefault="00B606D0" w:rsidP="00173E48">
      <w:pPr>
        <w:numPr>
          <w:ilvl w:val="0"/>
          <w:numId w:val="13"/>
        </w:numPr>
        <w:suppressAutoHyphens/>
        <w:ind w:firstLine="0"/>
        <w:jc w:val="both"/>
      </w:pPr>
      <w:r w:rsidRPr="007A6593">
        <w:t>Сроковете, посочени в тази документация, трябва да се изчисляват, както следва:</w:t>
      </w:r>
    </w:p>
    <w:p w:rsidR="00B606D0" w:rsidRPr="007A6593" w:rsidRDefault="00B606D0" w:rsidP="00173E48">
      <w:pPr>
        <w:jc w:val="both"/>
      </w:pPr>
      <w:r w:rsidRPr="007A6593">
        <w:t xml:space="preserve">Когато срокът е посочен в дни, той изтича в края на последния ден на посочения период. Когато последният ден от един срок съвпада с официален български празник или почивен ден, на който трябва да се извърши конкретно действие, трябва да се счита, че срокът изтича в края на следващия работен ден. </w:t>
      </w:r>
    </w:p>
    <w:p w:rsidR="00B606D0" w:rsidRPr="007A6593" w:rsidRDefault="00B606D0" w:rsidP="00173E48">
      <w:pPr>
        <w:jc w:val="both"/>
      </w:pPr>
      <w:r w:rsidRPr="007A6593">
        <w:t>Офертата на участник, избран за изпълнител в резултат на проведената процедура, става неразделна част от договора за изпълнение на поръчката.</w:t>
      </w:r>
    </w:p>
    <w:p w:rsidR="00681FAF" w:rsidRDefault="00681FAF" w:rsidP="00681FAF">
      <w:pPr>
        <w:jc w:val="both"/>
        <w:rPr>
          <w:b/>
        </w:rPr>
      </w:pPr>
    </w:p>
    <w:p w:rsidR="003F70CD" w:rsidRDefault="00681FAF" w:rsidP="00173E48">
      <w:pPr>
        <w:jc w:val="both"/>
      </w:pPr>
      <w:r w:rsidRPr="00684810">
        <w:rPr>
          <w:b/>
        </w:rPr>
        <w:t xml:space="preserve">Раздел </w:t>
      </w:r>
      <w:r w:rsidRPr="00684810">
        <w:rPr>
          <w:b/>
          <w:lang w:val="en-US"/>
        </w:rPr>
        <w:t>I</w:t>
      </w:r>
      <w:r>
        <w:rPr>
          <w:b/>
          <w:lang w:val="en-US"/>
        </w:rPr>
        <w:t>V</w:t>
      </w:r>
      <w:r w:rsidRPr="00A21A5F">
        <w:rPr>
          <w:b/>
          <w:bCs/>
          <w:sz w:val="20"/>
          <w:szCs w:val="20"/>
        </w:rPr>
        <w:t xml:space="preserve"> </w:t>
      </w:r>
      <w:r>
        <w:rPr>
          <w:b/>
          <w:bCs/>
          <w:sz w:val="20"/>
          <w:szCs w:val="20"/>
          <w:lang w:val="en-US"/>
        </w:rPr>
        <w:t xml:space="preserve">- </w:t>
      </w:r>
      <w:r w:rsidRPr="00415EF7">
        <w:rPr>
          <w:b/>
          <w:bCs/>
        </w:rPr>
        <w:t>Гаранции</w:t>
      </w:r>
    </w:p>
    <w:p w:rsidR="00C176AF" w:rsidRDefault="00C176AF" w:rsidP="00173E48">
      <w:pPr>
        <w:jc w:val="both"/>
        <w:rPr>
          <w:sz w:val="20"/>
          <w:szCs w:val="20"/>
        </w:rPr>
      </w:pPr>
    </w:p>
    <w:p w:rsidR="00681FAF" w:rsidRPr="00C43212" w:rsidRDefault="00681FAF" w:rsidP="00173E48">
      <w:pPr>
        <w:jc w:val="both"/>
      </w:pPr>
      <w:r w:rsidRPr="00C43212">
        <w:t>1. Гаранция за участие</w:t>
      </w:r>
    </w:p>
    <w:p w:rsidR="00681FAF" w:rsidRPr="00C43212" w:rsidRDefault="00681FAF" w:rsidP="00173E48">
      <w:pPr>
        <w:jc w:val="both"/>
      </w:pPr>
      <w:r w:rsidRPr="00C43212">
        <w:t xml:space="preserve">Всяка оферта трябва да бъде представена заедно с гаранция за участие в процедурата в размер на </w:t>
      </w:r>
      <w:r w:rsidR="00C176AF" w:rsidRPr="00C43212">
        <w:t>501,75</w:t>
      </w:r>
      <w:r w:rsidRPr="00C43212">
        <w:t xml:space="preserve"> (</w:t>
      </w:r>
      <w:r w:rsidR="00C176AF" w:rsidRPr="00C43212">
        <w:t>петстотин и един лев седемдесети пет стотинки</w:t>
      </w:r>
      <w:r w:rsidRPr="00C43212">
        <w:t>) лева като потенциалният участник избира сам формата на гаранцията за участие както следва:</w:t>
      </w:r>
    </w:p>
    <w:p w:rsidR="00C43212" w:rsidRPr="00C43212" w:rsidRDefault="00681FAF" w:rsidP="00173E48">
      <w:pPr>
        <w:jc w:val="both"/>
      </w:pPr>
      <w:r w:rsidRPr="00C43212">
        <w:t xml:space="preserve">а) </w:t>
      </w:r>
      <w:r w:rsidR="00C43212" w:rsidRPr="00C43212">
        <w:t xml:space="preserve">парична сума – внася се по сметка на Столична община район Слатина: </w:t>
      </w:r>
    </w:p>
    <w:p w:rsidR="00C43212" w:rsidRPr="00C43212" w:rsidRDefault="00C43212" w:rsidP="00173E48">
      <w:pPr>
        <w:ind w:firstLine="708"/>
        <w:jc w:val="both"/>
        <w:rPr>
          <w:bCs/>
        </w:rPr>
      </w:pPr>
      <w:r w:rsidRPr="00C43212">
        <w:t xml:space="preserve">IBAN : </w:t>
      </w:r>
      <w:r w:rsidRPr="00C43212">
        <w:rPr>
          <w:bCs/>
        </w:rPr>
        <w:t>BG76SOMB91303317815701, Общинска банка АД, клон Слатина,</w:t>
      </w:r>
      <w:r w:rsidRPr="00C43212">
        <w:t xml:space="preserve"> като в нареждането за плащане задължително следва да бъде записано: “Гаранция за участие в открита процедура по ЗОП  и  </w:t>
      </w:r>
      <w:r w:rsidRPr="00C43212">
        <w:rPr>
          <w:b/>
        </w:rPr>
        <w:t>номера на обявлението за обществената поръчка.</w:t>
      </w:r>
    </w:p>
    <w:p w:rsidR="00681FAF" w:rsidRPr="00C43212" w:rsidRDefault="00681FAF" w:rsidP="00173E48">
      <w:pPr>
        <w:jc w:val="both"/>
      </w:pPr>
      <w:r w:rsidRPr="00C43212">
        <w:t xml:space="preserve">б) банкова гаранция - неотменима банкова гаранция в полза на </w:t>
      </w:r>
      <w:r w:rsidR="00473F6D">
        <w:t>Столична община район "Слатина"</w:t>
      </w:r>
      <w:r w:rsidRPr="00C43212">
        <w:t>, съгласно образец (Приложение № 12).</w:t>
      </w:r>
    </w:p>
    <w:p w:rsidR="00681FAF" w:rsidRPr="00B5682C" w:rsidRDefault="00681FAF" w:rsidP="00B5682C">
      <w:pPr>
        <w:jc w:val="both"/>
      </w:pPr>
      <w:r w:rsidRPr="00B5682C">
        <w:t>1.1. Гаранцията за участие в процедурата трябва да е със срок на валидност срокът за валидност на офертата – 120 календарни дни.</w:t>
      </w:r>
    </w:p>
    <w:p w:rsidR="00681FAF" w:rsidRPr="00B5682C" w:rsidRDefault="00681FAF" w:rsidP="00B5682C">
      <w:pPr>
        <w:jc w:val="both"/>
      </w:pPr>
      <w:r w:rsidRPr="00B5682C">
        <w:t>1.2. Банковата гаранция за участие следва да бъде представена в оригинал. В случай, че участникът избере гаранция под формата на парична сума следва да предостави копие от документа за внесена гаранция по посочената от Възложителя банкова сметка</w:t>
      </w:r>
    </w:p>
    <w:p w:rsidR="00681FAF" w:rsidRPr="00B5682C" w:rsidRDefault="00681FAF" w:rsidP="00B5682C">
      <w:pPr>
        <w:jc w:val="both"/>
      </w:pPr>
      <w:r w:rsidRPr="00B5682C">
        <w:t xml:space="preserve">1.3. Гаранцията за участие в парична сума следва да бъде на български език (платежно нареждане) </w:t>
      </w:r>
    </w:p>
    <w:p w:rsidR="00681FAF" w:rsidRPr="0057742E" w:rsidRDefault="00681FAF" w:rsidP="00B5682C">
      <w:pPr>
        <w:jc w:val="both"/>
      </w:pPr>
      <w:r w:rsidRPr="00B5682C">
        <w:t>Документът, удостоверяващ платената гаранция за участие в парична сума, следва да бъде заверен с оригинален подпис и печат от съответната банка. В случай че участ</w:t>
      </w:r>
      <w:r w:rsidR="00962377">
        <w:t>н</w:t>
      </w:r>
      <w:r w:rsidRPr="00B5682C">
        <w:t>икът е превел парите по електронен път (електронно банкиране), той следва да завери съответния документ със</w:t>
      </w:r>
      <w:r w:rsidR="0057742E">
        <w:t xml:space="preserve"> своя оригинален подпис и печат</w:t>
      </w:r>
      <w:r w:rsidR="0057742E">
        <w:rPr>
          <w:lang w:val="en-US"/>
        </w:rPr>
        <w:t xml:space="preserve">, </w:t>
      </w:r>
      <w:proofErr w:type="spellStart"/>
      <w:r w:rsidR="0057742E" w:rsidRPr="00AA258F">
        <w:rPr>
          <w:lang w:val="en-US"/>
        </w:rPr>
        <w:t>като</w:t>
      </w:r>
      <w:proofErr w:type="spellEnd"/>
      <w:r w:rsidR="0057742E" w:rsidRPr="00AA258F">
        <w:rPr>
          <w:lang w:val="en-US"/>
        </w:rPr>
        <w:t xml:space="preserve"> </w:t>
      </w:r>
      <w:proofErr w:type="spellStart"/>
      <w:r w:rsidR="0057742E" w:rsidRPr="00AA258F">
        <w:rPr>
          <w:lang w:val="en-US"/>
        </w:rPr>
        <w:t>изискването</w:t>
      </w:r>
      <w:proofErr w:type="spellEnd"/>
      <w:r w:rsidR="0057742E" w:rsidRPr="00AA258F">
        <w:rPr>
          <w:lang w:val="en-US"/>
        </w:rPr>
        <w:t xml:space="preserve"> </w:t>
      </w:r>
      <w:proofErr w:type="spellStart"/>
      <w:r w:rsidR="0057742E" w:rsidRPr="00AA258F">
        <w:rPr>
          <w:lang w:val="en-US"/>
        </w:rPr>
        <w:t>се</w:t>
      </w:r>
      <w:proofErr w:type="spellEnd"/>
      <w:r w:rsidR="0057742E" w:rsidRPr="00AA258F">
        <w:rPr>
          <w:lang w:val="en-US"/>
        </w:rPr>
        <w:t xml:space="preserve"> </w:t>
      </w:r>
      <w:proofErr w:type="spellStart"/>
      <w:r w:rsidR="0057742E" w:rsidRPr="00AA258F">
        <w:rPr>
          <w:lang w:val="en-US"/>
        </w:rPr>
        <w:t>прилага</w:t>
      </w:r>
      <w:proofErr w:type="spellEnd"/>
      <w:r w:rsidR="0057742E" w:rsidRPr="00AA258F">
        <w:rPr>
          <w:lang w:val="en-US"/>
        </w:rPr>
        <w:t xml:space="preserve"> </w:t>
      </w:r>
      <w:proofErr w:type="spellStart"/>
      <w:r w:rsidR="0057742E" w:rsidRPr="00AA258F">
        <w:rPr>
          <w:lang w:val="en-US"/>
        </w:rPr>
        <w:t>само</w:t>
      </w:r>
      <w:proofErr w:type="spellEnd"/>
      <w:r w:rsidR="0057742E" w:rsidRPr="00AA258F">
        <w:rPr>
          <w:lang w:val="en-US"/>
        </w:rPr>
        <w:t xml:space="preserve"> в </w:t>
      </w:r>
      <w:proofErr w:type="spellStart"/>
      <w:r w:rsidR="0057742E" w:rsidRPr="00AA258F">
        <w:rPr>
          <w:lang w:val="en-US"/>
        </w:rPr>
        <w:t>приложимите</w:t>
      </w:r>
      <w:proofErr w:type="spellEnd"/>
      <w:r w:rsidR="0057742E" w:rsidRPr="00AA258F">
        <w:rPr>
          <w:lang w:val="en-US"/>
        </w:rPr>
        <w:t xml:space="preserve"> </w:t>
      </w:r>
      <w:proofErr w:type="spellStart"/>
      <w:r w:rsidR="0057742E" w:rsidRPr="00AA258F">
        <w:rPr>
          <w:lang w:val="en-US"/>
        </w:rPr>
        <w:t>случаи</w:t>
      </w:r>
      <w:proofErr w:type="spellEnd"/>
      <w:r w:rsidR="0057742E" w:rsidRPr="00AA258F">
        <w:rPr>
          <w:lang w:val="en-US"/>
        </w:rPr>
        <w:t>.</w:t>
      </w:r>
    </w:p>
    <w:p w:rsidR="00681FAF" w:rsidRPr="00C43212" w:rsidRDefault="00681FAF" w:rsidP="00C43212">
      <w:pPr>
        <w:jc w:val="both"/>
      </w:pPr>
      <w:r w:rsidRPr="00C43212">
        <w:t xml:space="preserve">2. </w:t>
      </w:r>
      <w:r w:rsidR="00C43212" w:rsidRPr="00C43212">
        <w:t xml:space="preserve">При сключване на договор с избраният изпълнител се представя гаранция за добро изпълнение в размер на 3 (три) % от стойността на договора. В случай, че гаранцията за изпълнение е под формата на парична сума гаранциите се внасят по сметка на Столична община район "Слатина" - IBAN : </w:t>
      </w:r>
      <w:r w:rsidR="00C43212" w:rsidRPr="00C43212">
        <w:rPr>
          <w:bCs/>
        </w:rPr>
        <w:t>BG76SOMB91303317815701, Общинска банка АД, клон Слатина,</w:t>
      </w:r>
      <w:r w:rsidR="00C43212" w:rsidRPr="00C43212">
        <w:t xml:space="preserve">BG, като в нареждането за плащане задължително следва да бъде записано: “Гаранция за изпълнение на договор и  </w:t>
      </w:r>
      <w:r w:rsidR="00C43212" w:rsidRPr="00C43212">
        <w:rPr>
          <w:b/>
        </w:rPr>
        <w:t>номера на обявлението за обществената поръчка</w:t>
      </w:r>
      <w:r w:rsidR="00C43212" w:rsidRPr="00C43212">
        <w:t xml:space="preserve">. Гаранциите за изпълнение може да са и под формата на банкови гаранции. Валидността на </w:t>
      </w:r>
      <w:r w:rsidR="00C43212" w:rsidRPr="00C43212">
        <w:lastRenderedPageBreak/>
        <w:t>гаранцията за изпълнение, в случай че е представена банкова гаранция, е 30 (тридесет) дни след изтичане на срока на договора.</w:t>
      </w:r>
    </w:p>
    <w:p w:rsidR="00681FAF" w:rsidRPr="00C43212" w:rsidRDefault="00681FAF" w:rsidP="00B5682C">
      <w:pPr>
        <w:jc w:val="both"/>
      </w:pPr>
      <w:r w:rsidRPr="00C43212">
        <w:t xml:space="preserve">3. Възложителят има право да </w:t>
      </w:r>
      <w:r w:rsidR="0060635E" w:rsidRPr="00AA258F">
        <w:t>усвои</w:t>
      </w:r>
      <w:r w:rsidRPr="00C43212">
        <w:t xml:space="preserve"> гаранцията за участие, когато участникът в процедурата: </w:t>
      </w:r>
    </w:p>
    <w:p w:rsidR="00681FAF" w:rsidRPr="00C43212" w:rsidRDefault="00681FAF" w:rsidP="00B5682C">
      <w:pPr>
        <w:jc w:val="both"/>
      </w:pPr>
      <w:r w:rsidRPr="00C43212">
        <w:t>а) оттегли офертата си след изтичане на срока за получаване на офертите;</w:t>
      </w:r>
    </w:p>
    <w:p w:rsidR="00681FAF" w:rsidRPr="00C43212" w:rsidRDefault="00681FAF" w:rsidP="00B5682C">
      <w:pPr>
        <w:jc w:val="both"/>
      </w:pPr>
      <w:r w:rsidRPr="00C43212">
        <w:t>б) обжалва решението на Възложителя за определяне на изпълнител - до решаване на спора;</w:t>
      </w:r>
    </w:p>
    <w:p w:rsidR="00681FAF" w:rsidRPr="00C43212" w:rsidRDefault="00681FAF" w:rsidP="00B5682C">
      <w:pPr>
        <w:jc w:val="both"/>
      </w:pPr>
      <w:r w:rsidRPr="00C43212">
        <w:t>в) е определен за изпълнител, но не изпълни задължението си да сключи договор за обществената поръчка.</w:t>
      </w:r>
    </w:p>
    <w:p w:rsidR="00681FAF" w:rsidRPr="00C43212" w:rsidRDefault="00681FAF" w:rsidP="00B5682C">
      <w:pPr>
        <w:jc w:val="both"/>
      </w:pPr>
      <w:r w:rsidRPr="00C43212">
        <w:t>4. В случаите по т. 3 „а” и „в”, когато участникът е представил банкова гаранция, Възложителят има право да пристъпи към упражняване на правата по нея.</w:t>
      </w:r>
    </w:p>
    <w:p w:rsidR="00681FAF" w:rsidRPr="00C43212" w:rsidRDefault="00681FAF" w:rsidP="00B5682C">
      <w:pPr>
        <w:jc w:val="both"/>
      </w:pPr>
      <w:r w:rsidRPr="00C43212">
        <w:t>5. Възложителят освобождава гаранциите за участие, както следва:</w:t>
      </w:r>
    </w:p>
    <w:p w:rsidR="00681FAF" w:rsidRPr="00C43212" w:rsidRDefault="00681FAF" w:rsidP="00B5682C">
      <w:pPr>
        <w:jc w:val="both"/>
      </w:pPr>
      <w:r w:rsidRPr="00C43212">
        <w:t>а) на класираните на първо и второ място участници - след сключване на договора за обществена поръчка, а на останалите класирани и отстранени участници - в срок 5 работни дни след изтичане на срока за обжалване на решението за определяне на изпълнител.</w:t>
      </w:r>
    </w:p>
    <w:p w:rsidR="00681FAF" w:rsidRPr="00C43212" w:rsidRDefault="00681FAF" w:rsidP="00B5682C">
      <w:pPr>
        <w:jc w:val="both"/>
      </w:pPr>
      <w:r w:rsidRPr="00C43212">
        <w:t>б) при прекратяване на процедурата гаранциите на всички участници се освобождават в срок от 5 работни дни след изтичане на срока за обжалване на решението за прекратяване.</w:t>
      </w:r>
    </w:p>
    <w:p w:rsidR="00681FAF" w:rsidRPr="00C43212" w:rsidRDefault="00681FAF" w:rsidP="00B5682C">
      <w:pPr>
        <w:jc w:val="both"/>
      </w:pPr>
      <w:r w:rsidRPr="00C43212">
        <w:t>6. Възложителят освобождава гаранциите по този раздел, без да дължи лихви за периода, през който средствата законно са престояли при него.</w:t>
      </w:r>
    </w:p>
    <w:p w:rsidR="00681FAF" w:rsidRPr="008C1D75" w:rsidRDefault="00681FAF" w:rsidP="00B5682C">
      <w:pPr>
        <w:jc w:val="both"/>
      </w:pPr>
      <w:r w:rsidRPr="008C1D75">
        <w:t>7. Условията и сроковете за задържане или освобождаване на гаранцията за изпълнение се уреждат в договора за възлагане на обществена поръчка.</w:t>
      </w:r>
    </w:p>
    <w:p w:rsidR="003F70CD" w:rsidRPr="008C1D75" w:rsidRDefault="003F70CD" w:rsidP="00B5682C">
      <w:pPr>
        <w:ind w:right="14"/>
        <w:jc w:val="both"/>
      </w:pPr>
    </w:p>
    <w:p w:rsidR="00704C10" w:rsidRPr="0081133E" w:rsidRDefault="00704C10" w:rsidP="00B5682C">
      <w:pPr>
        <w:rPr>
          <w:b/>
        </w:rPr>
      </w:pPr>
      <w:r w:rsidRPr="0081133E">
        <w:rPr>
          <w:b/>
        </w:rPr>
        <w:t>ЧАСТ СЕДМА „Комуникация между Възложителя и Участниците в процедурата”</w:t>
      </w:r>
    </w:p>
    <w:p w:rsidR="003F70CD" w:rsidRDefault="003F70CD" w:rsidP="00B5682C">
      <w:pPr>
        <w:ind w:right="14"/>
        <w:jc w:val="both"/>
      </w:pPr>
    </w:p>
    <w:p w:rsidR="00B82738" w:rsidRPr="00B82738" w:rsidRDefault="00B82738" w:rsidP="00B5682C">
      <w:pPr>
        <w:jc w:val="both"/>
      </w:pPr>
      <w:r w:rsidRPr="00B82738">
        <w:t xml:space="preserve">1. Всички комуникации и действия на възложителя от една страна и заинтересованите лица и участниците от друга страна, свързани с настоящата процедура са в писмен вид. </w:t>
      </w:r>
    </w:p>
    <w:p w:rsidR="00B82738" w:rsidRPr="00B82738" w:rsidRDefault="00B82738" w:rsidP="00B82738">
      <w:pPr>
        <w:jc w:val="both"/>
      </w:pPr>
      <w:r w:rsidRPr="00B82738">
        <w:t>Обменът на информация между тях се извършва по реда на чл. 58а, ал. 2 от ЗОП.</w:t>
      </w:r>
    </w:p>
    <w:p w:rsidR="00B82738" w:rsidRPr="00B82738" w:rsidRDefault="00B82738" w:rsidP="00B82738">
      <w:pPr>
        <w:jc w:val="both"/>
      </w:pPr>
      <w:r w:rsidRPr="00B82738">
        <w:t>2. Решенията на Възложителя, за които той е длъжен да уведоми потенциалните участници, се връчват по начина, описан в чл. 58а, ал. 5 от ЗОП.</w:t>
      </w:r>
    </w:p>
    <w:p w:rsidR="00B82738" w:rsidRPr="00B82738" w:rsidRDefault="00B82738" w:rsidP="00B82738">
      <w:pPr>
        <w:jc w:val="both"/>
      </w:pPr>
      <w:r w:rsidRPr="00B82738">
        <w:t>3. За получено уведомление по време на процедурата се счита това, което е достигнало до адресата, на посочения от него адрес. Когато адресатът е сменил своя адрес и не е информирал своевременно за това ответната страна, или адресатът не желае да приеме уведомлението, за получено се счита това уведомление, което е достигнало до адреса известен на изпращача.</w:t>
      </w:r>
    </w:p>
    <w:p w:rsidR="00B82738" w:rsidRPr="00B82738" w:rsidRDefault="00B82738" w:rsidP="00B82738">
      <w:pPr>
        <w:jc w:val="both"/>
      </w:pPr>
      <w:r w:rsidRPr="00B82738">
        <w:t>4. Съгласно чл. 29 от ЗОП всеки потенциален участник може да поиска писмено от Възложителя разяснения относно документацията за участие. Възложителят отговаря писмено в 4-дневен срок от постъпване на искането, като изпраща своя отговор до всички лица, които са закупили документацията за участие и са посочили адрес за кореспонденция, без да отбелязва в отговора лицето, което е направило запитването. Разяснението се прилага и в отговора лицето, което е направило запитването, както и в документацията за участие.</w:t>
      </w:r>
    </w:p>
    <w:p w:rsidR="00733235" w:rsidRDefault="00B82738" w:rsidP="00B5682C">
      <w:pPr>
        <w:jc w:val="both"/>
      </w:pPr>
      <w:r w:rsidRPr="00B82738">
        <w:t>5. Обменът и съхраняването на информация в хода на провеждане на процедурата за възлагане на обществена поръчка, се извършват по начин, който гарантира целостта, достоверността и поверителността на информацията.</w:t>
      </w:r>
    </w:p>
    <w:p w:rsidR="00B5682C" w:rsidRPr="00B5682C" w:rsidRDefault="00B5682C" w:rsidP="00B5682C">
      <w:pPr>
        <w:jc w:val="both"/>
      </w:pPr>
    </w:p>
    <w:p w:rsidR="00733235" w:rsidRDefault="00733235" w:rsidP="00733235">
      <w:pPr>
        <w:jc w:val="center"/>
        <w:rPr>
          <w:b/>
        </w:rPr>
      </w:pPr>
      <w:r w:rsidRPr="007348B6">
        <w:rPr>
          <w:b/>
        </w:rPr>
        <w:t>ЧАСТ ОСМА “Провеждане на процедурата”</w:t>
      </w:r>
    </w:p>
    <w:p w:rsidR="00B82738" w:rsidRPr="007348B6" w:rsidRDefault="00B82738" w:rsidP="00733235">
      <w:pPr>
        <w:jc w:val="center"/>
        <w:rPr>
          <w:b/>
        </w:rPr>
      </w:pPr>
    </w:p>
    <w:p w:rsidR="00B82738" w:rsidRPr="00AA73A5" w:rsidRDefault="00B82738" w:rsidP="00B82738">
      <w:pPr>
        <w:rPr>
          <w:b/>
        </w:rPr>
      </w:pPr>
      <w:r w:rsidRPr="00AA73A5">
        <w:rPr>
          <w:b/>
        </w:rPr>
        <w:t>Раздел</w:t>
      </w:r>
      <w:r>
        <w:rPr>
          <w:b/>
        </w:rPr>
        <w:t xml:space="preserve"> </w:t>
      </w:r>
      <w:r w:rsidRPr="00AA73A5">
        <w:rPr>
          <w:b/>
        </w:rPr>
        <w:t xml:space="preserve"> </w:t>
      </w:r>
      <w:r w:rsidRPr="00AA73A5">
        <w:rPr>
          <w:b/>
          <w:lang w:val="en-US"/>
        </w:rPr>
        <w:t>I</w:t>
      </w:r>
      <w:r w:rsidRPr="00AA73A5">
        <w:rPr>
          <w:b/>
        </w:rPr>
        <w:t xml:space="preserve"> - Основания за отстраняване</w:t>
      </w:r>
    </w:p>
    <w:p w:rsidR="00B82738" w:rsidRPr="00AA73A5" w:rsidRDefault="00B82738" w:rsidP="00B82738">
      <w:pPr>
        <w:shd w:val="clear" w:color="auto" w:fill="FFFFFF"/>
        <w:jc w:val="both"/>
      </w:pPr>
      <w:r w:rsidRPr="00AA73A5">
        <w:lastRenderedPageBreak/>
        <w:t>Ще бъде отстранен от участие в процедурата за възлагане на настоящата обществена поръчка, Участник, за когото e налице някое от следните обстоятелства:</w:t>
      </w:r>
    </w:p>
    <w:p w:rsidR="00B82738" w:rsidRPr="00AA73A5" w:rsidRDefault="00B82738" w:rsidP="009B36BE">
      <w:pPr>
        <w:numPr>
          <w:ilvl w:val="0"/>
          <w:numId w:val="15"/>
        </w:numPr>
        <w:ind w:left="0" w:firstLine="0"/>
        <w:jc w:val="both"/>
      </w:pPr>
      <w:r w:rsidRPr="00AA73A5">
        <w:t>Подадената оферта е представена в нарушение на изискванията на чл. 57, ал. 2 от ЗОП.</w:t>
      </w:r>
    </w:p>
    <w:p w:rsidR="00B82738" w:rsidRPr="00AA73A5" w:rsidRDefault="00B82738" w:rsidP="009B36BE">
      <w:pPr>
        <w:numPr>
          <w:ilvl w:val="0"/>
          <w:numId w:val="15"/>
        </w:numPr>
        <w:ind w:left="0" w:firstLine="0"/>
        <w:jc w:val="both"/>
      </w:pPr>
      <w:r w:rsidRPr="00AA73A5">
        <w:t>По отношение на участника е налице някое от обстоятелства по чл. 47, ал. 1 и ал. 5 от ЗОП, и посочените от Възложителя в обявлението обстоятелства по чл. 47 ал. 2 от ЗОП.</w:t>
      </w:r>
    </w:p>
    <w:p w:rsidR="00B82738" w:rsidRPr="00AA73A5" w:rsidRDefault="00B82738" w:rsidP="009B36BE">
      <w:pPr>
        <w:numPr>
          <w:ilvl w:val="0"/>
          <w:numId w:val="15"/>
        </w:numPr>
        <w:ind w:left="0" w:firstLine="0"/>
        <w:jc w:val="both"/>
      </w:pPr>
      <w:r w:rsidRPr="00AA73A5">
        <w:t>Представената оферта, включително и отделни нейни части в техническото и ценово предложение, не отговаря на предварително обявените в обявлението и в тази документация</w:t>
      </w:r>
      <w:r w:rsidRPr="00AA73A5">
        <w:rPr>
          <w:lang w:val="ru-RU"/>
        </w:rPr>
        <w:t xml:space="preserve"> </w:t>
      </w:r>
      <w:r w:rsidRPr="00AA73A5">
        <w:t xml:space="preserve">условия и минимални изисквания за изпълнение на поръчката. </w:t>
      </w:r>
    </w:p>
    <w:p w:rsidR="00B82738" w:rsidRPr="00AA73A5" w:rsidRDefault="00B82738" w:rsidP="009B36BE">
      <w:pPr>
        <w:numPr>
          <w:ilvl w:val="0"/>
          <w:numId w:val="15"/>
        </w:numPr>
        <w:ind w:left="0" w:firstLine="0"/>
        <w:jc w:val="both"/>
      </w:pPr>
      <w:r w:rsidRPr="00AA73A5">
        <w:t xml:space="preserve">Не е представен някой от документите и информацията, съгласно чл. 56 от ЗОП и изискванията на настоящата документация. </w:t>
      </w:r>
    </w:p>
    <w:p w:rsidR="00B82738" w:rsidRPr="00AA73A5" w:rsidRDefault="00B82738" w:rsidP="009B36BE">
      <w:pPr>
        <w:numPr>
          <w:ilvl w:val="0"/>
          <w:numId w:val="15"/>
        </w:numPr>
        <w:ind w:left="0" w:firstLine="0"/>
        <w:jc w:val="both"/>
      </w:pPr>
      <w:r w:rsidRPr="00AA73A5">
        <w:t>По отношение на участника се установи неизпълнение на минималните изисквания за икономическо и финансово състояние, както и технически възможности и квалификация съгласно предварително обявените в обявлението и в тази документация</w:t>
      </w:r>
      <w:r w:rsidRPr="00AA73A5">
        <w:rPr>
          <w:lang w:val="ru-RU"/>
        </w:rPr>
        <w:t xml:space="preserve"> </w:t>
      </w:r>
      <w:r w:rsidRPr="00AA73A5">
        <w:t>условия.</w:t>
      </w:r>
    </w:p>
    <w:p w:rsidR="00B82738" w:rsidRPr="00AA73A5" w:rsidRDefault="00B82738" w:rsidP="009B36BE">
      <w:pPr>
        <w:numPr>
          <w:ilvl w:val="0"/>
          <w:numId w:val="15"/>
        </w:numPr>
        <w:ind w:left="0" w:firstLine="0"/>
        <w:jc w:val="both"/>
      </w:pPr>
      <w:r w:rsidRPr="00AA73A5">
        <w:t>Гаранцията за участие е представена под формата на банкова гаранция със срок на валидност, по-кратък от срока на валидност на офертата.</w:t>
      </w:r>
    </w:p>
    <w:p w:rsidR="00B82738" w:rsidRPr="00AA73A5" w:rsidRDefault="00B82738" w:rsidP="009B36BE">
      <w:pPr>
        <w:numPr>
          <w:ilvl w:val="0"/>
          <w:numId w:val="15"/>
        </w:numPr>
        <w:ind w:left="0" w:firstLine="0"/>
        <w:jc w:val="both"/>
      </w:pPr>
      <w:r w:rsidRPr="00AA73A5">
        <w:t>Участник за когото по реда на чл. 68, ал. 11 е установено, че е представил невярна информация за доказване на съответствието му с обявените от възложителя критерии за подбор.</w:t>
      </w:r>
    </w:p>
    <w:p w:rsidR="00B82738" w:rsidRDefault="00B82738" w:rsidP="009B36BE">
      <w:pPr>
        <w:numPr>
          <w:ilvl w:val="0"/>
          <w:numId w:val="15"/>
        </w:numPr>
        <w:ind w:left="0" w:firstLine="0"/>
        <w:jc w:val="both"/>
      </w:pPr>
      <w:r w:rsidRPr="00AA73A5">
        <w:t>Участник, който след покана и в определения в нея срок не удължи срока на валидност на офертата си, се отстранява от участие.</w:t>
      </w:r>
    </w:p>
    <w:p w:rsidR="00B82738" w:rsidRDefault="00B82738" w:rsidP="00B82738">
      <w:pPr>
        <w:jc w:val="both"/>
      </w:pPr>
    </w:p>
    <w:p w:rsidR="00B82738" w:rsidRDefault="00B82738" w:rsidP="00B82738">
      <w:pPr>
        <w:rPr>
          <w:b/>
        </w:rPr>
      </w:pPr>
      <w:r w:rsidRPr="00412E4D">
        <w:rPr>
          <w:b/>
        </w:rPr>
        <w:t>Раздел</w:t>
      </w:r>
      <w:r>
        <w:rPr>
          <w:b/>
        </w:rPr>
        <w:t xml:space="preserve"> </w:t>
      </w:r>
      <w:r w:rsidRPr="00412E4D">
        <w:rPr>
          <w:b/>
        </w:rPr>
        <w:t xml:space="preserve"> </w:t>
      </w:r>
      <w:r w:rsidRPr="00412E4D">
        <w:rPr>
          <w:b/>
          <w:lang w:val="en-US"/>
        </w:rPr>
        <w:t>II</w:t>
      </w:r>
      <w:r w:rsidRPr="00412E4D">
        <w:rPr>
          <w:b/>
        </w:rPr>
        <w:t xml:space="preserve"> - Провеждане на процедурата</w:t>
      </w:r>
    </w:p>
    <w:p w:rsidR="00B82738" w:rsidRPr="00412E4D" w:rsidRDefault="00B82738" w:rsidP="00B82738">
      <w:pPr>
        <w:rPr>
          <w:b/>
        </w:rPr>
      </w:pPr>
    </w:p>
    <w:p w:rsidR="00B82738" w:rsidRPr="00412E4D" w:rsidRDefault="00B82738" w:rsidP="009B36BE">
      <w:pPr>
        <w:numPr>
          <w:ilvl w:val="0"/>
          <w:numId w:val="15"/>
        </w:numPr>
        <w:jc w:val="both"/>
      </w:pPr>
      <w:r w:rsidRPr="00412E4D">
        <w:t xml:space="preserve"> Процедурата по отваряне, разглеждане, оценка и класиране на офертите се извършва по реда на чл. 68 - 72 от ЗОП.</w:t>
      </w:r>
    </w:p>
    <w:p w:rsidR="00B82738" w:rsidRPr="00412E4D" w:rsidRDefault="00B82738" w:rsidP="009B36BE">
      <w:pPr>
        <w:numPr>
          <w:ilvl w:val="0"/>
          <w:numId w:val="15"/>
        </w:numPr>
        <w:jc w:val="both"/>
      </w:pPr>
      <w:r w:rsidRPr="00412E4D">
        <w:t xml:space="preserve"> Не по-късно от два работни дни преди датата на отваряне на ценовите оферти комисията обявява най-малко чрез съобщение в профила на купувача датата, часа и мястото на отварянето. Когато критерият е икономически най-изгодна оферта, съобщението съдържа и резултатите от оценяването на офертите по другите показатели за оценка. Отварянето на ценовите оферти се извършва публично при условията на чл. 68, ал. 3. При отваряне на ценовите оферти комисията оповестява предлаганите цени и предлага по един представител от присъстващите участници да подпише ценовите оферти. При отварянето на плика с предлагана цена (плик № 3) може да присъстват участниците в процедурата или техни упълномощени представители, както и представители на средствата за масово осведомяване и на други лица при спазване на установения режим за достъп до сградата, </w:t>
      </w:r>
      <w:r w:rsidR="00AA258F">
        <w:t>в която се извършва отварянето.</w:t>
      </w:r>
      <w:r w:rsidRPr="00412E4D">
        <w:t xml:space="preserve"> Комисията извършва оценката и крайното класиране на участниците по реда на следващия раздел.</w:t>
      </w:r>
    </w:p>
    <w:p w:rsidR="00B82738" w:rsidRDefault="00B82738" w:rsidP="009B36BE">
      <w:pPr>
        <w:numPr>
          <w:ilvl w:val="0"/>
          <w:numId w:val="15"/>
        </w:numPr>
        <w:jc w:val="both"/>
      </w:pPr>
      <w:r w:rsidRPr="00412E4D">
        <w:t xml:space="preserve"> Потенциалните участници са длъжни в процеса на провеждане на процедурата да уведомяват възложителя за всички настъпили промени в обстоятелствата по чл. 47, ал. 1 и 5 от ЗОП, и посочените обстоятелства по чл. 47, ал. 2 от ЗОП в 7-дневен срок от настъпването им.</w:t>
      </w:r>
    </w:p>
    <w:p w:rsidR="00B82738" w:rsidRDefault="00B82738" w:rsidP="00B82738">
      <w:pPr>
        <w:ind w:left="360"/>
        <w:jc w:val="both"/>
      </w:pPr>
    </w:p>
    <w:p w:rsidR="00B82738" w:rsidRDefault="00B82738" w:rsidP="00B5682C">
      <w:pPr>
        <w:jc w:val="both"/>
        <w:rPr>
          <w:b/>
        </w:rPr>
      </w:pPr>
      <w:r w:rsidRPr="00DE2EBF">
        <w:rPr>
          <w:b/>
        </w:rPr>
        <w:t xml:space="preserve">Раздел </w:t>
      </w:r>
      <w:r w:rsidRPr="00DE2EBF">
        <w:rPr>
          <w:b/>
          <w:lang w:val="en-US"/>
        </w:rPr>
        <w:t>III</w:t>
      </w:r>
      <w:r w:rsidRPr="00DE2EBF">
        <w:rPr>
          <w:b/>
        </w:rPr>
        <w:t xml:space="preserve"> - Оценка на офертите и класиране</w:t>
      </w:r>
      <w:r w:rsidR="00A914F6">
        <w:rPr>
          <w:b/>
        </w:rPr>
        <w:t xml:space="preserve"> </w:t>
      </w:r>
      <w:r w:rsidRPr="00DE2EBF">
        <w:rPr>
          <w:b/>
        </w:rPr>
        <w:t>на участниците</w:t>
      </w:r>
    </w:p>
    <w:p w:rsidR="00264D05" w:rsidRDefault="00264D05" w:rsidP="00B82738">
      <w:pPr>
        <w:ind w:left="360"/>
        <w:jc w:val="both"/>
        <w:rPr>
          <w:b/>
        </w:rPr>
      </w:pPr>
    </w:p>
    <w:p w:rsidR="003A3F89" w:rsidRPr="00264D05" w:rsidRDefault="003A3F89" w:rsidP="00B5682C">
      <w:pPr>
        <w:jc w:val="both"/>
      </w:pPr>
      <w:r w:rsidRPr="00264D05">
        <w:t xml:space="preserve">Критерият за оценка на офертите е „икономически най-изгодна оферта”. Показателите, относителната им тежест и методиката определяне на комплексната оценка на офертите, </w:t>
      </w:r>
      <w:r w:rsidRPr="00264D05">
        <w:lastRenderedPageBreak/>
        <w:t>която е част от на офертата, са посочени в Методиката за оценка на офертите, неизменна част от настоящата документация.</w:t>
      </w:r>
    </w:p>
    <w:p w:rsidR="003A3F89" w:rsidRPr="00264D05" w:rsidRDefault="003A3F89" w:rsidP="00B5682C">
      <w:pPr>
        <w:jc w:val="both"/>
      </w:pPr>
      <w:r w:rsidRPr="00264D05">
        <w:t>2. Комисията съставя протокол за разглеждането, оценяването и класирането на офертите по реда на чл. 72, ал. 1 от ЗОП и го предава на възложителя по реда на чл. 72, ал. 2 от ЗОП.</w:t>
      </w:r>
    </w:p>
    <w:p w:rsidR="00FA5163" w:rsidRDefault="00FA5163" w:rsidP="00733235">
      <w:pPr>
        <w:autoSpaceDE w:val="0"/>
        <w:autoSpaceDN w:val="0"/>
        <w:jc w:val="both"/>
      </w:pPr>
    </w:p>
    <w:p w:rsidR="00FA5163" w:rsidRDefault="00FA5163" w:rsidP="00FA5163">
      <w:pPr>
        <w:jc w:val="both"/>
        <w:rPr>
          <w:b/>
        </w:rPr>
      </w:pPr>
      <w:r w:rsidRPr="002934DA">
        <w:rPr>
          <w:b/>
        </w:rPr>
        <w:t xml:space="preserve">Раздел </w:t>
      </w:r>
      <w:r w:rsidRPr="002934DA">
        <w:rPr>
          <w:b/>
          <w:lang w:val="en-US"/>
        </w:rPr>
        <w:t>IV</w:t>
      </w:r>
      <w:r w:rsidRPr="002934DA">
        <w:rPr>
          <w:b/>
        </w:rPr>
        <w:t xml:space="preserve"> – Сключване</w:t>
      </w:r>
      <w:r>
        <w:rPr>
          <w:b/>
        </w:rPr>
        <w:t xml:space="preserve"> на договор за възлагане на пор</w:t>
      </w:r>
      <w:r w:rsidRPr="002934DA">
        <w:rPr>
          <w:b/>
        </w:rPr>
        <w:t>ъчката</w:t>
      </w:r>
    </w:p>
    <w:p w:rsidR="00FA5163" w:rsidRPr="002934DA" w:rsidRDefault="00FA5163" w:rsidP="00FA5163">
      <w:pPr>
        <w:jc w:val="both"/>
        <w:rPr>
          <w:b/>
        </w:rPr>
      </w:pPr>
    </w:p>
    <w:p w:rsidR="00FA5163" w:rsidRPr="002934DA" w:rsidRDefault="00FA5163" w:rsidP="00FA5163">
      <w:pPr>
        <w:jc w:val="both"/>
      </w:pPr>
      <w:r w:rsidRPr="002934DA">
        <w:t xml:space="preserve">Договорът с избрания изпълнител се сключва по реда на </w:t>
      </w:r>
      <w:r w:rsidR="00473F6D" w:rsidRPr="002934DA">
        <w:t xml:space="preserve">Глава </w:t>
      </w:r>
      <w:r w:rsidR="00473F6D">
        <w:t>V,</w:t>
      </w:r>
      <w:r w:rsidR="00473F6D" w:rsidRPr="002934DA">
        <w:t xml:space="preserve"> </w:t>
      </w:r>
      <w:r w:rsidRPr="002934DA">
        <w:t xml:space="preserve">Раздел </w:t>
      </w:r>
      <w:r w:rsidR="00473F6D" w:rsidRPr="002934DA">
        <w:t>ІІІ</w:t>
      </w:r>
      <w:r w:rsidRPr="002934DA">
        <w:t>,</w:t>
      </w:r>
      <w:r w:rsidR="00473F6D">
        <w:t xml:space="preserve"> чл.74</w:t>
      </w:r>
      <w:r w:rsidRPr="002934DA">
        <w:t xml:space="preserve"> от ЗОП. При сключването на договора с избрания изпълнител всеки от предложените експерти и представляващите участника подписват декларация за </w:t>
      </w:r>
      <w:proofErr w:type="spellStart"/>
      <w:r w:rsidRPr="002934DA">
        <w:t>конфиденциалност</w:t>
      </w:r>
      <w:proofErr w:type="spellEnd"/>
      <w:r w:rsidRPr="002934DA">
        <w:t xml:space="preserve">. </w:t>
      </w:r>
    </w:p>
    <w:p w:rsidR="00FA5163" w:rsidRPr="002934DA" w:rsidRDefault="00FA5163" w:rsidP="00FA5163">
      <w:pPr>
        <w:jc w:val="both"/>
      </w:pPr>
      <w:r w:rsidRPr="002934DA">
        <w:t>Забележка: В случай, че избрания изпълнител е обединение, което не е юридическо лице, договорът за възлагане на обществена поръчка се сключва след представяне на документите по чл. 47, ал. 10 и чл. 48, ал. 2 от ЗОП (освен в случаите по чл. 47 ал. 10 от ЗОП) от всеки от членовете в обединението.</w:t>
      </w:r>
    </w:p>
    <w:p w:rsidR="00FA5163" w:rsidRPr="002934DA" w:rsidRDefault="00FA5163" w:rsidP="00FA5163">
      <w:pPr>
        <w:jc w:val="both"/>
      </w:pPr>
      <w:r w:rsidRPr="002934DA">
        <w:t>В този случай договор се сключва след като участникът определен за изпълнител представи пред Възложителя заверено копие от удостоверение за д</w:t>
      </w:r>
      <w:r w:rsidR="001E3ACC">
        <w:t>а</w:t>
      </w:r>
      <w:r w:rsidRPr="002934DA">
        <w:t>нъчна регистрация и регистрация по БУЛСТАТ на създаденото обединение.</w:t>
      </w:r>
    </w:p>
    <w:p w:rsidR="00FA5163" w:rsidRPr="002934DA" w:rsidRDefault="00FA5163" w:rsidP="00FA5163">
      <w:pPr>
        <w:jc w:val="both"/>
        <w:rPr>
          <w:b/>
          <w:bCs/>
        </w:rPr>
      </w:pPr>
      <w:r w:rsidRPr="002934DA">
        <w:rPr>
          <w:b/>
          <w:bCs/>
        </w:rPr>
        <w:t xml:space="preserve">Възложителят прекратява сключеният с избрания изпълнител договор задължително, когато: </w:t>
      </w:r>
    </w:p>
    <w:p w:rsidR="00FA5163" w:rsidRPr="002934DA" w:rsidRDefault="00FA5163" w:rsidP="00FA5163">
      <w:pPr>
        <w:jc w:val="both"/>
      </w:pPr>
      <w:r w:rsidRPr="002934DA">
        <w:t>1. изпълнителят сключи трудов или друг договор за изпълнение на ръководни или контролни функции с лице, работещо по трудово или служебно правоотношение с възложителя, докато заема съответната длъжност и една година след напускането й.</w:t>
      </w:r>
    </w:p>
    <w:p w:rsidR="00FA5163" w:rsidRPr="00AB4CBD" w:rsidRDefault="00FA5163" w:rsidP="00FA5163">
      <w:pPr>
        <w:jc w:val="both"/>
      </w:pPr>
      <w:r w:rsidRPr="002934DA">
        <w:t>2. изпълнителят сключи договор за консултантски услуги с лице, работещо по трудово или служебно правоотношение с възложителя, докато заема съответната длъжност, както и една година след напускането й.</w:t>
      </w:r>
    </w:p>
    <w:p w:rsidR="00FA5163" w:rsidRDefault="00FA5163" w:rsidP="00733235">
      <w:pPr>
        <w:autoSpaceDE w:val="0"/>
        <w:autoSpaceDN w:val="0"/>
        <w:jc w:val="both"/>
      </w:pPr>
    </w:p>
    <w:p w:rsidR="00FA5163" w:rsidRDefault="00FA5163" w:rsidP="00733235">
      <w:pPr>
        <w:autoSpaceDE w:val="0"/>
        <w:autoSpaceDN w:val="0"/>
        <w:jc w:val="both"/>
      </w:pPr>
    </w:p>
    <w:p w:rsidR="00644D73" w:rsidRDefault="00644D73" w:rsidP="00644D73">
      <w:pPr>
        <w:rPr>
          <w:b/>
        </w:rPr>
      </w:pPr>
      <w:r w:rsidRPr="0081133E">
        <w:rPr>
          <w:b/>
        </w:rPr>
        <w:t xml:space="preserve">ЧАСТ </w:t>
      </w:r>
      <w:r>
        <w:rPr>
          <w:b/>
        </w:rPr>
        <w:t>ДЕВЕТА</w:t>
      </w:r>
      <w:r w:rsidRPr="0081133E">
        <w:rPr>
          <w:b/>
        </w:rPr>
        <w:t xml:space="preserve"> „Обжалване”</w:t>
      </w:r>
    </w:p>
    <w:p w:rsidR="001275C9" w:rsidRDefault="001275C9" w:rsidP="00644D73">
      <w:pPr>
        <w:rPr>
          <w:b/>
        </w:rPr>
      </w:pPr>
    </w:p>
    <w:p w:rsidR="00644D73" w:rsidRPr="00644D73" w:rsidRDefault="00644D73" w:rsidP="00644D73">
      <w:pPr>
        <w:rPr>
          <w:b/>
        </w:rPr>
      </w:pPr>
      <w:r w:rsidRPr="0081133E">
        <w:t xml:space="preserve">Всяко решение на ВЪЗЛОЖИТЕЛЯ  в настоящата процедура до сключване на договора за обществена поръчка подлежи на обжалване относно неговата законосъобразност пред Комисията за защита на конкуренцията, по реда на глава </w:t>
      </w:r>
      <w:r w:rsidRPr="0081133E">
        <w:rPr>
          <w:lang w:val="en-US"/>
        </w:rPr>
        <w:t>XI</w:t>
      </w:r>
      <w:r w:rsidRPr="0081133E">
        <w:t xml:space="preserve"> от ЗОП.</w:t>
      </w:r>
    </w:p>
    <w:p w:rsidR="00FA5163" w:rsidRDefault="00FA5163" w:rsidP="00733235">
      <w:pPr>
        <w:autoSpaceDE w:val="0"/>
        <w:autoSpaceDN w:val="0"/>
        <w:jc w:val="both"/>
      </w:pPr>
    </w:p>
    <w:p w:rsidR="00FA5163" w:rsidRPr="007348B6" w:rsidRDefault="00FA5163" w:rsidP="00733235">
      <w:pPr>
        <w:autoSpaceDE w:val="0"/>
        <w:autoSpaceDN w:val="0"/>
        <w:jc w:val="both"/>
      </w:pPr>
    </w:p>
    <w:p w:rsidR="00733235" w:rsidRPr="007348B6" w:rsidRDefault="00733235" w:rsidP="00733235">
      <w:pPr>
        <w:ind w:firstLine="720"/>
        <w:jc w:val="both"/>
      </w:pPr>
    </w:p>
    <w:p w:rsidR="00644D73" w:rsidRDefault="00733235" w:rsidP="00644D73">
      <w:pPr>
        <w:rPr>
          <w:b/>
        </w:rPr>
      </w:pPr>
      <w:r w:rsidRPr="007348B6">
        <w:rPr>
          <w:b/>
        </w:rPr>
        <w:t>ЧАСТ ДЕСЕТА „</w:t>
      </w:r>
      <w:r w:rsidR="00644D73">
        <w:rPr>
          <w:b/>
        </w:rPr>
        <w:t>Приложения</w:t>
      </w:r>
      <w:r w:rsidR="00644D73" w:rsidRPr="007348B6">
        <w:rPr>
          <w:b/>
        </w:rPr>
        <w:t>”</w:t>
      </w:r>
    </w:p>
    <w:p w:rsidR="00A63FBA" w:rsidRDefault="00A63FBA" w:rsidP="00A63FBA">
      <w:pPr>
        <w:spacing w:line="360" w:lineRule="auto"/>
        <w:jc w:val="right"/>
        <w:rPr>
          <w:sz w:val="20"/>
          <w:szCs w:val="20"/>
        </w:rPr>
      </w:pPr>
    </w:p>
    <w:p w:rsidR="00A02FDE" w:rsidRDefault="00A02FDE" w:rsidP="00A63FBA">
      <w:pPr>
        <w:spacing w:line="360" w:lineRule="auto"/>
        <w:jc w:val="right"/>
        <w:rPr>
          <w:sz w:val="20"/>
          <w:szCs w:val="20"/>
        </w:rPr>
      </w:pPr>
    </w:p>
    <w:p w:rsidR="00A02FDE" w:rsidRDefault="00A02FDE" w:rsidP="00A63FBA">
      <w:pPr>
        <w:spacing w:line="360" w:lineRule="auto"/>
        <w:jc w:val="right"/>
        <w:rPr>
          <w:sz w:val="20"/>
          <w:szCs w:val="20"/>
        </w:rPr>
      </w:pPr>
    </w:p>
    <w:p w:rsidR="00A02FDE" w:rsidRDefault="00A02FDE" w:rsidP="00A63FBA">
      <w:pPr>
        <w:spacing w:line="360" w:lineRule="auto"/>
        <w:jc w:val="right"/>
        <w:rPr>
          <w:sz w:val="20"/>
          <w:szCs w:val="20"/>
        </w:rPr>
      </w:pPr>
    </w:p>
    <w:p w:rsidR="00A02FDE" w:rsidRDefault="00A02FDE" w:rsidP="00A63FBA">
      <w:pPr>
        <w:spacing w:line="360" w:lineRule="auto"/>
        <w:jc w:val="right"/>
        <w:rPr>
          <w:sz w:val="20"/>
          <w:szCs w:val="20"/>
        </w:rPr>
      </w:pPr>
    </w:p>
    <w:p w:rsidR="00A02FDE" w:rsidRDefault="00A02FDE" w:rsidP="00A63FBA">
      <w:pPr>
        <w:spacing w:line="360" w:lineRule="auto"/>
        <w:jc w:val="right"/>
        <w:rPr>
          <w:sz w:val="20"/>
          <w:szCs w:val="20"/>
        </w:rPr>
      </w:pPr>
    </w:p>
    <w:p w:rsidR="00A02FDE" w:rsidRDefault="00A02FDE" w:rsidP="00A63FBA">
      <w:pPr>
        <w:spacing w:line="360" w:lineRule="auto"/>
        <w:jc w:val="right"/>
        <w:rPr>
          <w:sz w:val="20"/>
          <w:szCs w:val="20"/>
        </w:rPr>
      </w:pPr>
    </w:p>
    <w:p w:rsidR="00A02FDE" w:rsidRDefault="00A02FDE" w:rsidP="00A63FBA">
      <w:pPr>
        <w:spacing w:line="360" w:lineRule="auto"/>
        <w:jc w:val="right"/>
        <w:rPr>
          <w:sz w:val="20"/>
          <w:szCs w:val="20"/>
        </w:rPr>
      </w:pPr>
    </w:p>
    <w:p w:rsidR="0024747E" w:rsidRPr="00EC3161" w:rsidRDefault="0024747E" w:rsidP="00A63FBA">
      <w:pPr>
        <w:spacing w:line="360" w:lineRule="auto"/>
        <w:jc w:val="right"/>
        <w:rPr>
          <w:sz w:val="20"/>
          <w:szCs w:val="20"/>
        </w:rPr>
      </w:pPr>
    </w:p>
    <w:p w:rsidR="0024747E" w:rsidRPr="0024747E" w:rsidRDefault="0024747E" w:rsidP="00A63FBA">
      <w:pPr>
        <w:spacing w:line="360" w:lineRule="auto"/>
        <w:jc w:val="right"/>
        <w:rPr>
          <w:sz w:val="20"/>
          <w:szCs w:val="20"/>
          <w:lang w:val="en-US"/>
        </w:rPr>
      </w:pPr>
    </w:p>
    <w:p w:rsidR="00A63FBA" w:rsidRPr="00BA49A5" w:rsidRDefault="00A63FBA" w:rsidP="00A63FBA">
      <w:pPr>
        <w:spacing w:line="360" w:lineRule="auto"/>
        <w:jc w:val="right"/>
        <w:rPr>
          <w:bCs/>
          <w:sz w:val="20"/>
          <w:szCs w:val="20"/>
        </w:rPr>
      </w:pPr>
      <w:r w:rsidRPr="00BA49A5">
        <w:rPr>
          <w:sz w:val="20"/>
          <w:szCs w:val="20"/>
        </w:rPr>
        <w:t>Приложение №1</w:t>
      </w:r>
    </w:p>
    <w:p w:rsidR="00A63FBA" w:rsidRPr="00BA49A5" w:rsidRDefault="00A63FBA" w:rsidP="00A63FBA">
      <w:pPr>
        <w:spacing w:line="360" w:lineRule="auto"/>
        <w:jc w:val="center"/>
        <w:rPr>
          <w:b/>
          <w:sz w:val="20"/>
          <w:szCs w:val="20"/>
        </w:rPr>
      </w:pPr>
      <w:r w:rsidRPr="00BA49A5">
        <w:rPr>
          <w:b/>
          <w:sz w:val="20"/>
          <w:szCs w:val="20"/>
        </w:rPr>
        <w:t>ОФЕРТА</w:t>
      </w:r>
    </w:p>
    <w:p w:rsidR="00A63FBA" w:rsidRPr="00BA49A5" w:rsidRDefault="00A63FBA" w:rsidP="00A63FBA">
      <w:pPr>
        <w:spacing w:line="360" w:lineRule="auto"/>
        <w:jc w:val="center"/>
        <w:rPr>
          <w:b/>
          <w:sz w:val="20"/>
          <w:szCs w:val="20"/>
        </w:rPr>
      </w:pPr>
    </w:p>
    <w:p w:rsidR="00A63FBA" w:rsidRPr="00BA49A5" w:rsidRDefault="00A63FBA" w:rsidP="00A63FBA">
      <w:pPr>
        <w:spacing w:line="360" w:lineRule="auto"/>
        <w:jc w:val="center"/>
        <w:rPr>
          <w:b/>
          <w:sz w:val="20"/>
          <w:szCs w:val="20"/>
        </w:rPr>
      </w:pPr>
      <w:r w:rsidRPr="00BA49A5">
        <w:rPr>
          <w:b/>
          <w:sz w:val="20"/>
          <w:szCs w:val="20"/>
        </w:rPr>
        <w:t>за участие в открита процедура по ЗОП с предмет:</w:t>
      </w:r>
    </w:p>
    <w:p w:rsidR="00A63FBA" w:rsidRPr="00AE77BD" w:rsidRDefault="00A63FBA" w:rsidP="00A63FBA">
      <w:pPr>
        <w:ind w:firstLine="708"/>
        <w:jc w:val="both"/>
        <w:rPr>
          <w:b/>
          <w:i/>
        </w:rPr>
      </w:pPr>
      <w:r w:rsidRPr="00946FB7">
        <w:rPr>
          <w:b/>
          <w:i/>
        </w:rPr>
        <w:t xml:space="preserve">„Организиране и провеждане на </w:t>
      </w:r>
      <w:r>
        <w:rPr>
          <w:b/>
          <w:i/>
        </w:rPr>
        <w:t>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w:t>
      </w:r>
      <w:r w:rsidRPr="00946FB7">
        <w:rPr>
          <w:b/>
          <w:i/>
        </w:rPr>
        <w:t xml:space="preserve"> „</w:t>
      </w:r>
      <w:r>
        <w:rPr>
          <w:b/>
          <w:i/>
        </w:rPr>
        <w:t>Администрацията и гражданите  - една цел</w:t>
      </w:r>
      <w:r w:rsidRPr="00946FB7">
        <w:rPr>
          <w:rFonts w:ascii="All Times New Roman" w:hAnsi="All Times New Roman" w:cs="All Times New Roman"/>
          <w:b/>
          <w:i/>
        </w:rPr>
        <w:t>”</w:t>
      </w:r>
      <w:r w:rsidRPr="00946FB7">
        <w:rPr>
          <w:b/>
          <w:i/>
        </w:rPr>
        <w:t xml:space="preserve"> по Оперативна програма „Административен капацитет” /ОПАК/,</w:t>
      </w:r>
      <w:r w:rsidRPr="00C23189">
        <w:rPr>
          <w:rFonts w:eastAsia="+mn-ea"/>
          <w:bCs/>
        </w:rPr>
        <w:t xml:space="preserve"> </w:t>
      </w:r>
      <w:r w:rsidRPr="00946FB7">
        <w:rPr>
          <w:b/>
          <w:i/>
        </w:rPr>
        <w:t xml:space="preserve">приоритетна ос II: „Управление на човешките ресурси”, </w:t>
      </w:r>
      <w:proofErr w:type="spellStart"/>
      <w:r w:rsidRPr="00946FB7">
        <w:rPr>
          <w:b/>
          <w:i/>
        </w:rPr>
        <w:t>подприоритет</w:t>
      </w:r>
      <w:proofErr w:type="spellEnd"/>
      <w:r w:rsidRPr="00946FB7">
        <w:rPr>
          <w:b/>
          <w:i/>
        </w:rPr>
        <w:t xml:space="preserve"> 2.2: „Компетентна и ефективна държавна администрация”, бюджетна линия </w:t>
      </w:r>
      <w:r w:rsidRPr="00946FB7">
        <w:rPr>
          <w:b/>
          <w:bCs/>
          <w:i/>
          <w:lang w:val="en-US"/>
        </w:rPr>
        <w:t>BG</w:t>
      </w:r>
      <w:r w:rsidRPr="00946FB7">
        <w:rPr>
          <w:b/>
          <w:bCs/>
          <w:i/>
          <w:lang w:val="ru-RU"/>
        </w:rPr>
        <w:t>051</w:t>
      </w:r>
      <w:r w:rsidRPr="00946FB7">
        <w:rPr>
          <w:b/>
          <w:bCs/>
          <w:i/>
          <w:lang w:val="en-US"/>
        </w:rPr>
        <w:t>PO</w:t>
      </w:r>
      <w:r w:rsidRPr="00946FB7">
        <w:rPr>
          <w:b/>
          <w:bCs/>
          <w:i/>
          <w:lang w:val="ru-RU"/>
        </w:rPr>
        <w:t>002/1</w:t>
      </w:r>
      <w:r>
        <w:rPr>
          <w:b/>
          <w:bCs/>
          <w:i/>
          <w:lang w:val="ru-RU"/>
        </w:rPr>
        <w:t>2</w:t>
      </w:r>
      <w:r w:rsidRPr="00946FB7">
        <w:rPr>
          <w:b/>
          <w:bCs/>
          <w:i/>
          <w:lang w:val="ru-RU"/>
        </w:rPr>
        <w:t>/2.2-</w:t>
      </w:r>
      <w:r>
        <w:rPr>
          <w:b/>
          <w:bCs/>
          <w:i/>
          <w:lang w:val="ru-RU"/>
        </w:rPr>
        <w:t xml:space="preserve">07, </w:t>
      </w:r>
      <w:r w:rsidRPr="009E2532">
        <w:rPr>
          <w:b/>
          <w:i/>
        </w:rPr>
        <w:t>с регистрационен номер на д</w:t>
      </w:r>
      <w:r>
        <w:rPr>
          <w:b/>
          <w:i/>
        </w:rPr>
        <w:t>оговора   №А12-22-156/11.03.2014 г.</w:t>
      </w:r>
    </w:p>
    <w:p w:rsidR="00A63FBA" w:rsidRPr="00BA49A5" w:rsidRDefault="00A63FBA" w:rsidP="00A63FBA">
      <w:pPr>
        <w:pStyle w:val="BodyTextIndent"/>
        <w:spacing w:line="360" w:lineRule="auto"/>
        <w:jc w:val="center"/>
        <w:rPr>
          <w:b/>
          <w:sz w:val="20"/>
        </w:rPr>
      </w:pPr>
      <w:r w:rsidRPr="00BA49A5">
        <w:rPr>
          <w:b/>
          <w:sz w:val="20"/>
        </w:rPr>
        <w:t xml:space="preserve"> „</w:t>
      </w:r>
    </w:p>
    <w:p w:rsidR="00A63FBA" w:rsidRPr="00BA49A5" w:rsidRDefault="00A63FBA" w:rsidP="00A63FBA">
      <w:pPr>
        <w:spacing w:line="360" w:lineRule="auto"/>
        <w:jc w:val="both"/>
        <w:rPr>
          <w:b/>
          <w:sz w:val="20"/>
          <w:szCs w:val="20"/>
        </w:rPr>
      </w:pPr>
    </w:p>
    <w:p w:rsidR="00A63FBA" w:rsidRPr="00BA49A5" w:rsidRDefault="00A63FBA" w:rsidP="00A63FBA">
      <w:pPr>
        <w:spacing w:line="360" w:lineRule="auto"/>
        <w:jc w:val="both"/>
        <w:rPr>
          <w:sz w:val="20"/>
          <w:szCs w:val="20"/>
        </w:rPr>
      </w:pPr>
      <w:r w:rsidRPr="00BA49A5">
        <w:rPr>
          <w:b/>
          <w:caps/>
          <w:sz w:val="20"/>
          <w:szCs w:val="20"/>
        </w:rPr>
        <w:t xml:space="preserve">От: </w:t>
      </w:r>
      <w:r w:rsidRPr="00BA49A5">
        <w:rPr>
          <w:sz w:val="20"/>
          <w:szCs w:val="20"/>
        </w:rPr>
        <w:t xml:space="preserve">............................................................................................ </w:t>
      </w:r>
      <w:r w:rsidRPr="00BA49A5">
        <w:rPr>
          <w:bCs/>
          <w:sz w:val="20"/>
          <w:szCs w:val="20"/>
        </w:rPr>
        <w:t>(наименование на участника)</w:t>
      </w:r>
      <w:r w:rsidRPr="00BA49A5">
        <w:rPr>
          <w:b/>
          <w:bCs/>
          <w:sz w:val="20"/>
          <w:szCs w:val="20"/>
        </w:rPr>
        <w:t xml:space="preserve"> </w:t>
      </w:r>
      <w:r w:rsidRPr="00BA49A5">
        <w:rPr>
          <w:sz w:val="20"/>
          <w:szCs w:val="20"/>
        </w:rPr>
        <w:t>със седалище и адрес на управление: ....................................................................................</w:t>
      </w:r>
      <w:r w:rsidRPr="00BA49A5">
        <w:rPr>
          <w:b/>
          <w:bCs/>
          <w:sz w:val="20"/>
          <w:szCs w:val="20"/>
        </w:rPr>
        <w:t xml:space="preserve"> </w:t>
      </w:r>
      <w:r w:rsidRPr="00BA49A5">
        <w:rPr>
          <w:sz w:val="20"/>
          <w:szCs w:val="20"/>
        </w:rPr>
        <w:t>регистриран по ф.д. № ................................ / ................ г. по описа на .................................. съд, ЕИК ...........................................................</w:t>
      </w:r>
    </w:p>
    <w:p w:rsidR="00A63FBA" w:rsidRPr="00BA49A5" w:rsidRDefault="00A63FBA" w:rsidP="00A63FBA">
      <w:pPr>
        <w:spacing w:line="360" w:lineRule="auto"/>
        <w:rPr>
          <w:sz w:val="20"/>
          <w:szCs w:val="20"/>
        </w:rPr>
      </w:pPr>
      <w:r w:rsidRPr="00BA49A5">
        <w:rPr>
          <w:sz w:val="20"/>
          <w:szCs w:val="20"/>
        </w:rPr>
        <w:tab/>
      </w:r>
    </w:p>
    <w:p w:rsidR="00A63FBA" w:rsidRPr="00BA49A5" w:rsidRDefault="00A63FBA" w:rsidP="00A63FBA">
      <w:pPr>
        <w:spacing w:line="360" w:lineRule="auto"/>
        <w:rPr>
          <w:b/>
          <w:sz w:val="20"/>
          <w:szCs w:val="20"/>
        </w:rPr>
      </w:pPr>
      <w:r w:rsidRPr="00BA49A5">
        <w:rPr>
          <w:b/>
          <w:sz w:val="20"/>
          <w:szCs w:val="20"/>
        </w:rPr>
        <w:tab/>
        <w:t>У</w:t>
      </w:r>
      <w:r w:rsidR="001E3ACC">
        <w:rPr>
          <w:b/>
          <w:sz w:val="20"/>
          <w:szCs w:val="20"/>
        </w:rPr>
        <w:t>ВАЖАЕМА ГОСПОЖО КМЕТ</w:t>
      </w:r>
      <w:r w:rsidRPr="00BA49A5">
        <w:rPr>
          <w:b/>
          <w:sz w:val="20"/>
          <w:szCs w:val="20"/>
        </w:rPr>
        <w:t>,</w:t>
      </w:r>
    </w:p>
    <w:p w:rsidR="00EC76DA" w:rsidRPr="00EC76DA" w:rsidRDefault="00A63FBA" w:rsidP="00EC76DA">
      <w:pPr>
        <w:ind w:firstLine="708"/>
        <w:jc w:val="both"/>
        <w:rPr>
          <w:sz w:val="20"/>
          <w:szCs w:val="20"/>
        </w:rPr>
      </w:pPr>
      <w:r w:rsidRPr="00EC76DA">
        <w:rPr>
          <w:sz w:val="20"/>
          <w:szCs w:val="20"/>
        </w:rPr>
        <w:t>С настоящото Ви представяме нашата Оферта за участие в обявената от Вас открита процедура по реда на Закона за обществените поръчки за сключване на договор за възлагане на обществена поръчка с предмет: „</w:t>
      </w:r>
      <w:r w:rsidR="00EC76DA"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EC76DA" w:rsidRPr="00EC76DA">
        <w:rPr>
          <w:rFonts w:ascii="All Times New Roman" w:hAnsi="All Times New Roman" w:cs="All Times New Roman"/>
          <w:sz w:val="20"/>
          <w:szCs w:val="20"/>
        </w:rPr>
        <w:t>”</w:t>
      </w:r>
      <w:r w:rsidR="00EC76DA" w:rsidRPr="00EC76DA">
        <w:rPr>
          <w:sz w:val="20"/>
          <w:szCs w:val="20"/>
        </w:rPr>
        <w:t xml:space="preserve"> по Оперативна програма „Административен капацитет” /ОПАК/,</w:t>
      </w:r>
      <w:r w:rsidR="00EC76DA" w:rsidRPr="00EC76DA">
        <w:rPr>
          <w:rFonts w:eastAsia="+mn-ea"/>
          <w:bCs/>
          <w:sz w:val="20"/>
          <w:szCs w:val="20"/>
        </w:rPr>
        <w:t xml:space="preserve"> </w:t>
      </w:r>
      <w:r w:rsidR="00EC76DA" w:rsidRPr="00EC76DA">
        <w:rPr>
          <w:sz w:val="20"/>
          <w:szCs w:val="20"/>
        </w:rPr>
        <w:t xml:space="preserve">приоритетна ос II: „Управление на човешките ресурси”, </w:t>
      </w:r>
      <w:proofErr w:type="spellStart"/>
      <w:r w:rsidR="00EC76DA" w:rsidRPr="00EC76DA">
        <w:rPr>
          <w:sz w:val="20"/>
          <w:szCs w:val="20"/>
        </w:rPr>
        <w:t>подприоритет</w:t>
      </w:r>
      <w:proofErr w:type="spellEnd"/>
      <w:r w:rsidR="00EC76DA" w:rsidRPr="00EC76DA">
        <w:rPr>
          <w:sz w:val="20"/>
          <w:szCs w:val="20"/>
        </w:rPr>
        <w:t xml:space="preserve"> 2.2: „Компетентна и ефективна държавна администрация”, бюджетна линия </w:t>
      </w:r>
      <w:r w:rsidR="00EC76DA" w:rsidRPr="00EC76DA">
        <w:rPr>
          <w:bCs/>
          <w:sz w:val="20"/>
          <w:szCs w:val="20"/>
          <w:lang w:val="en-US"/>
        </w:rPr>
        <w:t>BG</w:t>
      </w:r>
      <w:r w:rsidR="00EC76DA" w:rsidRPr="00EC76DA">
        <w:rPr>
          <w:bCs/>
          <w:sz w:val="20"/>
          <w:szCs w:val="20"/>
          <w:lang w:val="ru-RU"/>
        </w:rPr>
        <w:t>051</w:t>
      </w:r>
      <w:r w:rsidR="00EC76DA" w:rsidRPr="00EC76DA">
        <w:rPr>
          <w:bCs/>
          <w:sz w:val="20"/>
          <w:szCs w:val="20"/>
          <w:lang w:val="en-US"/>
        </w:rPr>
        <w:t>PO</w:t>
      </w:r>
      <w:r w:rsidR="00EC76DA" w:rsidRPr="00EC76DA">
        <w:rPr>
          <w:bCs/>
          <w:sz w:val="20"/>
          <w:szCs w:val="20"/>
          <w:lang w:val="ru-RU"/>
        </w:rPr>
        <w:t xml:space="preserve">002/12/2.2-07, </w:t>
      </w:r>
      <w:r w:rsidR="00EC76DA" w:rsidRPr="00EC76DA">
        <w:rPr>
          <w:sz w:val="20"/>
          <w:szCs w:val="20"/>
        </w:rPr>
        <w:t>с регистрационен номер на договора   №А12-22-156/11.03.2014 г.</w:t>
      </w:r>
    </w:p>
    <w:p w:rsidR="00A63FBA" w:rsidRPr="00BA49A5" w:rsidRDefault="00A63FBA" w:rsidP="00A63FBA">
      <w:pPr>
        <w:spacing w:line="360" w:lineRule="auto"/>
        <w:jc w:val="both"/>
        <w:rPr>
          <w:sz w:val="20"/>
          <w:szCs w:val="20"/>
        </w:rPr>
      </w:pPr>
      <w:r w:rsidRPr="00EC76DA">
        <w:rPr>
          <w:sz w:val="20"/>
          <w:szCs w:val="20"/>
        </w:rPr>
        <w:t>Декларираме, че сме запознати с указанията и условията за участие в обявената</w:t>
      </w:r>
      <w:r w:rsidRPr="00BA49A5">
        <w:rPr>
          <w:sz w:val="20"/>
          <w:szCs w:val="20"/>
        </w:rPr>
        <w:t xml:space="preserve"> от Вас процедура. Съгласни сме с поставените от Вас условия и ги приемаме без възражения.</w:t>
      </w:r>
    </w:p>
    <w:p w:rsidR="00A63FBA" w:rsidRPr="00BA49A5" w:rsidRDefault="00A63FBA" w:rsidP="00A63FBA">
      <w:pPr>
        <w:spacing w:line="360" w:lineRule="auto"/>
        <w:jc w:val="both"/>
        <w:rPr>
          <w:sz w:val="20"/>
          <w:szCs w:val="20"/>
        </w:rPr>
      </w:pPr>
      <w:r w:rsidRPr="00BA49A5">
        <w:rPr>
          <w:sz w:val="20"/>
          <w:szCs w:val="20"/>
        </w:rPr>
        <w:t xml:space="preserve">С подаване на настоящата оферта направените от нас предложения и поети ангажименти са валидни за срок от </w:t>
      </w:r>
      <w:r w:rsidRPr="00BA49A5">
        <w:rPr>
          <w:b/>
          <w:sz w:val="20"/>
          <w:szCs w:val="20"/>
        </w:rPr>
        <w:t>120(сто и двадесет) дни</w:t>
      </w:r>
      <w:r w:rsidRPr="00BA49A5">
        <w:rPr>
          <w:sz w:val="20"/>
          <w:szCs w:val="20"/>
        </w:rPr>
        <w:t>, считано от крайния срок за подаване на оферти.</w:t>
      </w:r>
    </w:p>
    <w:p w:rsidR="00A63FBA" w:rsidRPr="00BA49A5" w:rsidRDefault="00A63FBA" w:rsidP="00A63FBA">
      <w:pPr>
        <w:spacing w:line="360" w:lineRule="auto"/>
        <w:jc w:val="both"/>
        <w:rPr>
          <w:sz w:val="20"/>
          <w:szCs w:val="20"/>
        </w:rPr>
      </w:pPr>
      <w:r w:rsidRPr="00BA49A5">
        <w:rPr>
          <w:sz w:val="20"/>
          <w:szCs w:val="20"/>
        </w:rPr>
        <w:t xml:space="preserve">Запознати сме и приемаме условията на проекта на договор. Ако бъдем определени за изпълнител, ще сключим договор в </w:t>
      </w:r>
      <w:proofErr w:type="spellStart"/>
      <w:r w:rsidRPr="00BA49A5">
        <w:rPr>
          <w:sz w:val="20"/>
          <w:szCs w:val="20"/>
        </w:rPr>
        <w:t>законоустановения</w:t>
      </w:r>
      <w:proofErr w:type="spellEnd"/>
      <w:r w:rsidRPr="00BA49A5">
        <w:rPr>
          <w:sz w:val="20"/>
          <w:szCs w:val="20"/>
        </w:rPr>
        <w:t xml:space="preserve"> срок.</w:t>
      </w:r>
    </w:p>
    <w:p w:rsidR="00A63FBA" w:rsidRPr="00BA49A5" w:rsidRDefault="00A63FBA" w:rsidP="00A63FBA">
      <w:pPr>
        <w:shd w:val="clear" w:color="auto" w:fill="FFFFFF"/>
        <w:spacing w:line="360" w:lineRule="auto"/>
        <w:ind w:right="14"/>
        <w:jc w:val="both"/>
        <w:rPr>
          <w:spacing w:val="1"/>
          <w:sz w:val="20"/>
          <w:szCs w:val="20"/>
        </w:rPr>
      </w:pPr>
      <w:r w:rsidRPr="00BA49A5">
        <w:rPr>
          <w:spacing w:val="1"/>
          <w:sz w:val="20"/>
          <w:szCs w:val="20"/>
        </w:rPr>
        <w:t xml:space="preserve">Имената на подизпълнителите и дела на тяхното участие са </w:t>
      </w:r>
      <w:r w:rsidRPr="00BA49A5">
        <w:rPr>
          <w:i/>
          <w:spacing w:val="1"/>
          <w:sz w:val="20"/>
          <w:szCs w:val="20"/>
        </w:rPr>
        <w:t>(в случай, че се използват такива при изпълнение на поръчката):</w:t>
      </w:r>
      <w:r w:rsidRPr="00BA49A5">
        <w:rPr>
          <w:spacing w:val="1"/>
          <w:sz w:val="20"/>
          <w:szCs w:val="20"/>
        </w:rPr>
        <w:t>.................................................................…..........………………………………….....................................................................................</w:t>
      </w:r>
    </w:p>
    <w:p w:rsidR="00A63FBA" w:rsidRPr="00BA49A5" w:rsidRDefault="00A63FBA" w:rsidP="00A63FBA">
      <w:pPr>
        <w:spacing w:line="360" w:lineRule="auto"/>
        <w:jc w:val="both"/>
        <w:rPr>
          <w:sz w:val="20"/>
          <w:szCs w:val="20"/>
        </w:rPr>
      </w:pPr>
      <w:r w:rsidRPr="00BA49A5">
        <w:rPr>
          <w:sz w:val="20"/>
          <w:szCs w:val="20"/>
        </w:rPr>
        <w:t>Декларирам, че съм запознат с критерия за оценка на офертите от документацията за участие – „икономически най-изгодна оферта”.</w:t>
      </w:r>
    </w:p>
    <w:p w:rsidR="00A63FBA" w:rsidRPr="00BA49A5" w:rsidRDefault="00A63FBA" w:rsidP="00A63FBA">
      <w:pPr>
        <w:spacing w:line="360" w:lineRule="auto"/>
        <w:jc w:val="both"/>
        <w:rPr>
          <w:sz w:val="20"/>
          <w:szCs w:val="20"/>
          <w:u w:val="single"/>
        </w:rPr>
      </w:pPr>
      <w:r w:rsidRPr="00BA49A5">
        <w:rPr>
          <w:sz w:val="20"/>
          <w:szCs w:val="20"/>
        </w:rPr>
        <w:lastRenderedPageBreak/>
        <w:t>Като неразделна част от настоящата оферта, прилагаме документите, посочени в списъка - приложение № 2 Списък – опис на документите, съдържащи се в офертата.</w:t>
      </w:r>
      <w:r w:rsidRPr="00BA49A5">
        <w:rPr>
          <w:sz w:val="20"/>
          <w:szCs w:val="20"/>
          <w:u w:val="single"/>
        </w:rPr>
        <w:t xml:space="preserve"> </w:t>
      </w:r>
    </w:p>
    <w:p w:rsidR="00A63FBA" w:rsidRPr="00BA49A5" w:rsidRDefault="00A63FBA" w:rsidP="00A63FBA">
      <w:pPr>
        <w:pStyle w:val="BodyText2"/>
        <w:spacing w:after="0" w:line="360" w:lineRule="auto"/>
        <w:jc w:val="both"/>
        <w:rPr>
          <w:i/>
          <w:sz w:val="20"/>
        </w:rPr>
      </w:pPr>
      <w:proofErr w:type="spellStart"/>
      <w:r w:rsidRPr="00BA49A5">
        <w:rPr>
          <w:sz w:val="20"/>
        </w:rPr>
        <w:t>Лице</w:t>
      </w:r>
      <w:proofErr w:type="spellEnd"/>
      <w:r w:rsidRPr="00BA49A5">
        <w:rPr>
          <w:sz w:val="20"/>
        </w:rPr>
        <w:t xml:space="preserve">/-а/, </w:t>
      </w:r>
      <w:proofErr w:type="spellStart"/>
      <w:r w:rsidRPr="00BA49A5">
        <w:rPr>
          <w:sz w:val="20"/>
        </w:rPr>
        <w:t>упълномощено</w:t>
      </w:r>
      <w:proofErr w:type="spellEnd"/>
      <w:r w:rsidRPr="00BA49A5">
        <w:rPr>
          <w:sz w:val="20"/>
        </w:rPr>
        <w:t xml:space="preserve">/-и/ </w:t>
      </w:r>
      <w:proofErr w:type="spellStart"/>
      <w:r w:rsidRPr="00BA49A5">
        <w:rPr>
          <w:sz w:val="20"/>
        </w:rPr>
        <w:t>да</w:t>
      </w:r>
      <w:proofErr w:type="spellEnd"/>
      <w:r w:rsidRPr="00BA49A5">
        <w:rPr>
          <w:sz w:val="20"/>
        </w:rPr>
        <w:t xml:space="preserve"> </w:t>
      </w:r>
      <w:proofErr w:type="spellStart"/>
      <w:r w:rsidRPr="00BA49A5">
        <w:rPr>
          <w:sz w:val="20"/>
        </w:rPr>
        <w:t>подпише</w:t>
      </w:r>
      <w:proofErr w:type="spellEnd"/>
      <w:r w:rsidRPr="00BA49A5">
        <w:rPr>
          <w:sz w:val="20"/>
        </w:rPr>
        <w:t>/-</w:t>
      </w:r>
      <w:proofErr w:type="spellStart"/>
      <w:r w:rsidRPr="00BA49A5">
        <w:rPr>
          <w:sz w:val="20"/>
        </w:rPr>
        <w:t>ат</w:t>
      </w:r>
      <w:proofErr w:type="spellEnd"/>
      <w:r w:rsidRPr="00BA49A5">
        <w:rPr>
          <w:sz w:val="20"/>
        </w:rPr>
        <w:t xml:space="preserve">/ </w:t>
      </w:r>
      <w:proofErr w:type="spellStart"/>
      <w:r w:rsidRPr="00BA49A5">
        <w:rPr>
          <w:sz w:val="20"/>
        </w:rPr>
        <w:t>предложението</w:t>
      </w:r>
      <w:proofErr w:type="spellEnd"/>
      <w:r w:rsidRPr="00BA49A5">
        <w:rPr>
          <w:sz w:val="20"/>
        </w:rPr>
        <w:t xml:space="preserve"> </w:t>
      </w:r>
      <w:proofErr w:type="spellStart"/>
      <w:r w:rsidRPr="00BA49A5">
        <w:rPr>
          <w:sz w:val="20"/>
        </w:rPr>
        <w:t>за</w:t>
      </w:r>
      <w:proofErr w:type="spellEnd"/>
      <w:r w:rsidRPr="00BA49A5">
        <w:rPr>
          <w:sz w:val="20"/>
        </w:rPr>
        <w:t xml:space="preserve"> и </w:t>
      </w:r>
      <w:proofErr w:type="spellStart"/>
      <w:r w:rsidRPr="00BA49A5">
        <w:rPr>
          <w:sz w:val="20"/>
        </w:rPr>
        <w:t>от</w:t>
      </w:r>
      <w:proofErr w:type="spellEnd"/>
      <w:r w:rsidRPr="00BA49A5">
        <w:rPr>
          <w:sz w:val="20"/>
        </w:rPr>
        <w:t xml:space="preserve"> </w:t>
      </w:r>
      <w:proofErr w:type="spellStart"/>
      <w:r w:rsidRPr="00BA49A5">
        <w:rPr>
          <w:sz w:val="20"/>
        </w:rPr>
        <w:t>името</w:t>
      </w:r>
      <w:proofErr w:type="spellEnd"/>
      <w:r w:rsidRPr="00BA49A5">
        <w:rPr>
          <w:sz w:val="20"/>
        </w:rPr>
        <w:t xml:space="preserve"> </w:t>
      </w:r>
      <w:proofErr w:type="spellStart"/>
      <w:r w:rsidRPr="00BA49A5">
        <w:rPr>
          <w:sz w:val="20"/>
        </w:rPr>
        <w:t>на</w:t>
      </w:r>
      <w:proofErr w:type="spellEnd"/>
      <w:r w:rsidRPr="00BA49A5">
        <w:rPr>
          <w:sz w:val="20"/>
        </w:rPr>
        <w:t xml:space="preserve"> </w:t>
      </w:r>
      <w:proofErr w:type="spellStart"/>
      <w:r w:rsidRPr="00BA49A5">
        <w:rPr>
          <w:sz w:val="20"/>
        </w:rPr>
        <w:t>Участника</w:t>
      </w:r>
      <w:proofErr w:type="spellEnd"/>
      <w:r w:rsidRPr="00BA49A5">
        <w:rPr>
          <w:sz w:val="20"/>
        </w:rPr>
        <w:t xml:space="preserve">: ….......................................................................……….……………………………………….….. </w:t>
      </w:r>
      <w:r w:rsidRPr="00BA49A5">
        <w:rPr>
          <w:i/>
          <w:sz w:val="20"/>
        </w:rPr>
        <w:t>(</w:t>
      </w:r>
      <w:proofErr w:type="spellStart"/>
      <w:r w:rsidRPr="00BA49A5">
        <w:rPr>
          <w:i/>
          <w:sz w:val="20"/>
        </w:rPr>
        <w:t>изписва</w:t>
      </w:r>
      <w:proofErr w:type="spellEnd"/>
      <w:r w:rsidRPr="00BA49A5">
        <w:rPr>
          <w:i/>
          <w:sz w:val="20"/>
        </w:rPr>
        <w:t xml:space="preserve"> </w:t>
      </w:r>
      <w:proofErr w:type="spellStart"/>
      <w:r w:rsidRPr="00BA49A5">
        <w:rPr>
          <w:i/>
          <w:sz w:val="20"/>
        </w:rPr>
        <w:t>се</w:t>
      </w:r>
      <w:proofErr w:type="spellEnd"/>
      <w:r w:rsidRPr="00BA49A5">
        <w:rPr>
          <w:i/>
          <w:sz w:val="20"/>
        </w:rPr>
        <w:t xml:space="preserve"> </w:t>
      </w:r>
      <w:proofErr w:type="spellStart"/>
      <w:r w:rsidRPr="00BA49A5">
        <w:rPr>
          <w:i/>
          <w:sz w:val="20"/>
        </w:rPr>
        <w:t>името</w:t>
      </w:r>
      <w:proofErr w:type="spellEnd"/>
      <w:r w:rsidRPr="00BA49A5">
        <w:rPr>
          <w:i/>
          <w:sz w:val="20"/>
        </w:rPr>
        <w:t xml:space="preserve">, </w:t>
      </w:r>
      <w:proofErr w:type="spellStart"/>
      <w:r w:rsidRPr="00BA49A5">
        <w:rPr>
          <w:i/>
          <w:sz w:val="20"/>
        </w:rPr>
        <w:t>фамилията</w:t>
      </w:r>
      <w:proofErr w:type="spellEnd"/>
      <w:r w:rsidRPr="00BA49A5">
        <w:rPr>
          <w:i/>
          <w:sz w:val="20"/>
        </w:rPr>
        <w:t xml:space="preserve"> и </w:t>
      </w:r>
      <w:proofErr w:type="spellStart"/>
      <w:r w:rsidRPr="00BA49A5">
        <w:rPr>
          <w:i/>
          <w:sz w:val="20"/>
        </w:rPr>
        <w:t>длъжността</w:t>
      </w:r>
      <w:proofErr w:type="spellEnd"/>
      <w:r w:rsidRPr="00BA49A5">
        <w:rPr>
          <w:i/>
          <w:sz w:val="20"/>
        </w:rPr>
        <w:t xml:space="preserve"> </w:t>
      </w:r>
      <w:proofErr w:type="spellStart"/>
      <w:r w:rsidRPr="00BA49A5">
        <w:rPr>
          <w:i/>
          <w:sz w:val="20"/>
        </w:rPr>
        <w:t>на</w:t>
      </w:r>
      <w:proofErr w:type="spellEnd"/>
      <w:r w:rsidRPr="00BA49A5">
        <w:rPr>
          <w:i/>
          <w:sz w:val="20"/>
        </w:rPr>
        <w:t xml:space="preserve"> </w:t>
      </w:r>
      <w:proofErr w:type="spellStart"/>
      <w:r w:rsidRPr="00BA49A5">
        <w:rPr>
          <w:i/>
          <w:sz w:val="20"/>
        </w:rPr>
        <w:t>участника</w:t>
      </w:r>
      <w:proofErr w:type="spellEnd"/>
      <w:r w:rsidRPr="00BA49A5">
        <w:rPr>
          <w:i/>
          <w:sz w:val="20"/>
        </w:rPr>
        <w:t xml:space="preserve"> </w:t>
      </w:r>
      <w:proofErr w:type="spellStart"/>
      <w:r w:rsidRPr="00BA49A5">
        <w:rPr>
          <w:i/>
          <w:sz w:val="20"/>
        </w:rPr>
        <w:t>или</w:t>
      </w:r>
      <w:proofErr w:type="spellEnd"/>
      <w:r w:rsidRPr="00BA49A5">
        <w:rPr>
          <w:i/>
          <w:sz w:val="20"/>
        </w:rPr>
        <w:t xml:space="preserve"> </w:t>
      </w:r>
      <w:proofErr w:type="spellStart"/>
      <w:r w:rsidRPr="00BA49A5">
        <w:rPr>
          <w:i/>
          <w:sz w:val="20"/>
        </w:rPr>
        <w:t>лицето</w:t>
      </w:r>
      <w:proofErr w:type="spellEnd"/>
      <w:r w:rsidRPr="00BA49A5">
        <w:rPr>
          <w:i/>
          <w:sz w:val="20"/>
        </w:rPr>
        <w:t xml:space="preserve"> </w:t>
      </w:r>
      <w:proofErr w:type="spellStart"/>
      <w:r w:rsidRPr="00BA49A5">
        <w:rPr>
          <w:i/>
          <w:sz w:val="20"/>
        </w:rPr>
        <w:t>или</w:t>
      </w:r>
      <w:proofErr w:type="spellEnd"/>
      <w:r w:rsidRPr="00BA49A5">
        <w:rPr>
          <w:i/>
          <w:sz w:val="20"/>
        </w:rPr>
        <w:t xml:space="preserve"> </w:t>
      </w:r>
      <w:proofErr w:type="spellStart"/>
      <w:r w:rsidRPr="00BA49A5">
        <w:rPr>
          <w:i/>
          <w:sz w:val="20"/>
        </w:rPr>
        <w:t>лицата</w:t>
      </w:r>
      <w:proofErr w:type="spellEnd"/>
      <w:r w:rsidRPr="00BA49A5">
        <w:rPr>
          <w:i/>
          <w:sz w:val="20"/>
        </w:rPr>
        <w:t xml:space="preserve"> с </w:t>
      </w:r>
      <w:proofErr w:type="spellStart"/>
      <w:r w:rsidRPr="00BA49A5">
        <w:rPr>
          <w:i/>
          <w:sz w:val="20"/>
        </w:rPr>
        <w:t>представителна</w:t>
      </w:r>
      <w:proofErr w:type="spellEnd"/>
      <w:r w:rsidRPr="00BA49A5">
        <w:rPr>
          <w:i/>
          <w:sz w:val="20"/>
        </w:rPr>
        <w:t xml:space="preserve"> </w:t>
      </w:r>
      <w:proofErr w:type="spellStart"/>
      <w:r w:rsidRPr="00BA49A5">
        <w:rPr>
          <w:i/>
          <w:sz w:val="20"/>
        </w:rPr>
        <w:t>власт</w:t>
      </w:r>
      <w:proofErr w:type="spellEnd"/>
      <w:r w:rsidRPr="00BA49A5">
        <w:rPr>
          <w:i/>
          <w:sz w:val="20"/>
        </w:rPr>
        <w:t xml:space="preserve"> </w:t>
      </w:r>
      <w:proofErr w:type="spellStart"/>
      <w:r w:rsidRPr="00BA49A5">
        <w:rPr>
          <w:i/>
          <w:sz w:val="20"/>
        </w:rPr>
        <w:t>по</w:t>
      </w:r>
      <w:proofErr w:type="spellEnd"/>
      <w:r w:rsidRPr="00BA49A5">
        <w:rPr>
          <w:i/>
          <w:sz w:val="20"/>
        </w:rPr>
        <w:t xml:space="preserve"> </w:t>
      </w:r>
      <w:proofErr w:type="spellStart"/>
      <w:r w:rsidRPr="00BA49A5">
        <w:rPr>
          <w:i/>
          <w:sz w:val="20"/>
        </w:rPr>
        <w:t>закон</w:t>
      </w:r>
      <w:proofErr w:type="spellEnd"/>
      <w:r w:rsidRPr="00BA49A5">
        <w:rPr>
          <w:i/>
          <w:sz w:val="20"/>
        </w:rPr>
        <w:t xml:space="preserve"> </w:t>
      </w:r>
      <w:proofErr w:type="spellStart"/>
      <w:r w:rsidRPr="00BA49A5">
        <w:rPr>
          <w:i/>
          <w:sz w:val="20"/>
        </w:rPr>
        <w:t>или</w:t>
      </w:r>
      <w:proofErr w:type="spellEnd"/>
      <w:r w:rsidRPr="00BA49A5">
        <w:rPr>
          <w:i/>
          <w:sz w:val="20"/>
        </w:rPr>
        <w:t xml:space="preserve"> </w:t>
      </w:r>
      <w:proofErr w:type="spellStart"/>
      <w:r w:rsidRPr="00BA49A5">
        <w:rPr>
          <w:i/>
          <w:sz w:val="20"/>
        </w:rPr>
        <w:t>упълномощени</w:t>
      </w:r>
      <w:proofErr w:type="spellEnd"/>
      <w:r w:rsidRPr="00BA49A5">
        <w:rPr>
          <w:i/>
          <w:sz w:val="20"/>
        </w:rPr>
        <w:t xml:space="preserve"> </w:t>
      </w:r>
      <w:proofErr w:type="spellStart"/>
      <w:r w:rsidRPr="00BA49A5">
        <w:rPr>
          <w:i/>
          <w:sz w:val="20"/>
        </w:rPr>
        <w:t>да</w:t>
      </w:r>
      <w:proofErr w:type="spellEnd"/>
      <w:r w:rsidRPr="00BA49A5">
        <w:rPr>
          <w:i/>
          <w:sz w:val="20"/>
        </w:rPr>
        <w:t xml:space="preserve"> </w:t>
      </w:r>
      <w:proofErr w:type="spellStart"/>
      <w:r w:rsidRPr="00BA49A5">
        <w:rPr>
          <w:i/>
          <w:sz w:val="20"/>
        </w:rPr>
        <w:t>подпишат</w:t>
      </w:r>
      <w:proofErr w:type="spellEnd"/>
      <w:r w:rsidRPr="00BA49A5">
        <w:rPr>
          <w:i/>
          <w:sz w:val="20"/>
        </w:rPr>
        <w:t xml:space="preserve"> </w:t>
      </w:r>
      <w:proofErr w:type="spellStart"/>
      <w:r w:rsidRPr="00BA49A5">
        <w:rPr>
          <w:i/>
          <w:sz w:val="20"/>
        </w:rPr>
        <w:t>предложението</w:t>
      </w:r>
      <w:proofErr w:type="spellEnd"/>
      <w:r w:rsidRPr="00BA49A5">
        <w:rPr>
          <w:i/>
          <w:sz w:val="20"/>
        </w:rPr>
        <w:t xml:space="preserve"> </w:t>
      </w:r>
      <w:proofErr w:type="spellStart"/>
      <w:r w:rsidRPr="00BA49A5">
        <w:rPr>
          <w:i/>
          <w:sz w:val="20"/>
        </w:rPr>
        <w:t>за</w:t>
      </w:r>
      <w:proofErr w:type="spellEnd"/>
      <w:r w:rsidRPr="00BA49A5">
        <w:rPr>
          <w:i/>
          <w:sz w:val="20"/>
        </w:rPr>
        <w:t xml:space="preserve"> и </w:t>
      </w:r>
      <w:proofErr w:type="spellStart"/>
      <w:r w:rsidRPr="00BA49A5">
        <w:rPr>
          <w:i/>
          <w:sz w:val="20"/>
        </w:rPr>
        <w:t>от</w:t>
      </w:r>
      <w:proofErr w:type="spellEnd"/>
      <w:r w:rsidRPr="00BA49A5">
        <w:rPr>
          <w:i/>
          <w:sz w:val="20"/>
        </w:rPr>
        <w:t xml:space="preserve"> </w:t>
      </w:r>
      <w:proofErr w:type="spellStart"/>
      <w:r w:rsidRPr="00BA49A5">
        <w:rPr>
          <w:i/>
          <w:sz w:val="20"/>
        </w:rPr>
        <w:t>името</w:t>
      </w:r>
      <w:proofErr w:type="spellEnd"/>
      <w:r w:rsidRPr="00BA49A5">
        <w:rPr>
          <w:i/>
          <w:sz w:val="20"/>
        </w:rPr>
        <w:t xml:space="preserve"> </w:t>
      </w:r>
      <w:proofErr w:type="spellStart"/>
      <w:r w:rsidRPr="00BA49A5">
        <w:rPr>
          <w:i/>
          <w:sz w:val="20"/>
        </w:rPr>
        <w:t>на</w:t>
      </w:r>
      <w:proofErr w:type="spellEnd"/>
      <w:r w:rsidRPr="00BA49A5">
        <w:rPr>
          <w:i/>
          <w:sz w:val="20"/>
        </w:rPr>
        <w:t xml:space="preserve">  </w:t>
      </w:r>
      <w:proofErr w:type="spellStart"/>
      <w:r w:rsidRPr="00BA49A5">
        <w:rPr>
          <w:i/>
          <w:sz w:val="20"/>
        </w:rPr>
        <w:t>участника</w:t>
      </w:r>
      <w:proofErr w:type="spellEnd"/>
      <w:r w:rsidRPr="00BA49A5">
        <w:rPr>
          <w:i/>
          <w:sz w:val="20"/>
        </w:rPr>
        <w:t>)</w:t>
      </w:r>
    </w:p>
    <w:p w:rsidR="00A63FBA" w:rsidRPr="00BA49A5" w:rsidRDefault="00A63FBA" w:rsidP="00A63FBA">
      <w:pPr>
        <w:pStyle w:val="BodyText2"/>
        <w:spacing w:after="0" w:line="360" w:lineRule="auto"/>
        <w:rPr>
          <w:sz w:val="20"/>
        </w:rPr>
      </w:pPr>
      <w:proofErr w:type="spellStart"/>
      <w:r w:rsidRPr="00BA49A5">
        <w:rPr>
          <w:sz w:val="20"/>
        </w:rPr>
        <w:t>Подпис</w:t>
      </w:r>
      <w:proofErr w:type="spellEnd"/>
      <w:r w:rsidRPr="00BA49A5">
        <w:rPr>
          <w:sz w:val="20"/>
        </w:rPr>
        <w:t xml:space="preserve"> </w:t>
      </w:r>
      <w:proofErr w:type="spellStart"/>
      <w:r w:rsidRPr="00BA49A5">
        <w:rPr>
          <w:sz w:val="20"/>
        </w:rPr>
        <w:t>на</w:t>
      </w:r>
      <w:proofErr w:type="spellEnd"/>
      <w:r w:rsidRPr="00BA49A5">
        <w:rPr>
          <w:sz w:val="20"/>
        </w:rPr>
        <w:t xml:space="preserve"> </w:t>
      </w:r>
      <w:proofErr w:type="spellStart"/>
      <w:r w:rsidRPr="00BA49A5">
        <w:rPr>
          <w:sz w:val="20"/>
        </w:rPr>
        <w:t>упълномощеното</w:t>
      </w:r>
      <w:proofErr w:type="spellEnd"/>
      <w:r w:rsidRPr="00BA49A5">
        <w:rPr>
          <w:sz w:val="20"/>
        </w:rPr>
        <w:t xml:space="preserve"> </w:t>
      </w:r>
      <w:proofErr w:type="spellStart"/>
      <w:r w:rsidRPr="00BA49A5">
        <w:rPr>
          <w:sz w:val="20"/>
        </w:rPr>
        <w:t>лице</w:t>
      </w:r>
      <w:proofErr w:type="spellEnd"/>
      <w:r w:rsidRPr="00BA49A5">
        <w:rPr>
          <w:sz w:val="20"/>
        </w:rPr>
        <w:t xml:space="preserve"> </w:t>
      </w:r>
      <w:proofErr w:type="spellStart"/>
      <w:r w:rsidRPr="00BA49A5">
        <w:rPr>
          <w:sz w:val="20"/>
        </w:rPr>
        <w:t>или</w:t>
      </w:r>
      <w:proofErr w:type="spellEnd"/>
      <w:r w:rsidRPr="00BA49A5">
        <w:rPr>
          <w:sz w:val="20"/>
        </w:rPr>
        <w:t xml:space="preserve"> </w:t>
      </w:r>
      <w:proofErr w:type="spellStart"/>
      <w:r w:rsidRPr="00BA49A5">
        <w:rPr>
          <w:sz w:val="20"/>
        </w:rPr>
        <w:t>упълномощените</w:t>
      </w:r>
      <w:proofErr w:type="spellEnd"/>
      <w:r w:rsidRPr="00BA49A5">
        <w:rPr>
          <w:sz w:val="20"/>
        </w:rPr>
        <w:t xml:space="preserve"> </w:t>
      </w:r>
      <w:proofErr w:type="spellStart"/>
      <w:r w:rsidRPr="00BA49A5">
        <w:rPr>
          <w:sz w:val="20"/>
        </w:rPr>
        <w:t>лица</w:t>
      </w:r>
      <w:proofErr w:type="spellEnd"/>
      <w:r w:rsidRPr="00BA49A5">
        <w:rPr>
          <w:sz w:val="20"/>
        </w:rPr>
        <w:t xml:space="preserve"> и </w:t>
      </w:r>
      <w:proofErr w:type="spellStart"/>
      <w:r w:rsidRPr="00BA49A5">
        <w:rPr>
          <w:sz w:val="20"/>
        </w:rPr>
        <w:t>печат</w:t>
      </w:r>
      <w:proofErr w:type="spellEnd"/>
      <w:r w:rsidRPr="00BA49A5">
        <w:rPr>
          <w:sz w:val="20"/>
        </w:rPr>
        <w:t>: ……………………</w:t>
      </w:r>
    </w:p>
    <w:p w:rsidR="00A63FBA" w:rsidRPr="00BA49A5" w:rsidRDefault="00A63FBA" w:rsidP="00A63FBA">
      <w:pPr>
        <w:pStyle w:val="BodyText2"/>
        <w:spacing w:after="0" w:line="360" w:lineRule="auto"/>
        <w:rPr>
          <w:sz w:val="20"/>
        </w:rPr>
      </w:pPr>
    </w:p>
    <w:p w:rsidR="00A63FBA" w:rsidRPr="00BA49A5" w:rsidRDefault="00A63FBA" w:rsidP="00A63FBA">
      <w:pPr>
        <w:pStyle w:val="BodyText2"/>
        <w:spacing w:after="0" w:line="360" w:lineRule="auto"/>
        <w:rPr>
          <w:i/>
          <w:sz w:val="20"/>
        </w:rPr>
      </w:pPr>
      <w:proofErr w:type="spellStart"/>
      <w:r w:rsidRPr="00BA49A5">
        <w:rPr>
          <w:sz w:val="20"/>
        </w:rPr>
        <w:t>Дата</w:t>
      </w:r>
      <w:proofErr w:type="spellEnd"/>
      <w:r w:rsidRPr="00BA49A5">
        <w:rPr>
          <w:sz w:val="20"/>
        </w:rPr>
        <w:t xml:space="preserve">: ………………2014г. </w:t>
      </w:r>
      <w:r w:rsidRPr="00BA49A5">
        <w:rPr>
          <w:i/>
          <w:sz w:val="20"/>
        </w:rPr>
        <w:t>(</w:t>
      </w:r>
      <w:proofErr w:type="spellStart"/>
      <w:r w:rsidRPr="00BA49A5">
        <w:rPr>
          <w:i/>
          <w:sz w:val="20"/>
        </w:rPr>
        <w:t>дата</w:t>
      </w:r>
      <w:proofErr w:type="spellEnd"/>
      <w:r w:rsidRPr="00BA49A5">
        <w:rPr>
          <w:i/>
          <w:sz w:val="20"/>
        </w:rPr>
        <w:t xml:space="preserve"> </w:t>
      </w:r>
      <w:proofErr w:type="spellStart"/>
      <w:r w:rsidRPr="00BA49A5">
        <w:rPr>
          <w:i/>
          <w:sz w:val="20"/>
        </w:rPr>
        <w:t>на</w:t>
      </w:r>
      <w:proofErr w:type="spellEnd"/>
      <w:r w:rsidRPr="00BA49A5">
        <w:rPr>
          <w:i/>
          <w:sz w:val="20"/>
        </w:rPr>
        <w:t xml:space="preserve"> </w:t>
      </w:r>
      <w:proofErr w:type="spellStart"/>
      <w:r w:rsidRPr="00BA49A5">
        <w:rPr>
          <w:i/>
          <w:sz w:val="20"/>
        </w:rPr>
        <w:t>подписване</w:t>
      </w:r>
      <w:proofErr w:type="spellEnd"/>
      <w:r w:rsidRPr="00BA49A5">
        <w:rPr>
          <w:i/>
          <w:sz w:val="20"/>
        </w:rPr>
        <w:t>).</w:t>
      </w: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Default="001E4A4A" w:rsidP="001E4A4A">
      <w:pPr>
        <w:pStyle w:val="BodyText"/>
        <w:spacing w:line="360" w:lineRule="auto"/>
        <w:jc w:val="right"/>
        <w:rPr>
          <w:sz w:val="20"/>
        </w:rPr>
      </w:pPr>
    </w:p>
    <w:p w:rsidR="001E4A4A" w:rsidRPr="00BA49A5" w:rsidRDefault="001E4A4A" w:rsidP="001E4A4A">
      <w:pPr>
        <w:pStyle w:val="BodyText"/>
        <w:spacing w:line="360" w:lineRule="auto"/>
        <w:jc w:val="right"/>
        <w:rPr>
          <w:sz w:val="20"/>
        </w:rPr>
      </w:pPr>
      <w:r w:rsidRPr="00BA49A5">
        <w:rPr>
          <w:sz w:val="20"/>
        </w:rPr>
        <w:t>Приложение №2</w:t>
      </w:r>
    </w:p>
    <w:p w:rsidR="001E4A4A" w:rsidRPr="00BA49A5" w:rsidRDefault="001E4A4A" w:rsidP="001E4A4A">
      <w:pPr>
        <w:pStyle w:val="BodyText"/>
        <w:spacing w:line="360" w:lineRule="auto"/>
        <w:rPr>
          <w:b/>
          <w:bCs/>
          <w:caps/>
          <w:sz w:val="20"/>
        </w:rPr>
      </w:pPr>
      <w:r w:rsidRPr="00BA49A5">
        <w:rPr>
          <w:b/>
          <w:bCs/>
          <w:caps/>
          <w:sz w:val="20"/>
        </w:rPr>
        <w:t xml:space="preserve">списък на документите, съдържащи се в ОФЕРТАТА </w:t>
      </w:r>
    </w:p>
    <w:p w:rsidR="001E4A4A" w:rsidRPr="00EC76DA" w:rsidRDefault="001E4A4A" w:rsidP="001E4A4A">
      <w:pPr>
        <w:ind w:firstLine="708"/>
        <w:jc w:val="both"/>
        <w:rPr>
          <w:sz w:val="20"/>
          <w:szCs w:val="20"/>
        </w:rPr>
      </w:pPr>
      <w:r w:rsidRPr="00BA49A5">
        <w:rPr>
          <w:bCs/>
          <w:sz w:val="20"/>
        </w:rPr>
        <w:t xml:space="preserve">За участие в открита процедура по ЗОП </w:t>
      </w:r>
      <w:r w:rsidRPr="00BA49A5">
        <w:rPr>
          <w:sz w:val="20"/>
        </w:rPr>
        <w:t>за възлагане на обществена поръчка с предмет:</w:t>
      </w:r>
      <w:r w:rsidRPr="001E4A4A">
        <w:rPr>
          <w:sz w:val="20"/>
          <w:szCs w:val="20"/>
        </w:rPr>
        <w:t xml:space="preserve"> </w:t>
      </w:r>
      <w:r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Pr="00EC76DA">
        <w:rPr>
          <w:rFonts w:ascii="All Times New Roman" w:hAnsi="All Times New Roman" w:cs="All Times New Roman"/>
          <w:sz w:val="20"/>
          <w:szCs w:val="20"/>
        </w:rPr>
        <w:t>”</w:t>
      </w:r>
      <w:r w:rsidRPr="00EC76DA">
        <w:rPr>
          <w:sz w:val="20"/>
          <w:szCs w:val="20"/>
        </w:rPr>
        <w:t xml:space="preserve"> по Оперативна програма „Административен капацитет” /ОПАК/,</w:t>
      </w:r>
      <w:r w:rsidRPr="00EC76DA">
        <w:rPr>
          <w:rFonts w:eastAsia="+mn-ea"/>
          <w:bCs/>
          <w:sz w:val="20"/>
          <w:szCs w:val="20"/>
        </w:rPr>
        <w:t xml:space="preserve"> </w:t>
      </w:r>
      <w:r w:rsidRPr="00EC76DA">
        <w:rPr>
          <w:sz w:val="20"/>
          <w:szCs w:val="20"/>
        </w:rPr>
        <w:t xml:space="preserve">приоритетна ос II: „Управление на човешките ресурси”, </w:t>
      </w:r>
      <w:proofErr w:type="spellStart"/>
      <w:r w:rsidRPr="00EC76DA">
        <w:rPr>
          <w:sz w:val="20"/>
          <w:szCs w:val="20"/>
        </w:rPr>
        <w:t>подприоритет</w:t>
      </w:r>
      <w:proofErr w:type="spellEnd"/>
      <w:r w:rsidRPr="00EC76DA">
        <w:rPr>
          <w:sz w:val="20"/>
          <w:szCs w:val="20"/>
        </w:rPr>
        <w:t xml:space="preserve"> 2.2: „Компетентна и ефективна държавна администрация”, бюджетна линия </w:t>
      </w:r>
      <w:r w:rsidRPr="00EC76DA">
        <w:rPr>
          <w:bCs/>
          <w:sz w:val="20"/>
          <w:szCs w:val="20"/>
          <w:lang w:val="en-US"/>
        </w:rPr>
        <w:t>BG</w:t>
      </w:r>
      <w:r w:rsidRPr="00EC76DA">
        <w:rPr>
          <w:bCs/>
          <w:sz w:val="20"/>
          <w:szCs w:val="20"/>
          <w:lang w:val="ru-RU"/>
        </w:rPr>
        <w:t>051</w:t>
      </w:r>
      <w:r w:rsidRPr="00EC76DA">
        <w:rPr>
          <w:bCs/>
          <w:sz w:val="20"/>
          <w:szCs w:val="20"/>
          <w:lang w:val="en-US"/>
        </w:rPr>
        <w:t>PO</w:t>
      </w:r>
      <w:r w:rsidRPr="00EC76DA">
        <w:rPr>
          <w:bCs/>
          <w:sz w:val="20"/>
          <w:szCs w:val="20"/>
          <w:lang w:val="ru-RU"/>
        </w:rPr>
        <w:t xml:space="preserve">002/12/2.2-07, </w:t>
      </w:r>
      <w:r w:rsidRPr="00EC76DA">
        <w:rPr>
          <w:sz w:val="20"/>
          <w:szCs w:val="20"/>
        </w:rPr>
        <w:t>с регистрационен номер на договора   №А12-22-156/11.03.2014 г.</w:t>
      </w:r>
    </w:p>
    <w:p w:rsidR="001E4A4A" w:rsidRPr="00BA49A5" w:rsidRDefault="001E4A4A" w:rsidP="001E4A4A">
      <w:pPr>
        <w:pStyle w:val="BodyTextIndent"/>
        <w:spacing w:line="360" w:lineRule="auto"/>
        <w:rPr>
          <w:sz w:val="20"/>
        </w:rPr>
      </w:pPr>
      <w:r w:rsidRPr="00BA49A5">
        <w:rPr>
          <w:sz w:val="20"/>
        </w:rPr>
        <w:t xml:space="preserve"> </w:t>
      </w:r>
    </w:p>
    <w:tbl>
      <w:tblPr>
        <w:tblW w:w="0" w:type="auto"/>
        <w:tblInd w:w="-199" w:type="dxa"/>
        <w:tblLook w:val="0000"/>
      </w:tblPr>
      <w:tblGrid>
        <w:gridCol w:w="407"/>
        <w:gridCol w:w="5655"/>
        <w:gridCol w:w="2303"/>
        <w:gridCol w:w="1613"/>
      </w:tblGrid>
      <w:tr w:rsidR="001E4A4A" w:rsidRPr="00BA49A5" w:rsidTr="00F21D55">
        <w:trPr>
          <w:trHeight w:val="1160"/>
        </w:trPr>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bCs/>
                <w:sz w:val="20"/>
              </w:rPr>
            </w:pPr>
            <w:r w:rsidRPr="00BA49A5">
              <w:rPr>
                <w:bCs/>
                <w:sz w:val="20"/>
              </w:rPr>
              <w:t>№</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bCs/>
                <w:sz w:val="20"/>
              </w:rPr>
            </w:pPr>
            <w:r w:rsidRPr="00BA49A5">
              <w:rPr>
                <w:bCs/>
                <w:sz w:val="20"/>
              </w:rPr>
              <w:t>Съдържание</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bCs/>
                <w:sz w:val="20"/>
              </w:rPr>
            </w:pPr>
            <w:r w:rsidRPr="00BA49A5">
              <w:rPr>
                <w:bCs/>
                <w:sz w:val="20"/>
              </w:rPr>
              <w:t>Вид и количество на документите</w:t>
            </w:r>
          </w:p>
          <w:p w:rsidR="001E4A4A" w:rsidRPr="00BA49A5" w:rsidRDefault="001E4A4A" w:rsidP="00F21D55">
            <w:pPr>
              <w:pStyle w:val="BodyText"/>
              <w:spacing w:line="360" w:lineRule="auto"/>
              <w:rPr>
                <w:i/>
                <w:iCs/>
                <w:sz w:val="20"/>
              </w:rPr>
            </w:pPr>
            <w:r w:rsidRPr="00BA49A5">
              <w:rPr>
                <w:i/>
                <w:iCs/>
                <w:sz w:val="20"/>
              </w:rPr>
              <w:t>(оригинал или заверено копие, брой страници)</w:t>
            </w: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bCs/>
                <w:sz w:val="20"/>
              </w:rPr>
            </w:pPr>
            <w:r w:rsidRPr="00BA49A5">
              <w:rPr>
                <w:bCs/>
                <w:sz w:val="20"/>
              </w:rPr>
              <w:t>Номер и дата на документа</w:t>
            </w: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i/>
                <w:sz w:val="20"/>
              </w:rPr>
            </w:pPr>
            <w:r w:rsidRPr="00BA49A5">
              <w:rPr>
                <w:sz w:val="20"/>
              </w:rPr>
              <w:t xml:space="preserve">Попълнен образец на оферта </w:t>
            </w:r>
            <w:r w:rsidRPr="00BA49A5">
              <w:rPr>
                <w:i/>
                <w:sz w:val="20"/>
              </w:rPr>
              <w:t>(оригинал)</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i/>
                <w:sz w:val="20"/>
              </w:rPr>
            </w:pPr>
            <w:r w:rsidRPr="00BA49A5">
              <w:rPr>
                <w:sz w:val="20"/>
              </w:rPr>
              <w:t xml:space="preserve">Административни сведения </w:t>
            </w:r>
            <w:r w:rsidRPr="00BA49A5">
              <w:rPr>
                <w:i/>
                <w:sz w:val="20"/>
              </w:rPr>
              <w:t>(оригинал)</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 xml:space="preserve">Документи за регистрация на участника, удостоверяващи неговата </w:t>
            </w:r>
            <w:proofErr w:type="spellStart"/>
            <w:r w:rsidRPr="00BA49A5">
              <w:rPr>
                <w:sz w:val="20"/>
              </w:rPr>
              <w:t>правосубектност</w:t>
            </w:r>
            <w:proofErr w:type="spellEnd"/>
            <w:r w:rsidRPr="00BA49A5">
              <w:rPr>
                <w:sz w:val="20"/>
              </w:rPr>
              <w:t xml:space="preserve"> </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504"/>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bCs/>
                <w:i/>
                <w:sz w:val="20"/>
              </w:rPr>
            </w:pPr>
            <w:r w:rsidRPr="00BA49A5">
              <w:rPr>
                <w:bCs/>
                <w:sz w:val="20"/>
              </w:rPr>
              <w:t xml:space="preserve">Документ за внесена гаранция за участие </w:t>
            </w:r>
            <w:r w:rsidRPr="00BA49A5">
              <w:rPr>
                <w:bCs/>
                <w:i/>
                <w:sz w:val="20"/>
              </w:rPr>
              <w:t>(оригинал)</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504"/>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 xml:space="preserve">Документи за доказване на техническите възможности, опит и/или квалификация на участника за изпълнение на поръчката, а именно: </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504"/>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i/>
                <w:sz w:val="20"/>
              </w:rPr>
            </w:pPr>
            <w:r w:rsidRPr="00BA49A5">
              <w:rPr>
                <w:sz w:val="20"/>
              </w:rPr>
              <w:t xml:space="preserve">Декларация по чл. 47, ал. 9 </w:t>
            </w:r>
            <w:r w:rsidRPr="00BA49A5">
              <w:rPr>
                <w:i/>
                <w:sz w:val="20"/>
              </w:rPr>
              <w:t>(оригинал)</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813"/>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Декларация за липса на потенциален конфликт на интереси с лица, работещи или обвързани с</w:t>
            </w:r>
            <w:r w:rsidR="001E3ACC">
              <w:rPr>
                <w:sz w:val="20"/>
              </w:rPr>
              <w:t xml:space="preserve">ъс СО район "Слатина" </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i/>
                <w:sz w:val="20"/>
              </w:rPr>
            </w:pPr>
            <w:r w:rsidRPr="00BA49A5">
              <w:rPr>
                <w:sz w:val="20"/>
              </w:rPr>
              <w:t xml:space="preserve">Декларация по чл. 56, ал.1, т.8 от ЗОП </w:t>
            </w:r>
            <w:r w:rsidRPr="00BA49A5">
              <w:rPr>
                <w:i/>
                <w:sz w:val="20"/>
              </w:rPr>
              <w:t>(оригинал)</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Декларация за липса на свързаност с друг участник или кандидат в съответствие с чл. 55, ал. 7, както и за липса на обстоятелство по чл. 8, ал. 8, т. 2</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1E3ACC">
            <w:pPr>
              <w:pStyle w:val="BodyText"/>
              <w:snapToGrid w:val="0"/>
              <w:spacing w:line="360" w:lineRule="auto"/>
              <w:jc w:val="both"/>
              <w:rPr>
                <w:i/>
                <w:sz w:val="20"/>
              </w:rPr>
            </w:pPr>
            <w:r w:rsidRPr="00BA49A5">
              <w:rPr>
                <w:sz w:val="20"/>
              </w:rPr>
              <w:t xml:space="preserve">Декларация за съгласие за участие като подизпълнител, ако се предвижда такъв </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327"/>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i/>
                <w:sz w:val="20"/>
              </w:rPr>
            </w:pPr>
            <w:r w:rsidRPr="00BA49A5">
              <w:rPr>
                <w:sz w:val="20"/>
              </w:rPr>
              <w:t xml:space="preserve">Нотариално заверено пълномощно на лицето, подписващо офертата </w:t>
            </w:r>
            <w:r w:rsidRPr="00BA49A5">
              <w:rPr>
                <w:i/>
                <w:sz w:val="20"/>
              </w:rPr>
              <w:t xml:space="preserve">(оригинал) </w:t>
            </w:r>
          </w:p>
          <w:p w:rsidR="001E4A4A" w:rsidRPr="00BA49A5" w:rsidRDefault="001E4A4A" w:rsidP="00F21D55">
            <w:pPr>
              <w:pStyle w:val="BodyText"/>
              <w:spacing w:line="360" w:lineRule="auto"/>
              <w:jc w:val="both"/>
              <w:rPr>
                <w:i/>
                <w:iCs/>
                <w:sz w:val="20"/>
              </w:rPr>
            </w:pPr>
            <w:r w:rsidRPr="00BA49A5">
              <w:rPr>
                <w:i/>
                <w:iCs/>
                <w:sz w:val="20"/>
              </w:rPr>
              <w:t>(когато не е подписана от управляващия участника)</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327"/>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Подписан проект на договор</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327"/>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1E3ACC">
            <w:pPr>
              <w:pStyle w:val="BodyText"/>
              <w:snapToGrid w:val="0"/>
              <w:spacing w:line="360" w:lineRule="auto"/>
              <w:jc w:val="both"/>
              <w:rPr>
                <w:sz w:val="20"/>
              </w:rPr>
            </w:pPr>
            <w:r w:rsidRPr="00BA49A5">
              <w:rPr>
                <w:sz w:val="20"/>
              </w:rPr>
              <w:t>Документи в плик № 2 „Предложение за изпълнение на поръчката</w:t>
            </w:r>
            <w:r w:rsidR="001E3ACC">
              <w:rPr>
                <w:sz w:val="20"/>
              </w:rPr>
              <w:t>.</w:t>
            </w:r>
            <w:r w:rsidRPr="00BA49A5">
              <w:rPr>
                <w:sz w:val="20"/>
              </w:rPr>
              <w:t xml:space="preserve"> </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 xml:space="preserve">Документи в плик № 3 „Предлагана цена”, а именно: ценово предложение </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Други, които са посочени в изискванията към потенциалните участници от документацията за участие:</w:t>
            </w:r>
          </w:p>
          <w:p w:rsidR="001E4A4A" w:rsidRPr="00BA49A5" w:rsidRDefault="001E4A4A" w:rsidP="00F21D55">
            <w:pPr>
              <w:pStyle w:val="BodyText"/>
              <w:spacing w:line="360" w:lineRule="auto"/>
              <w:jc w:val="both"/>
              <w:rPr>
                <w:i/>
                <w:iCs/>
                <w:sz w:val="20"/>
              </w:rPr>
            </w:pPr>
            <w:r w:rsidRPr="00BA49A5">
              <w:rPr>
                <w:i/>
                <w:iCs/>
                <w:sz w:val="20"/>
              </w:rPr>
              <w:t>(Описват се приложените от потенциалния участник документи)</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r w:rsidR="001E4A4A" w:rsidRPr="00BA49A5" w:rsidTr="00F21D55">
        <w:trPr>
          <w:trHeight w:val="252"/>
        </w:trPr>
        <w:tc>
          <w:tcPr>
            <w:tcW w:w="0" w:type="auto"/>
            <w:tcBorders>
              <w:top w:val="single" w:sz="4" w:space="0" w:color="000000"/>
              <w:left w:val="single" w:sz="4" w:space="0" w:color="000000"/>
              <w:bottom w:val="single" w:sz="4" w:space="0" w:color="000000"/>
            </w:tcBorders>
            <w:vAlign w:val="center"/>
          </w:tcPr>
          <w:p w:rsidR="001E4A4A" w:rsidRPr="00BA49A5" w:rsidRDefault="001E4A4A" w:rsidP="001E4A4A">
            <w:pPr>
              <w:pStyle w:val="BodyText"/>
              <w:tabs>
                <w:tab w:val="num" w:pos="720"/>
              </w:tabs>
              <w:suppressAutoHyphens/>
              <w:snapToGrid w:val="0"/>
              <w:spacing w:line="360" w:lineRule="auto"/>
              <w:ind w:left="720"/>
              <w:jc w:val="left"/>
              <w:rPr>
                <w:b/>
                <w:bCs/>
                <w:sz w:val="20"/>
              </w:rPr>
            </w:pP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jc w:val="both"/>
              <w:rPr>
                <w:sz w:val="20"/>
              </w:rPr>
            </w:pPr>
            <w:r w:rsidRPr="00BA49A5">
              <w:rPr>
                <w:sz w:val="20"/>
              </w:rPr>
              <w:t>Други, които потенциалният участник счита, че са от особена важност при оценяването на възможностите му:</w:t>
            </w:r>
          </w:p>
          <w:p w:rsidR="001E4A4A" w:rsidRPr="00BA49A5" w:rsidRDefault="001E4A4A" w:rsidP="00F21D55">
            <w:pPr>
              <w:pStyle w:val="BodyText"/>
              <w:spacing w:line="360" w:lineRule="auto"/>
              <w:jc w:val="both"/>
              <w:rPr>
                <w:i/>
                <w:iCs/>
                <w:sz w:val="20"/>
              </w:rPr>
            </w:pPr>
            <w:r w:rsidRPr="00BA49A5">
              <w:rPr>
                <w:i/>
                <w:iCs/>
                <w:sz w:val="20"/>
              </w:rPr>
              <w:t>(Описват се приложените от потенциалния участник документи)</w:t>
            </w:r>
          </w:p>
        </w:tc>
        <w:tc>
          <w:tcPr>
            <w:tcW w:w="0" w:type="auto"/>
            <w:tcBorders>
              <w:top w:val="single" w:sz="4" w:space="0" w:color="000000"/>
              <w:left w:val="single" w:sz="4" w:space="0" w:color="000000"/>
              <w:bottom w:val="single" w:sz="4" w:space="0" w:color="000000"/>
            </w:tcBorders>
            <w:vAlign w:val="center"/>
          </w:tcPr>
          <w:p w:rsidR="001E4A4A" w:rsidRPr="00BA49A5" w:rsidRDefault="001E4A4A" w:rsidP="00F21D55">
            <w:pPr>
              <w:pStyle w:val="BodyText"/>
              <w:snapToGrid w:val="0"/>
              <w:spacing w:line="360" w:lineRule="auto"/>
              <w:rPr>
                <w:sz w:val="20"/>
              </w:rPr>
            </w:pPr>
          </w:p>
        </w:tc>
        <w:tc>
          <w:tcPr>
            <w:tcW w:w="0" w:type="auto"/>
            <w:tcBorders>
              <w:top w:val="single" w:sz="4" w:space="0" w:color="000000"/>
              <w:left w:val="single" w:sz="4" w:space="0" w:color="000000"/>
              <w:bottom w:val="single" w:sz="4" w:space="0" w:color="000000"/>
              <w:right w:val="single" w:sz="4" w:space="0" w:color="000000"/>
            </w:tcBorders>
            <w:vAlign w:val="center"/>
          </w:tcPr>
          <w:p w:rsidR="001E4A4A" w:rsidRPr="00BA49A5" w:rsidRDefault="001E4A4A" w:rsidP="00F21D55">
            <w:pPr>
              <w:pStyle w:val="BodyText"/>
              <w:snapToGrid w:val="0"/>
              <w:spacing w:line="360" w:lineRule="auto"/>
              <w:rPr>
                <w:sz w:val="20"/>
              </w:rPr>
            </w:pPr>
          </w:p>
        </w:tc>
      </w:tr>
    </w:tbl>
    <w:p w:rsidR="001E4A4A" w:rsidRPr="00BA49A5" w:rsidRDefault="001E4A4A" w:rsidP="001E4A4A">
      <w:pPr>
        <w:spacing w:line="360" w:lineRule="auto"/>
        <w:rPr>
          <w:sz w:val="20"/>
          <w:szCs w:val="20"/>
        </w:rPr>
      </w:pPr>
    </w:p>
    <w:p w:rsidR="001E4A4A" w:rsidRPr="00BA49A5" w:rsidRDefault="001E4A4A" w:rsidP="001E4A4A">
      <w:pPr>
        <w:spacing w:line="360" w:lineRule="auto"/>
        <w:jc w:val="both"/>
        <w:rPr>
          <w:sz w:val="20"/>
          <w:szCs w:val="20"/>
        </w:rPr>
      </w:pPr>
      <w:r w:rsidRPr="00BA49A5">
        <w:rPr>
          <w:sz w:val="20"/>
          <w:szCs w:val="20"/>
        </w:rPr>
        <w:t xml:space="preserve">Дата …………2014 година </w:t>
      </w:r>
      <w:r w:rsidRPr="00BA49A5">
        <w:rPr>
          <w:sz w:val="20"/>
          <w:szCs w:val="20"/>
        </w:rPr>
        <w:tab/>
      </w:r>
      <w:r w:rsidRPr="00BA49A5">
        <w:rPr>
          <w:sz w:val="20"/>
          <w:szCs w:val="20"/>
        </w:rPr>
        <w:tab/>
        <w:t xml:space="preserve"> </w:t>
      </w:r>
      <w:r w:rsidRPr="00BA49A5">
        <w:rPr>
          <w:sz w:val="20"/>
          <w:szCs w:val="20"/>
        </w:rPr>
        <w:tab/>
        <w:t>Подпис, ____________________________</w:t>
      </w:r>
    </w:p>
    <w:p w:rsidR="001E4A4A" w:rsidRPr="00BA49A5" w:rsidRDefault="001E4A4A" w:rsidP="001E4A4A">
      <w:pPr>
        <w:spacing w:line="360" w:lineRule="auto"/>
        <w:jc w:val="both"/>
        <w:rPr>
          <w:sz w:val="20"/>
          <w:szCs w:val="20"/>
          <w:vertAlign w:val="superscript"/>
        </w:rPr>
      </w:pPr>
      <w:r w:rsidRPr="00BA49A5">
        <w:rPr>
          <w:sz w:val="20"/>
          <w:szCs w:val="20"/>
        </w:rPr>
        <w:t xml:space="preserve">                                                                                      </w:t>
      </w:r>
      <w:r w:rsidRPr="00BA49A5">
        <w:rPr>
          <w:sz w:val="20"/>
          <w:szCs w:val="20"/>
          <w:vertAlign w:val="superscript"/>
        </w:rPr>
        <w:t>Представляващ/и по регистрация или упълномощено лице</w:t>
      </w:r>
    </w:p>
    <w:p w:rsidR="001E4A4A" w:rsidRPr="00BA49A5" w:rsidRDefault="001E4A4A" w:rsidP="001E4A4A">
      <w:pPr>
        <w:spacing w:line="360" w:lineRule="auto"/>
        <w:ind w:left="2880"/>
        <w:jc w:val="center"/>
        <w:rPr>
          <w:sz w:val="20"/>
          <w:szCs w:val="20"/>
        </w:rPr>
      </w:pPr>
      <w:r w:rsidRPr="00BA49A5">
        <w:rPr>
          <w:sz w:val="20"/>
          <w:szCs w:val="20"/>
        </w:rPr>
        <w:t xml:space="preserve">Име и Фамилия ____________________________________ </w:t>
      </w: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FB1DBC" w:rsidRDefault="00FB1DBC" w:rsidP="00FB1DBC">
      <w:pPr>
        <w:spacing w:line="360" w:lineRule="auto"/>
        <w:jc w:val="right"/>
        <w:rPr>
          <w:sz w:val="20"/>
          <w:szCs w:val="20"/>
        </w:rPr>
      </w:pPr>
    </w:p>
    <w:p w:rsidR="00EC3161" w:rsidRDefault="00EC3161" w:rsidP="00FB1DBC">
      <w:pPr>
        <w:spacing w:line="360" w:lineRule="auto"/>
        <w:jc w:val="right"/>
        <w:rPr>
          <w:sz w:val="20"/>
          <w:szCs w:val="20"/>
        </w:rPr>
      </w:pPr>
    </w:p>
    <w:p w:rsidR="00EC3161" w:rsidRDefault="00EC3161" w:rsidP="00FB1DBC">
      <w:pPr>
        <w:spacing w:line="360" w:lineRule="auto"/>
        <w:jc w:val="right"/>
        <w:rPr>
          <w:sz w:val="20"/>
          <w:szCs w:val="20"/>
        </w:rPr>
      </w:pPr>
    </w:p>
    <w:p w:rsidR="00EC3161" w:rsidRDefault="00EC3161" w:rsidP="00FB1DBC">
      <w:pPr>
        <w:spacing w:line="360" w:lineRule="auto"/>
        <w:jc w:val="right"/>
        <w:rPr>
          <w:sz w:val="20"/>
          <w:szCs w:val="20"/>
        </w:rPr>
      </w:pPr>
    </w:p>
    <w:p w:rsidR="00FB1DBC" w:rsidRPr="00BA49A5" w:rsidRDefault="00FB1DBC" w:rsidP="00FB1DBC">
      <w:pPr>
        <w:spacing w:line="360" w:lineRule="auto"/>
        <w:jc w:val="right"/>
        <w:rPr>
          <w:sz w:val="20"/>
          <w:szCs w:val="20"/>
        </w:rPr>
      </w:pPr>
      <w:r w:rsidRPr="00BA49A5">
        <w:rPr>
          <w:sz w:val="20"/>
          <w:szCs w:val="20"/>
        </w:rPr>
        <w:lastRenderedPageBreak/>
        <w:t>Приложение №3</w:t>
      </w:r>
    </w:p>
    <w:p w:rsidR="00FB1DBC" w:rsidRPr="00BA49A5" w:rsidRDefault="00FB1DBC" w:rsidP="00FB1DBC">
      <w:pPr>
        <w:pStyle w:val="Heading5"/>
        <w:spacing w:line="360" w:lineRule="auto"/>
        <w:ind w:firstLine="0"/>
        <w:rPr>
          <w:sz w:val="20"/>
        </w:rPr>
      </w:pPr>
    </w:p>
    <w:p w:rsidR="00FB1DBC" w:rsidRPr="00BA49A5" w:rsidRDefault="00FB1DBC" w:rsidP="00FB1DBC">
      <w:pPr>
        <w:pStyle w:val="Heading5"/>
        <w:spacing w:line="360" w:lineRule="auto"/>
        <w:ind w:firstLine="0"/>
        <w:rPr>
          <w:sz w:val="20"/>
        </w:rPr>
      </w:pPr>
      <w:r w:rsidRPr="00BA49A5">
        <w:rPr>
          <w:sz w:val="20"/>
        </w:rPr>
        <w:t>АДМИНИСТРАТИВНИ СВЕДЕНИЯ</w:t>
      </w:r>
    </w:p>
    <w:p w:rsidR="00FB1DBC" w:rsidRPr="00BA49A5" w:rsidRDefault="00FB1DBC" w:rsidP="00FB1DBC">
      <w:pPr>
        <w:spacing w:line="360" w:lineRule="auto"/>
        <w:rPr>
          <w:b/>
          <w:sz w:val="20"/>
          <w:szCs w:val="20"/>
        </w:rPr>
      </w:pPr>
    </w:p>
    <w:p w:rsidR="00FB1DBC" w:rsidRPr="00EC76DA" w:rsidRDefault="00FB1DBC" w:rsidP="00FB1DBC">
      <w:pPr>
        <w:ind w:firstLine="708"/>
        <w:jc w:val="both"/>
        <w:rPr>
          <w:sz w:val="20"/>
          <w:szCs w:val="20"/>
        </w:rPr>
      </w:pPr>
      <w:r w:rsidRPr="00BA49A5">
        <w:rPr>
          <w:bCs/>
          <w:sz w:val="20"/>
          <w:szCs w:val="20"/>
        </w:rPr>
        <w:t xml:space="preserve">За участие в открита процедура по ЗОП </w:t>
      </w:r>
      <w:r w:rsidRPr="00BA49A5">
        <w:rPr>
          <w:sz w:val="20"/>
          <w:szCs w:val="20"/>
        </w:rPr>
        <w:t xml:space="preserve">за сключване на договор за възлагане на обществена поръчка с предмет </w:t>
      </w:r>
      <w:r>
        <w:rPr>
          <w:sz w:val="20"/>
          <w:szCs w:val="20"/>
        </w:rPr>
        <w:t xml:space="preserve">: </w:t>
      </w:r>
      <w:r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Pr="00EC76DA">
        <w:rPr>
          <w:rFonts w:ascii="All Times New Roman" w:hAnsi="All Times New Roman" w:cs="All Times New Roman"/>
          <w:sz w:val="20"/>
          <w:szCs w:val="20"/>
        </w:rPr>
        <w:t>”</w:t>
      </w:r>
      <w:r w:rsidRPr="00EC76DA">
        <w:rPr>
          <w:sz w:val="20"/>
          <w:szCs w:val="20"/>
        </w:rPr>
        <w:t xml:space="preserve"> по Оперативна програма „Административен капацитет” /ОПАК/,</w:t>
      </w:r>
      <w:r w:rsidRPr="00EC76DA">
        <w:rPr>
          <w:rFonts w:eastAsia="+mn-ea"/>
          <w:bCs/>
          <w:sz w:val="20"/>
          <w:szCs w:val="20"/>
        </w:rPr>
        <w:t xml:space="preserve"> </w:t>
      </w:r>
      <w:r w:rsidRPr="00EC76DA">
        <w:rPr>
          <w:sz w:val="20"/>
          <w:szCs w:val="20"/>
        </w:rPr>
        <w:t xml:space="preserve">приоритетна ос II: „Управление на човешките ресурси”, </w:t>
      </w:r>
      <w:proofErr w:type="spellStart"/>
      <w:r w:rsidRPr="00EC76DA">
        <w:rPr>
          <w:sz w:val="20"/>
          <w:szCs w:val="20"/>
        </w:rPr>
        <w:t>подприоритет</w:t>
      </w:r>
      <w:proofErr w:type="spellEnd"/>
      <w:r w:rsidRPr="00EC76DA">
        <w:rPr>
          <w:sz w:val="20"/>
          <w:szCs w:val="20"/>
        </w:rPr>
        <w:t xml:space="preserve"> 2.2: „Компетентна и ефективна държавна администрация”, бюджетна линия </w:t>
      </w:r>
      <w:r w:rsidRPr="00EC76DA">
        <w:rPr>
          <w:bCs/>
          <w:sz w:val="20"/>
          <w:szCs w:val="20"/>
          <w:lang w:val="en-US"/>
        </w:rPr>
        <w:t>BG</w:t>
      </w:r>
      <w:r w:rsidRPr="00EC76DA">
        <w:rPr>
          <w:bCs/>
          <w:sz w:val="20"/>
          <w:szCs w:val="20"/>
          <w:lang w:val="ru-RU"/>
        </w:rPr>
        <w:t>051</w:t>
      </w:r>
      <w:r w:rsidRPr="00EC76DA">
        <w:rPr>
          <w:bCs/>
          <w:sz w:val="20"/>
          <w:szCs w:val="20"/>
          <w:lang w:val="en-US"/>
        </w:rPr>
        <w:t>PO</w:t>
      </w:r>
      <w:r w:rsidRPr="00EC76DA">
        <w:rPr>
          <w:bCs/>
          <w:sz w:val="20"/>
          <w:szCs w:val="20"/>
          <w:lang w:val="ru-RU"/>
        </w:rPr>
        <w:t xml:space="preserve">002/12/2.2-07, </w:t>
      </w:r>
      <w:r w:rsidRPr="00EC76DA">
        <w:rPr>
          <w:sz w:val="20"/>
          <w:szCs w:val="20"/>
        </w:rPr>
        <w:t>с регистрационен номер на договора   №А12-22-156/11.03.2014 г.</w:t>
      </w:r>
    </w:p>
    <w:p w:rsidR="00FB1DBC" w:rsidRPr="00BA49A5" w:rsidRDefault="00FB1DBC" w:rsidP="00FB1DBC">
      <w:pPr>
        <w:tabs>
          <w:tab w:val="left" w:pos="720"/>
        </w:tabs>
        <w:spacing w:line="360" w:lineRule="auto"/>
        <w:rPr>
          <w:b/>
          <w:sz w:val="20"/>
          <w:szCs w:val="20"/>
        </w:rPr>
      </w:pPr>
      <w:r w:rsidRPr="00BA49A5">
        <w:rPr>
          <w:b/>
          <w:sz w:val="20"/>
          <w:szCs w:val="20"/>
        </w:rPr>
        <w:t>1. Наименование на участника:</w:t>
      </w:r>
    </w:p>
    <w:p w:rsidR="00FB1DBC" w:rsidRPr="00BA49A5" w:rsidRDefault="00FB1DBC" w:rsidP="00FB1DBC">
      <w:pPr>
        <w:spacing w:line="360" w:lineRule="auto"/>
        <w:rPr>
          <w:sz w:val="20"/>
          <w:szCs w:val="20"/>
        </w:rPr>
      </w:pPr>
      <w:r w:rsidRPr="00BA49A5">
        <w:rPr>
          <w:sz w:val="20"/>
          <w:szCs w:val="20"/>
        </w:rPr>
        <w:t>……………………………………………………………………………………</w:t>
      </w:r>
    </w:p>
    <w:p w:rsidR="00FB1DBC" w:rsidRPr="00BA49A5" w:rsidRDefault="00FB1DBC" w:rsidP="00FB1DBC">
      <w:pPr>
        <w:tabs>
          <w:tab w:val="left" w:pos="720"/>
        </w:tabs>
        <w:spacing w:line="360" w:lineRule="auto"/>
        <w:rPr>
          <w:b/>
          <w:sz w:val="20"/>
          <w:szCs w:val="20"/>
        </w:rPr>
      </w:pPr>
      <w:r w:rsidRPr="00BA49A5">
        <w:rPr>
          <w:b/>
          <w:sz w:val="20"/>
          <w:szCs w:val="20"/>
        </w:rPr>
        <w:t>2. Седалище и адрес на управление:</w:t>
      </w:r>
    </w:p>
    <w:p w:rsidR="00FB1DBC" w:rsidRPr="00BA49A5" w:rsidRDefault="00FB1DBC" w:rsidP="00FB1DBC">
      <w:pPr>
        <w:spacing w:line="360" w:lineRule="auto"/>
        <w:rPr>
          <w:sz w:val="20"/>
          <w:szCs w:val="20"/>
        </w:rPr>
      </w:pPr>
      <w:r w:rsidRPr="00BA49A5">
        <w:rPr>
          <w:sz w:val="20"/>
          <w:szCs w:val="20"/>
        </w:rPr>
        <w:t>…………………………………………………………………………………………………………………………………………………………………………/пощенски код, град/село, община, квартал, улица №/бл., ап./</w:t>
      </w:r>
    </w:p>
    <w:p w:rsidR="00FB1DBC" w:rsidRPr="00BA49A5" w:rsidRDefault="00FB1DBC" w:rsidP="00FB1DBC">
      <w:pPr>
        <w:spacing w:line="360" w:lineRule="auto"/>
        <w:rPr>
          <w:sz w:val="20"/>
          <w:szCs w:val="20"/>
        </w:rPr>
      </w:pPr>
      <w:r w:rsidRPr="00BA49A5">
        <w:rPr>
          <w:sz w:val="20"/>
          <w:szCs w:val="20"/>
        </w:rPr>
        <w:t>БУЛСТАТ/ЕИК: ......................................................</w:t>
      </w:r>
    </w:p>
    <w:p w:rsidR="00FB1DBC" w:rsidRPr="00BA49A5" w:rsidRDefault="00FB1DBC" w:rsidP="00FB1DBC">
      <w:pPr>
        <w:spacing w:line="360" w:lineRule="auto"/>
        <w:rPr>
          <w:sz w:val="20"/>
          <w:szCs w:val="20"/>
        </w:rPr>
      </w:pPr>
      <w:r w:rsidRPr="00BA49A5">
        <w:rPr>
          <w:sz w:val="20"/>
          <w:szCs w:val="20"/>
        </w:rPr>
        <w:t>телефон №: ……………………………………</w:t>
      </w:r>
    </w:p>
    <w:p w:rsidR="00FB1DBC" w:rsidRPr="00BA49A5" w:rsidRDefault="00FB1DBC" w:rsidP="00FB1DBC">
      <w:pPr>
        <w:spacing w:line="360" w:lineRule="auto"/>
        <w:rPr>
          <w:sz w:val="20"/>
          <w:szCs w:val="20"/>
        </w:rPr>
      </w:pPr>
      <w:r w:rsidRPr="00BA49A5">
        <w:rPr>
          <w:sz w:val="20"/>
          <w:szCs w:val="20"/>
        </w:rPr>
        <w:t>факс №:…………………………………………</w:t>
      </w:r>
    </w:p>
    <w:p w:rsidR="00FB1DBC" w:rsidRPr="00BA49A5" w:rsidRDefault="00FB1DBC" w:rsidP="00FB1DBC">
      <w:pPr>
        <w:spacing w:line="360" w:lineRule="auto"/>
        <w:rPr>
          <w:sz w:val="20"/>
          <w:szCs w:val="20"/>
        </w:rPr>
      </w:pPr>
      <w:proofErr w:type="spellStart"/>
      <w:r w:rsidRPr="00BA49A5">
        <w:rPr>
          <w:sz w:val="20"/>
          <w:szCs w:val="20"/>
        </w:rPr>
        <w:t>e-mail</w:t>
      </w:r>
      <w:proofErr w:type="spellEnd"/>
      <w:r w:rsidRPr="00BA49A5">
        <w:rPr>
          <w:sz w:val="20"/>
          <w:szCs w:val="20"/>
        </w:rPr>
        <w:t xml:space="preserve"> :……………………………………………</w:t>
      </w:r>
    </w:p>
    <w:p w:rsidR="00FB1DBC" w:rsidRPr="00BA49A5" w:rsidRDefault="00FB1DBC" w:rsidP="00FB1DBC">
      <w:pPr>
        <w:tabs>
          <w:tab w:val="left" w:pos="720"/>
        </w:tabs>
        <w:spacing w:line="360" w:lineRule="auto"/>
        <w:rPr>
          <w:sz w:val="20"/>
          <w:szCs w:val="20"/>
        </w:rPr>
      </w:pPr>
      <w:r w:rsidRPr="00BA49A5">
        <w:rPr>
          <w:b/>
          <w:sz w:val="20"/>
          <w:szCs w:val="20"/>
        </w:rPr>
        <w:t>3. Лице за контакти</w:t>
      </w:r>
      <w:r w:rsidRPr="00BA49A5">
        <w:rPr>
          <w:sz w:val="20"/>
          <w:szCs w:val="20"/>
        </w:rPr>
        <w:t>.................................................</w:t>
      </w:r>
    </w:p>
    <w:p w:rsidR="00FB1DBC" w:rsidRPr="00BA49A5" w:rsidRDefault="00FB1DBC" w:rsidP="00FB1DBC">
      <w:pPr>
        <w:tabs>
          <w:tab w:val="left" w:pos="720"/>
        </w:tabs>
        <w:spacing w:line="360" w:lineRule="auto"/>
        <w:rPr>
          <w:sz w:val="20"/>
          <w:szCs w:val="20"/>
        </w:rPr>
      </w:pPr>
      <w:r w:rsidRPr="00BA49A5">
        <w:rPr>
          <w:sz w:val="20"/>
          <w:szCs w:val="20"/>
        </w:rPr>
        <w:t>Длъжност: ...........................................................</w:t>
      </w:r>
    </w:p>
    <w:p w:rsidR="00FB1DBC" w:rsidRPr="00BA49A5" w:rsidRDefault="00FB1DBC" w:rsidP="00FB1DBC">
      <w:pPr>
        <w:spacing w:line="360" w:lineRule="auto"/>
        <w:rPr>
          <w:sz w:val="20"/>
          <w:szCs w:val="20"/>
        </w:rPr>
      </w:pPr>
      <w:r w:rsidRPr="00BA49A5">
        <w:rPr>
          <w:sz w:val="20"/>
          <w:szCs w:val="20"/>
        </w:rPr>
        <w:t>телефон/ факс  ...........................................</w:t>
      </w:r>
    </w:p>
    <w:p w:rsidR="00FB1DBC" w:rsidRPr="00BA49A5" w:rsidRDefault="00FB1DBC" w:rsidP="00FB1DBC">
      <w:pPr>
        <w:spacing w:line="360" w:lineRule="auto"/>
        <w:rPr>
          <w:sz w:val="20"/>
          <w:szCs w:val="20"/>
        </w:rPr>
      </w:pPr>
      <w:r w:rsidRPr="00BA49A5">
        <w:rPr>
          <w:sz w:val="20"/>
          <w:szCs w:val="20"/>
        </w:rPr>
        <w:t>Лични данни - ЕГН............................................, л.к. № ................................................. издадена на ....................................................... от МВР -  ..............................................</w:t>
      </w:r>
    </w:p>
    <w:p w:rsidR="00FB1DBC" w:rsidRPr="00BA49A5" w:rsidRDefault="00FB1DBC" w:rsidP="00FB1DBC">
      <w:pPr>
        <w:spacing w:line="360" w:lineRule="auto"/>
        <w:rPr>
          <w:b/>
          <w:sz w:val="20"/>
          <w:szCs w:val="20"/>
        </w:rPr>
      </w:pPr>
      <w:r w:rsidRPr="00BA49A5">
        <w:rPr>
          <w:b/>
          <w:sz w:val="20"/>
          <w:szCs w:val="20"/>
        </w:rPr>
        <w:t>4. Обслужваща банка</w:t>
      </w:r>
    </w:p>
    <w:p w:rsidR="00FB1DBC" w:rsidRPr="00BA49A5" w:rsidRDefault="00FB1DBC" w:rsidP="00FB1DBC">
      <w:pPr>
        <w:spacing w:line="360" w:lineRule="auto"/>
        <w:rPr>
          <w:sz w:val="20"/>
          <w:szCs w:val="20"/>
        </w:rPr>
      </w:pPr>
      <w:r w:rsidRPr="00BA49A5">
        <w:rPr>
          <w:b/>
          <w:sz w:val="20"/>
          <w:szCs w:val="20"/>
        </w:rPr>
        <w:t>5. IBAN</w:t>
      </w:r>
      <w:r w:rsidRPr="00BA49A5">
        <w:rPr>
          <w:sz w:val="20"/>
          <w:szCs w:val="20"/>
        </w:rPr>
        <w:t>, по който ще бъде възстановена гаранцията за участие:</w:t>
      </w:r>
    </w:p>
    <w:p w:rsidR="00D8017C" w:rsidRDefault="00411777" w:rsidP="00FB1DBC">
      <w:pPr>
        <w:spacing w:line="360" w:lineRule="auto"/>
        <w:rPr>
          <w:b/>
          <w:sz w:val="20"/>
          <w:szCs w:val="20"/>
        </w:rPr>
      </w:pPr>
      <w:r>
        <w:rPr>
          <w:b/>
          <w:sz w:val="20"/>
          <w:szCs w:val="20"/>
        </w:rPr>
        <w:t>6. Титуляр на сметкат</w:t>
      </w:r>
      <w:r w:rsidR="00D8017C">
        <w:rPr>
          <w:b/>
          <w:sz w:val="20"/>
          <w:szCs w:val="20"/>
        </w:rPr>
        <w:t>а</w:t>
      </w:r>
    </w:p>
    <w:p w:rsidR="00D8017C" w:rsidRDefault="00D8017C" w:rsidP="00FB1DBC">
      <w:pPr>
        <w:spacing w:line="360" w:lineRule="auto"/>
        <w:rPr>
          <w:b/>
          <w:sz w:val="20"/>
          <w:szCs w:val="20"/>
        </w:rPr>
      </w:pPr>
    </w:p>
    <w:p w:rsidR="00D8017C" w:rsidRDefault="00D8017C" w:rsidP="00FB1DBC">
      <w:pPr>
        <w:spacing w:line="360" w:lineRule="auto"/>
        <w:rPr>
          <w:b/>
          <w:sz w:val="20"/>
          <w:szCs w:val="20"/>
        </w:rPr>
      </w:pPr>
    </w:p>
    <w:p w:rsidR="00D8017C" w:rsidRDefault="00D8017C" w:rsidP="00FB1DBC">
      <w:pPr>
        <w:spacing w:line="360" w:lineRule="auto"/>
        <w:rPr>
          <w:b/>
          <w:sz w:val="20"/>
          <w:szCs w:val="20"/>
        </w:rPr>
      </w:pPr>
    </w:p>
    <w:p w:rsidR="00D8017C" w:rsidRDefault="00D8017C" w:rsidP="00FB1DBC">
      <w:pPr>
        <w:spacing w:line="360" w:lineRule="auto"/>
        <w:rPr>
          <w:b/>
          <w:sz w:val="20"/>
          <w:szCs w:val="20"/>
        </w:rPr>
      </w:pPr>
    </w:p>
    <w:p w:rsidR="00D8017C" w:rsidRDefault="00D8017C" w:rsidP="00FB1DBC">
      <w:pPr>
        <w:spacing w:line="360" w:lineRule="auto"/>
        <w:rPr>
          <w:b/>
          <w:sz w:val="20"/>
          <w:szCs w:val="20"/>
        </w:rPr>
      </w:pPr>
    </w:p>
    <w:p w:rsidR="00D8017C" w:rsidRDefault="00D8017C" w:rsidP="00FB1DBC">
      <w:pPr>
        <w:spacing w:line="360" w:lineRule="auto"/>
        <w:rPr>
          <w:b/>
          <w:sz w:val="20"/>
          <w:szCs w:val="20"/>
        </w:rPr>
      </w:pPr>
    </w:p>
    <w:p w:rsidR="00D8017C" w:rsidRDefault="00D8017C" w:rsidP="00FB1DBC">
      <w:pPr>
        <w:spacing w:line="360" w:lineRule="auto"/>
        <w:rPr>
          <w:b/>
          <w:sz w:val="20"/>
          <w:szCs w:val="20"/>
        </w:rPr>
      </w:pPr>
      <w:r w:rsidRPr="00BA49A5">
        <w:rPr>
          <w:sz w:val="20"/>
          <w:szCs w:val="20"/>
        </w:rPr>
        <w:t>Дата..........................................</w:t>
      </w:r>
      <w:r w:rsidRPr="00BA49A5">
        <w:rPr>
          <w:sz w:val="20"/>
          <w:szCs w:val="20"/>
        </w:rPr>
        <w:tab/>
      </w:r>
      <w:r w:rsidRPr="00BA49A5">
        <w:rPr>
          <w:sz w:val="20"/>
          <w:szCs w:val="20"/>
        </w:rPr>
        <w:tab/>
      </w:r>
      <w:r w:rsidRPr="00BA49A5">
        <w:rPr>
          <w:sz w:val="20"/>
          <w:szCs w:val="20"/>
        </w:rPr>
        <w:tab/>
        <w:t>подпис и печат:.......................</w:t>
      </w:r>
      <w:r w:rsidRPr="00BA49A5">
        <w:rPr>
          <w:sz w:val="20"/>
          <w:szCs w:val="20"/>
        </w:rPr>
        <w:br w:type="page"/>
      </w:r>
    </w:p>
    <w:p w:rsidR="00F0453F" w:rsidRPr="00BA49A5" w:rsidRDefault="00F0453F" w:rsidP="00F0453F">
      <w:pPr>
        <w:spacing w:line="360" w:lineRule="auto"/>
        <w:jc w:val="right"/>
        <w:rPr>
          <w:sz w:val="20"/>
          <w:szCs w:val="20"/>
        </w:rPr>
      </w:pPr>
      <w:r w:rsidRPr="00BA49A5">
        <w:rPr>
          <w:sz w:val="20"/>
          <w:szCs w:val="20"/>
        </w:rPr>
        <w:lastRenderedPageBreak/>
        <w:t>Приложение №4</w:t>
      </w:r>
    </w:p>
    <w:p w:rsidR="00F0453F" w:rsidRPr="00BA49A5" w:rsidRDefault="00F0453F" w:rsidP="00F0453F">
      <w:pPr>
        <w:spacing w:line="360" w:lineRule="auto"/>
        <w:jc w:val="center"/>
        <w:rPr>
          <w:b/>
          <w:sz w:val="20"/>
          <w:szCs w:val="20"/>
        </w:rPr>
      </w:pPr>
    </w:p>
    <w:p w:rsidR="00F0453F" w:rsidRPr="00BA49A5" w:rsidRDefault="00F0453F" w:rsidP="00F0453F">
      <w:pPr>
        <w:spacing w:line="360" w:lineRule="auto"/>
        <w:jc w:val="center"/>
        <w:rPr>
          <w:sz w:val="20"/>
          <w:szCs w:val="20"/>
        </w:rPr>
      </w:pPr>
      <w:r w:rsidRPr="00BA49A5">
        <w:rPr>
          <w:b/>
          <w:sz w:val="20"/>
          <w:szCs w:val="20"/>
        </w:rPr>
        <w:t>ДЕКЛАРАЦИЯ</w:t>
      </w:r>
    </w:p>
    <w:p w:rsidR="00F0453F" w:rsidRPr="00BA49A5" w:rsidRDefault="00F0453F" w:rsidP="00F0453F">
      <w:pPr>
        <w:spacing w:line="360" w:lineRule="auto"/>
        <w:jc w:val="center"/>
        <w:rPr>
          <w:sz w:val="20"/>
          <w:szCs w:val="20"/>
        </w:rPr>
      </w:pPr>
      <w:r w:rsidRPr="00BA49A5">
        <w:rPr>
          <w:sz w:val="20"/>
          <w:szCs w:val="20"/>
        </w:rPr>
        <w:t>по чл. 47, ал. 9 от ЗОП</w:t>
      </w:r>
    </w:p>
    <w:p w:rsidR="00F0453F" w:rsidRPr="00BA49A5" w:rsidRDefault="00F0453F" w:rsidP="00F0453F">
      <w:pPr>
        <w:spacing w:line="360" w:lineRule="auto"/>
        <w:jc w:val="center"/>
        <w:rPr>
          <w:sz w:val="20"/>
          <w:szCs w:val="20"/>
        </w:rPr>
      </w:pPr>
      <w:r w:rsidRPr="00BA49A5">
        <w:rPr>
          <w:sz w:val="20"/>
          <w:szCs w:val="20"/>
        </w:rPr>
        <w:t>попълва се от участник/ подизпълнител</w:t>
      </w:r>
    </w:p>
    <w:p w:rsidR="00F0453F" w:rsidRPr="00BA49A5" w:rsidRDefault="00F0453F" w:rsidP="00F0453F">
      <w:pPr>
        <w:spacing w:line="360" w:lineRule="auto"/>
        <w:jc w:val="both"/>
        <w:rPr>
          <w:sz w:val="20"/>
          <w:szCs w:val="20"/>
        </w:rPr>
      </w:pPr>
    </w:p>
    <w:p w:rsidR="00F0453F" w:rsidRPr="00BA49A5" w:rsidRDefault="00F0453F" w:rsidP="00F0453F">
      <w:pPr>
        <w:spacing w:line="360" w:lineRule="auto"/>
        <w:jc w:val="both"/>
        <w:rPr>
          <w:sz w:val="20"/>
          <w:szCs w:val="20"/>
        </w:rPr>
      </w:pPr>
      <w:r w:rsidRPr="00BA49A5">
        <w:rPr>
          <w:sz w:val="20"/>
          <w:szCs w:val="20"/>
        </w:rPr>
        <w:t>Долуподписаният: …………...</w:t>
      </w:r>
      <w:r w:rsidRPr="00BA49A5">
        <w:rPr>
          <w:caps/>
          <w:sz w:val="20"/>
          <w:szCs w:val="20"/>
        </w:rPr>
        <w:t>.............................................................................</w:t>
      </w:r>
      <w:r w:rsidRPr="00BA49A5">
        <w:rPr>
          <w:sz w:val="20"/>
          <w:szCs w:val="20"/>
        </w:rPr>
        <w:t xml:space="preserve">...... </w:t>
      </w:r>
    </w:p>
    <w:p w:rsidR="00F0453F" w:rsidRPr="00BA49A5" w:rsidRDefault="00F0453F" w:rsidP="00F0453F">
      <w:pPr>
        <w:spacing w:line="360" w:lineRule="auto"/>
        <w:jc w:val="both"/>
        <w:rPr>
          <w:sz w:val="20"/>
          <w:szCs w:val="20"/>
        </w:rPr>
      </w:pPr>
      <w:r w:rsidRPr="00BA49A5">
        <w:rPr>
          <w:sz w:val="20"/>
          <w:szCs w:val="20"/>
        </w:rPr>
        <w:t xml:space="preserve">                                               / собствено, бащино, фамилно име /</w:t>
      </w:r>
    </w:p>
    <w:p w:rsidR="00F0453F" w:rsidRPr="00BA49A5" w:rsidRDefault="00F0453F" w:rsidP="00F0453F">
      <w:pPr>
        <w:spacing w:line="360" w:lineRule="auto"/>
        <w:jc w:val="both"/>
        <w:rPr>
          <w:sz w:val="20"/>
          <w:szCs w:val="20"/>
        </w:rPr>
      </w:pPr>
      <w:r w:rsidRPr="00BA49A5">
        <w:rPr>
          <w:sz w:val="20"/>
          <w:szCs w:val="20"/>
        </w:rPr>
        <w:t>притежаващ/ а лична карта №……........, издадена  на…………............................</w:t>
      </w:r>
    </w:p>
    <w:p w:rsidR="00F0453F" w:rsidRPr="00BA49A5" w:rsidRDefault="00F0453F" w:rsidP="00F0453F">
      <w:pPr>
        <w:spacing w:line="360" w:lineRule="auto"/>
        <w:jc w:val="both"/>
        <w:rPr>
          <w:sz w:val="20"/>
          <w:szCs w:val="20"/>
        </w:rPr>
      </w:pPr>
      <w:r w:rsidRPr="00BA49A5">
        <w:rPr>
          <w:sz w:val="20"/>
          <w:szCs w:val="20"/>
        </w:rPr>
        <w:t xml:space="preserve">                                                                                         /дата на издаване/</w:t>
      </w:r>
    </w:p>
    <w:p w:rsidR="00F0453F" w:rsidRPr="00BA49A5" w:rsidRDefault="00F0453F" w:rsidP="00F0453F">
      <w:pPr>
        <w:spacing w:line="360" w:lineRule="auto"/>
        <w:jc w:val="both"/>
        <w:rPr>
          <w:sz w:val="20"/>
          <w:szCs w:val="20"/>
        </w:rPr>
      </w:pPr>
      <w:r w:rsidRPr="00BA49A5">
        <w:rPr>
          <w:sz w:val="20"/>
          <w:szCs w:val="20"/>
        </w:rPr>
        <w:t>от МВР - гр.…………….............................................................................................</w:t>
      </w:r>
    </w:p>
    <w:p w:rsidR="00F0453F" w:rsidRPr="00BA49A5" w:rsidRDefault="00F0453F" w:rsidP="00F0453F">
      <w:pPr>
        <w:spacing w:line="360" w:lineRule="auto"/>
        <w:jc w:val="both"/>
        <w:rPr>
          <w:sz w:val="20"/>
          <w:szCs w:val="20"/>
        </w:rPr>
      </w:pPr>
      <w:r w:rsidRPr="00BA49A5">
        <w:rPr>
          <w:sz w:val="20"/>
          <w:szCs w:val="20"/>
        </w:rPr>
        <w:t xml:space="preserve">                            /място на издаване/</w:t>
      </w:r>
    </w:p>
    <w:p w:rsidR="00F0453F" w:rsidRPr="00BA49A5" w:rsidRDefault="00F0453F" w:rsidP="00F0453F">
      <w:pPr>
        <w:spacing w:line="360" w:lineRule="auto"/>
        <w:jc w:val="both"/>
        <w:rPr>
          <w:sz w:val="20"/>
          <w:szCs w:val="20"/>
        </w:rPr>
      </w:pPr>
      <w:r w:rsidRPr="00BA49A5">
        <w:rPr>
          <w:sz w:val="20"/>
          <w:szCs w:val="20"/>
        </w:rPr>
        <w:t>адрес:............................................................…………………...................................</w:t>
      </w:r>
    </w:p>
    <w:p w:rsidR="00F0453F" w:rsidRPr="00BA49A5" w:rsidRDefault="00F0453F" w:rsidP="00F0453F">
      <w:pPr>
        <w:spacing w:line="360" w:lineRule="auto"/>
        <w:jc w:val="both"/>
        <w:rPr>
          <w:sz w:val="20"/>
          <w:szCs w:val="20"/>
        </w:rPr>
      </w:pPr>
      <w:r w:rsidRPr="00BA49A5">
        <w:rPr>
          <w:sz w:val="20"/>
          <w:szCs w:val="20"/>
        </w:rPr>
        <w:t xml:space="preserve">                                                                    /постоянен адрес/</w:t>
      </w:r>
    </w:p>
    <w:p w:rsidR="00F0453F" w:rsidRPr="00BA49A5" w:rsidRDefault="00F0453F" w:rsidP="00F0453F">
      <w:pPr>
        <w:spacing w:line="360" w:lineRule="auto"/>
        <w:jc w:val="both"/>
        <w:rPr>
          <w:sz w:val="20"/>
          <w:szCs w:val="20"/>
        </w:rPr>
      </w:pPr>
      <w:r w:rsidRPr="00BA49A5">
        <w:rPr>
          <w:sz w:val="20"/>
          <w:szCs w:val="20"/>
        </w:rPr>
        <w:t xml:space="preserve">представляващ……………....................................................................................... </w:t>
      </w:r>
    </w:p>
    <w:p w:rsidR="00F0453F" w:rsidRPr="00BA49A5" w:rsidRDefault="00F0453F" w:rsidP="00F0453F">
      <w:pPr>
        <w:spacing w:line="360" w:lineRule="auto"/>
        <w:jc w:val="both"/>
        <w:rPr>
          <w:sz w:val="20"/>
          <w:szCs w:val="20"/>
        </w:rPr>
      </w:pPr>
      <w:r w:rsidRPr="00BA49A5">
        <w:rPr>
          <w:sz w:val="20"/>
          <w:szCs w:val="20"/>
        </w:rPr>
        <w:t xml:space="preserve">                            /наименование на юридическото лице, физическо лице - ЕТ/</w:t>
      </w:r>
    </w:p>
    <w:p w:rsidR="00F0453F" w:rsidRPr="00BA49A5" w:rsidRDefault="00F0453F" w:rsidP="00F0453F">
      <w:pPr>
        <w:spacing w:line="360" w:lineRule="auto"/>
        <w:jc w:val="both"/>
        <w:rPr>
          <w:sz w:val="20"/>
          <w:szCs w:val="20"/>
        </w:rPr>
      </w:pPr>
    </w:p>
    <w:p w:rsidR="00F0453F" w:rsidRPr="00BA49A5" w:rsidRDefault="00F0453F" w:rsidP="00F0453F">
      <w:pPr>
        <w:spacing w:line="360" w:lineRule="auto"/>
        <w:jc w:val="both"/>
        <w:rPr>
          <w:sz w:val="20"/>
          <w:szCs w:val="20"/>
        </w:rPr>
      </w:pPr>
      <w:r w:rsidRPr="00BA49A5">
        <w:rPr>
          <w:sz w:val="20"/>
          <w:szCs w:val="20"/>
        </w:rPr>
        <w:t>в качеството си на................................................................................................</w:t>
      </w:r>
    </w:p>
    <w:p w:rsidR="00F0453F" w:rsidRPr="00BA49A5" w:rsidRDefault="00F0453F" w:rsidP="00F0453F">
      <w:pPr>
        <w:spacing w:line="360" w:lineRule="auto"/>
        <w:jc w:val="both"/>
        <w:rPr>
          <w:sz w:val="20"/>
          <w:szCs w:val="20"/>
        </w:rPr>
      </w:pPr>
      <w:r w:rsidRPr="00BA49A5">
        <w:rPr>
          <w:sz w:val="20"/>
          <w:szCs w:val="20"/>
        </w:rPr>
        <w:t xml:space="preserve">                                                          /длъжност/</w:t>
      </w:r>
    </w:p>
    <w:p w:rsidR="00F0453F" w:rsidRPr="00BA49A5" w:rsidRDefault="00F0453F" w:rsidP="00F0453F">
      <w:pPr>
        <w:spacing w:line="360" w:lineRule="auto"/>
        <w:jc w:val="both"/>
        <w:rPr>
          <w:sz w:val="20"/>
          <w:szCs w:val="20"/>
        </w:rPr>
      </w:pPr>
      <w:r w:rsidRPr="00BA49A5">
        <w:rPr>
          <w:sz w:val="20"/>
          <w:szCs w:val="20"/>
        </w:rPr>
        <w:t xml:space="preserve">седалище ............................................................................................................, адрес на управление:....................................................., тел./факс........................., БУЛСТАТ/ЕИК по чл.23 от Закона за търговския регистър ........................................, </w:t>
      </w:r>
    </w:p>
    <w:p w:rsidR="00F0453F" w:rsidRPr="00BA49A5" w:rsidRDefault="00F0453F" w:rsidP="00F0453F">
      <w:pPr>
        <w:spacing w:line="360" w:lineRule="auto"/>
        <w:jc w:val="both"/>
        <w:rPr>
          <w:sz w:val="20"/>
          <w:szCs w:val="20"/>
        </w:rPr>
      </w:pPr>
    </w:p>
    <w:p w:rsidR="00F0453F" w:rsidRPr="00BA49A5" w:rsidRDefault="00F0453F" w:rsidP="00F0453F">
      <w:pPr>
        <w:spacing w:line="360" w:lineRule="auto"/>
        <w:jc w:val="both"/>
        <w:rPr>
          <w:sz w:val="20"/>
          <w:szCs w:val="20"/>
        </w:rPr>
      </w:pPr>
      <w:r w:rsidRPr="00BA49A5">
        <w:rPr>
          <w:sz w:val="20"/>
          <w:szCs w:val="20"/>
        </w:rPr>
        <w:t>ДЕКЛАРИРАМ, ЧЕ:</w:t>
      </w:r>
    </w:p>
    <w:p w:rsidR="00F0453F" w:rsidRPr="00BA49A5" w:rsidRDefault="00F0453F" w:rsidP="00F0453F">
      <w:pPr>
        <w:spacing w:line="360" w:lineRule="auto"/>
        <w:jc w:val="both"/>
        <w:rPr>
          <w:sz w:val="20"/>
          <w:szCs w:val="20"/>
        </w:rPr>
      </w:pPr>
      <w:r w:rsidRPr="00BA49A5">
        <w:rPr>
          <w:sz w:val="20"/>
          <w:szCs w:val="20"/>
        </w:rPr>
        <w:t>1. Не съм осъден/а с влязла в сила присъда</w:t>
      </w:r>
      <w:r w:rsidRPr="007F17C4">
        <w:rPr>
          <w:sz w:val="20"/>
          <w:szCs w:val="20"/>
          <w:lang w:val="ru-RU"/>
        </w:rPr>
        <w:t>/</w:t>
      </w:r>
      <w:r w:rsidRPr="00BA49A5">
        <w:rPr>
          <w:sz w:val="20"/>
          <w:szCs w:val="20"/>
        </w:rPr>
        <w:t xml:space="preserve"> </w:t>
      </w:r>
      <w:r w:rsidRPr="00BA49A5">
        <w:rPr>
          <w:sz w:val="20"/>
          <w:szCs w:val="20"/>
          <w:lang w:eastAsia="en-US"/>
        </w:rPr>
        <w:t>реабилитиран</w:t>
      </w:r>
      <w:r w:rsidRPr="00BA49A5">
        <w:rPr>
          <w:sz w:val="20"/>
          <w:szCs w:val="20"/>
        </w:rPr>
        <w:t xml:space="preserve"> съм за:</w:t>
      </w:r>
    </w:p>
    <w:p w:rsidR="00F0453F" w:rsidRPr="00BA49A5" w:rsidRDefault="00F0453F" w:rsidP="00F0453F">
      <w:pPr>
        <w:pStyle w:val="NormalWeb"/>
        <w:spacing w:before="0" w:beforeAutospacing="0" w:after="0" w:afterAutospacing="0" w:line="360" w:lineRule="auto"/>
        <w:jc w:val="both"/>
        <w:rPr>
          <w:sz w:val="20"/>
          <w:szCs w:val="20"/>
          <w:lang w:val="bg-BG"/>
        </w:rPr>
      </w:pPr>
      <w:r w:rsidRPr="00BA49A5">
        <w:rPr>
          <w:sz w:val="20"/>
          <w:szCs w:val="20"/>
          <w:lang w:val="bg-BG"/>
        </w:rPr>
        <w:t>а) престъпление против финансовата, данъчната или осигурителната система, включително изпиране на пари, по чл. 253 - 260 от Наказателния кодекс;</w:t>
      </w:r>
    </w:p>
    <w:p w:rsidR="00F0453F" w:rsidRPr="00BA49A5" w:rsidRDefault="00F0453F" w:rsidP="00F0453F">
      <w:pPr>
        <w:pStyle w:val="NormalWeb"/>
        <w:spacing w:before="0" w:beforeAutospacing="0" w:after="0" w:afterAutospacing="0" w:line="360" w:lineRule="auto"/>
        <w:jc w:val="both"/>
        <w:rPr>
          <w:sz w:val="20"/>
          <w:szCs w:val="20"/>
          <w:lang w:val="bg-BG"/>
        </w:rPr>
      </w:pPr>
      <w:r w:rsidRPr="00BA49A5">
        <w:rPr>
          <w:sz w:val="20"/>
          <w:szCs w:val="20"/>
          <w:lang w:val="bg-BG"/>
        </w:rPr>
        <w:t>б) подкуп по чл. 301 - 307 от Наказателния кодекс;</w:t>
      </w:r>
    </w:p>
    <w:p w:rsidR="00F0453F" w:rsidRPr="00BA49A5" w:rsidRDefault="00F0453F" w:rsidP="00F0453F">
      <w:pPr>
        <w:pStyle w:val="NormalWeb"/>
        <w:spacing w:before="0" w:beforeAutospacing="0" w:after="0" w:afterAutospacing="0" w:line="360" w:lineRule="auto"/>
        <w:jc w:val="both"/>
        <w:rPr>
          <w:sz w:val="20"/>
          <w:szCs w:val="20"/>
          <w:lang w:val="bg-BG"/>
        </w:rPr>
      </w:pPr>
      <w:r w:rsidRPr="00BA49A5">
        <w:rPr>
          <w:sz w:val="20"/>
          <w:szCs w:val="20"/>
          <w:lang w:val="bg-BG"/>
        </w:rPr>
        <w:t>в) участие в организирана престъпна група по чл. 321 и 321а от Наказателния кодекс;</w:t>
      </w:r>
    </w:p>
    <w:p w:rsidR="00F0453F" w:rsidRPr="00BA49A5" w:rsidRDefault="00F0453F" w:rsidP="00F0453F">
      <w:pPr>
        <w:pStyle w:val="NormalWeb"/>
        <w:spacing w:before="0" w:beforeAutospacing="0" w:after="0" w:afterAutospacing="0" w:line="360" w:lineRule="auto"/>
        <w:jc w:val="both"/>
        <w:rPr>
          <w:sz w:val="20"/>
          <w:szCs w:val="20"/>
          <w:lang w:val="bg-BG"/>
        </w:rPr>
      </w:pPr>
      <w:r w:rsidRPr="00BA49A5">
        <w:rPr>
          <w:sz w:val="20"/>
          <w:szCs w:val="20"/>
          <w:lang w:val="bg-BG"/>
        </w:rPr>
        <w:t>г) престъпление против собствеността по чл. 194 - 217 от Наказателния кодекс;</w:t>
      </w:r>
    </w:p>
    <w:p w:rsidR="00F0453F" w:rsidRPr="00BA49A5" w:rsidRDefault="00F0453F" w:rsidP="00F0453F">
      <w:pPr>
        <w:pStyle w:val="NormalWeb"/>
        <w:spacing w:before="0" w:beforeAutospacing="0" w:after="0" w:afterAutospacing="0" w:line="360" w:lineRule="auto"/>
        <w:jc w:val="both"/>
        <w:rPr>
          <w:sz w:val="20"/>
          <w:szCs w:val="20"/>
          <w:lang w:val="bg-BG"/>
        </w:rPr>
      </w:pPr>
      <w:r w:rsidRPr="00BA49A5">
        <w:rPr>
          <w:sz w:val="20"/>
          <w:szCs w:val="20"/>
          <w:lang w:val="bg-BG"/>
        </w:rPr>
        <w:t>д) престъпление против стопанството по чл. 219 - 252 от Наказателния кодекс;</w:t>
      </w:r>
    </w:p>
    <w:p w:rsidR="00F0453F" w:rsidRPr="00BA49A5" w:rsidRDefault="00F0453F" w:rsidP="00F0453F">
      <w:pPr>
        <w:pStyle w:val="NormalWeb"/>
        <w:spacing w:before="0" w:beforeAutospacing="0" w:after="0" w:afterAutospacing="0" w:line="360" w:lineRule="auto"/>
        <w:jc w:val="both"/>
        <w:rPr>
          <w:sz w:val="20"/>
          <w:szCs w:val="20"/>
          <w:lang w:val="bg-BG"/>
        </w:rPr>
      </w:pPr>
      <w:r w:rsidRPr="00BA49A5">
        <w:rPr>
          <w:sz w:val="20"/>
          <w:szCs w:val="20"/>
          <w:lang w:val="bg-BG"/>
        </w:rPr>
        <w:t>е) престъпление по чл. 108а от Наказателния кодекс - при възлагане на поръчки по чл. 3, ал. 2.</w:t>
      </w:r>
    </w:p>
    <w:p w:rsidR="00F0453F" w:rsidRDefault="00F0453F" w:rsidP="00F0453F">
      <w:pPr>
        <w:pStyle w:val="NormalWeb"/>
        <w:spacing w:before="0" w:beforeAutospacing="0" w:after="0" w:afterAutospacing="0" w:line="360" w:lineRule="auto"/>
        <w:jc w:val="both"/>
        <w:rPr>
          <w:sz w:val="20"/>
          <w:szCs w:val="20"/>
          <w:lang w:val="bg-BG"/>
        </w:rPr>
      </w:pPr>
      <w:r w:rsidRPr="00116808">
        <w:rPr>
          <w:sz w:val="20"/>
          <w:szCs w:val="20"/>
          <w:lang w:val="bg-BG"/>
        </w:rPr>
        <w:t>2. П</w:t>
      </w:r>
      <w:r>
        <w:rPr>
          <w:sz w:val="20"/>
          <w:szCs w:val="20"/>
          <w:lang w:val="bg-BG"/>
        </w:rPr>
        <w:t xml:space="preserve">редставляваният от мен </w:t>
      </w:r>
      <w:r w:rsidRPr="007F17C4">
        <w:rPr>
          <w:sz w:val="20"/>
          <w:szCs w:val="20"/>
          <w:lang w:val="ru-RU"/>
        </w:rPr>
        <w:t xml:space="preserve">участник/подизпълнител </w:t>
      </w:r>
      <w:r w:rsidRPr="00116808">
        <w:rPr>
          <w:sz w:val="20"/>
          <w:szCs w:val="20"/>
          <w:lang w:val="bg-BG"/>
        </w:rPr>
        <w:t>не е обявен в несъстоятелност</w:t>
      </w:r>
      <w:r>
        <w:rPr>
          <w:sz w:val="20"/>
          <w:szCs w:val="20"/>
          <w:lang w:val="bg-BG"/>
        </w:rPr>
        <w:t xml:space="preserve">; </w:t>
      </w:r>
    </w:p>
    <w:p w:rsidR="00F0453F" w:rsidRPr="00116808" w:rsidRDefault="00F0453F" w:rsidP="00F0453F">
      <w:pPr>
        <w:pStyle w:val="NormalWeb"/>
        <w:spacing w:before="0" w:beforeAutospacing="0" w:after="0" w:afterAutospacing="0" w:line="360" w:lineRule="auto"/>
        <w:jc w:val="both"/>
        <w:rPr>
          <w:sz w:val="20"/>
          <w:szCs w:val="20"/>
          <w:lang w:val="bg-BG"/>
        </w:rPr>
      </w:pPr>
      <w:r>
        <w:rPr>
          <w:sz w:val="20"/>
          <w:szCs w:val="20"/>
          <w:lang w:val="bg-BG"/>
        </w:rPr>
        <w:t>3</w:t>
      </w:r>
      <w:r w:rsidRPr="00116808">
        <w:rPr>
          <w:sz w:val="20"/>
          <w:szCs w:val="20"/>
          <w:lang w:val="bg-BG"/>
        </w:rPr>
        <w:t>. П</w:t>
      </w:r>
      <w:r>
        <w:rPr>
          <w:sz w:val="20"/>
          <w:szCs w:val="20"/>
          <w:lang w:val="bg-BG"/>
        </w:rPr>
        <w:t xml:space="preserve">редставляваният от мен </w:t>
      </w:r>
      <w:r w:rsidRPr="007F17C4">
        <w:rPr>
          <w:sz w:val="20"/>
          <w:szCs w:val="20"/>
          <w:lang w:val="ru-RU"/>
        </w:rPr>
        <w:t xml:space="preserve">участник/подизпълнител </w:t>
      </w:r>
      <w:r>
        <w:rPr>
          <w:sz w:val="20"/>
          <w:szCs w:val="20"/>
          <w:lang w:val="bg-BG"/>
        </w:rPr>
        <w:t xml:space="preserve">не </w:t>
      </w:r>
      <w:r w:rsidRPr="00116808">
        <w:rPr>
          <w:sz w:val="20"/>
          <w:szCs w:val="20"/>
          <w:lang w:val="bg-BG"/>
        </w:rPr>
        <w:t xml:space="preserve">е в производство по ликвидация </w:t>
      </w:r>
      <w:r>
        <w:rPr>
          <w:sz w:val="20"/>
          <w:szCs w:val="20"/>
          <w:lang w:val="bg-BG"/>
        </w:rPr>
        <w:t>и не</w:t>
      </w:r>
      <w:r w:rsidRPr="00116808">
        <w:rPr>
          <w:sz w:val="20"/>
          <w:szCs w:val="20"/>
          <w:lang w:val="bg-BG"/>
        </w:rPr>
        <w:t xml:space="preserve"> се намира в подобна процедура съгласно националните закони и подзаконови актове;</w:t>
      </w:r>
    </w:p>
    <w:p w:rsidR="00F0453F" w:rsidRPr="00BA49A5" w:rsidRDefault="00AA258F" w:rsidP="00F0453F">
      <w:pPr>
        <w:spacing w:line="360" w:lineRule="auto"/>
        <w:jc w:val="both"/>
        <w:rPr>
          <w:sz w:val="20"/>
          <w:szCs w:val="20"/>
        </w:rPr>
      </w:pPr>
      <w:r>
        <w:rPr>
          <w:sz w:val="20"/>
          <w:szCs w:val="20"/>
        </w:rPr>
        <w:t>4</w:t>
      </w:r>
      <w:r w:rsidR="00F0453F" w:rsidRPr="00BA49A5">
        <w:rPr>
          <w:sz w:val="20"/>
          <w:szCs w:val="20"/>
        </w:rPr>
        <w:t xml:space="preserve">.Представляваният от мен участник/подизпълнител не е в открито производство по несъстоятелност и не е сключил извънсъдебно споразумение с кредиторите по смисъла на чл.740 от Търговския закон, а в случай, че </w:t>
      </w:r>
      <w:r w:rsidR="00F0453F" w:rsidRPr="00BA49A5">
        <w:rPr>
          <w:sz w:val="20"/>
          <w:szCs w:val="20"/>
        </w:rPr>
        <w:lastRenderedPageBreak/>
        <w:t>участникът е чуждестранно лице - не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
    <w:p w:rsidR="00F0453F" w:rsidRDefault="00AA258F" w:rsidP="00F0453F">
      <w:pPr>
        <w:spacing w:line="360" w:lineRule="auto"/>
        <w:jc w:val="both"/>
        <w:rPr>
          <w:sz w:val="20"/>
          <w:szCs w:val="20"/>
        </w:rPr>
      </w:pPr>
      <w:r>
        <w:rPr>
          <w:sz w:val="20"/>
          <w:szCs w:val="20"/>
        </w:rPr>
        <w:t>5</w:t>
      </w:r>
      <w:r w:rsidR="00F0453F" w:rsidRPr="00BA49A5">
        <w:rPr>
          <w:sz w:val="20"/>
          <w:szCs w:val="20"/>
        </w:rPr>
        <w:t>.Представляваният от мен участник/подизпълнител няма задължения по смисъла на чл.162, ал.2, т.1 от Данъчно-осигурителния процесуален кодекс</w:t>
      </w:r>
      <w:r w:rsidR="006413C6">
        <w:rPr>
          <w:sz w:val="20"/>
          <w:szCs w:val="20"/>
        </w:rPr>
        <w:t xml:space="preserve"> </w:t>
      </w:r>
      <w:r w:rsidR="00F0453F" w:rsidRPr="00BA49A5">
        <w:rPr>
          <w:sz w:val="20"/>
          <w:szCs w:val="20"/>
        </w:rPr>
        <w:t xml:space="preserve">към държавата и към общината, установени с влязъл в сила акт на компетентен орган, освен ако е допуснато разсрочване или </w:t>
      </w:r>
      <w:proofErr w:type="spellStart"/>
      <w:r w:rsidR="00F0453F" w:rsidRPr="00BA49A5">
        <w:rPr>
          <w:sz w:val="20"/>
          <w:szCs w:val="20"/>
        </w:rPr>
        <w:t>отстрочване</w:t>
      </w:r>
      <w:proofErr w:type="spellEnd"/>
      <w:r w:rsidR="00F0453F" w:rsidRPr="00BA49A5">
        <w:rPr>
          <w:sz w:val="20"/>
          <w:szCs w:val="20"/>
        </w:rPr>
        <w:t xml:space="preserve"> на задълженията, или има задължения за данъци или вноски за социално осигуряване съгласно законодателството на държавата, в която участникът е установен.</w:t>
      </w:r>
      <w:r w:rsidR="00F0453F" w:rsidRPr="00116808">
        <w:rPr>
          <w:sz w:val="20"/>
          <w:szCs w:val="20"/>
        </w:rPr>
        <w:t xml:space="preserve"> </w:t>
      </w:r>
    </w:p>
    <w:p w:rsidR="00F0453F" w:rsidRPr="00BA49A5" w:rsidRDefault="00AA258F" w:rsidP="00F0453F">
      <w:pPr>
        <w:spacing w:line="360" w:lineRule="auto"/>
        <w:jc w:val="both"/>
        <w:rPr>
          <w:sz w:val="20"/>
          <w:szCs w:val="20"/>
        </w:rPr>
      </w:pPr>
      <w:r>
        <w:rPr>
          <w:sz w:val="20"/>
          <w:szCs w:val="20"/>
        </w:rPr>
        <w:t>6</w:t>
      </w:r>
      <w:r w:rsidR="00F0453F">
        <w:rPr>
          <w:sz w:val="20"/>
          <w:szCs w:val="20"/>
        </w:rPr>
        <w:t xml:space="preserve">. </w:t>
      </w:r>
      <w:r w:rsidR="00F0453F" w:rsidRPr="00BA49A5">
        <w:rPr>
          <w:sz w:val="20"/>
          <w:szCs w:val="20"/>
        </w:rPr>
        <w:t>Представляваният от мен участник</w:t>
      </w:r>
      <w:r w:rsidR="00F0453F" w:rsidRPr="00116808">
        <w:rPr>
          <w:sz w:val="20"/>
          <w:szCs w:val="20"/>
        </w:rPr>
        <w:t xml:space="preserve"> </w:t>
      </w:r>
      <w:r w:rsidR="00F0453F">
        <w:rPr>
          <w:sz w:val="20"/>
          <w:szCs w:val="20"/>
        </w:rPr>
        <w:t xml:space="preserve">не </w:t>
      </w:r>
      <w:r w:rsidR="00F0453F" w:rsidRPr="00116808">
        <w:rPr>
          <w:sz w:val="20"/>
          <w:szCs w:val="20"/>
        </w:rPr>
        <w:t>е виновен за неизпълнение на задължения по договор за обществена поръчка, доказано от възложителя с влязло в сила съдебно решение;</w:t>
      </w:r>
    </w:p>
    <w:p w:rsidR="00F0453F" w:rsidRPr="00BA49A5" w:rsidRDefault="00AA258F" w:rsidP="00F0453F">
      <w:pPr>
        <w:spacing w:line="360" w:lineRule="auto"/>
        <w:jc w:val="both"/>
        <w:rPr>
          <w:sz w:val="20"/>
          <w:szCs w:val="20"/>
        </w:rPr>
      </w:pPr>
      <w:r>
        <w:rPr>
          <w:sz w:val="20"/>
          <w:szCs w:val="20"/>
        </w:rPr>
        <w:t>7</w:t>
      </w:r>
      <w:r w:rsidR="00F0453F" w:rsidRPr="00BA49A5">
        <w:rPr>
          <w:sz w:val="20"/>
          <w:szCs w:val="20"/>
        </w:rPr>
        <w:t>. Не съм осъден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F0453F" w:rsidRPr="00BA49A5" w:rsidRDefault="00AA258F" w:rsidP="00F0453F">
      <w:pPr>
        <w:spacing w:line="360" w:lineRule="auto"/>
        <w:jc w:val="both"/>
        <w:rPr>
          <w:sz w:val="20"/>
          <w:szCs w:val="20"/>
        </w:rPr>
      </w:pPr>
      <w:r>
        <w:rPr>
          <w:sz w:val="20"/>
          <w:szCs w:val="20"/>
        </w:rPr>
        <w:t>8</w:t>
      </w:r>
      <w:r w:rsidR="00F0453F" w:rsidRPr="00BA49A5">
        <w:rPr>
          <w:sz w:val="20"/>
          <w:szCs w:val="20"/>
        </w:rPr>
        <w:t xml:space="preserve">. Не съм свързано лице </w:t>
      </w:r>
      <w:r w:rsidR="00F0453F">
        <w:rPr>
          <w:rStyle w:val="FootnoteReference"/>
          <w:sz w:val="20"/>
          <w:szCs w:val="20"/>
        </w:rPr>
        <w:footnoteReference w:id="1"/>
      </w:r>
      <w:r w:rsidR="00F0453F" w:rsidRPr="00BA49A5">
        <w:rPr>
          <w:sz w:val="20"/>
          <w:szCs w:val="20"/>
        </w:rPr>
        <w:t>с възложителя или със служители на ръководна длъжност в неговата организация;</w:t>
      </w:r>
    </w:p>
    <w:p w:rsidR="00F0453F" w:rsidRPr="00BA49A5" w:rsidRDefault="00AA258F" w:rsidP="00F0453F">
      <w:pPr>
        <w:spacing w:line="360" w:lineRule="auto"/>
        <w:jc w:val="both"/>
        <w:rPr>
          <w:sz w:val="20"/>
          <w:szCs w:val="20"/>
        </w:rPr>
      </w:pPr>
      <w:r>
        <w:rPr>
          <w:sz w:val="20"/>
          <w:szCs w:val="20"/>
        </w:rPr>
        <w:t>9</w:t>
      </w:r>
      <w:r w:rsidR="00F0453F" w:rsidRPr="00BA49A5">
        <w:rPr>
          <w:sz w:val="20"/>
          <w:szCs w:val="20"/>
        </w:rPr>
        <w:t>. Не съм сключил договор с лице посочено в чл. 21 и чл. 22 от Закона за предотвратяване и установяване на конфликт на интереси.</w:t>
      </w:r>
    </w:p>
    <w:p w:rsidR="00F0453F" w:rsidRPr="00BA49A5" w:rsidRDefault="00F0453F" w:rsidP="00F0453F">
      <w:pPr>
        <w:spacing w:line="360" w:lineRule="auto"/>
        <w:jc w:val="both"/>
        <w:rPr>
          <w:b/>
          <w:sz w:val="20"/>
          <w:szCs w:val="20"/>
        </w:rPr>
      </w:pPr>
      <w:r w:rsidRPr="00BA49A5">
        <w:rPr>
          <w:b/>
          <w:sz w:val="20"/>
          <w:szCs w:val="20"/>
        </w:rPr>
        <w:t>гр.:  .…………….                                               Декларатор:</w:t>
      </w:r>
    </w:p>
    <w:p w:rsidR="00F0453F" w:rsidRPr="00BA49A5" w:rsidRDefault="00F0453F" w:rsidP="00F0453F">
      <w:pPr>
        <w:spacing w:line="360" w:lineRule="auto"/>
        <w:jc w:val="both"/>
        <w:rPr>
          <w:b/>
          <w:sz w:val="20"/>
          <w:szCs w:val="20"/>
        </w:rPr>
      </w:pPr>
      <w:r w:rsidRPr="00BA49A5">
        <w:rPr>
          <w:b/>
          <w:sz w:val="20"/>
          <w:szCs w:val="20"/>
        </w:rPr>
        <w:t>дата:…………….</w:t>
      </w: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F0453F" w:rsidP="00F0453F">
      <w:pPr>
        <w:spacing w:line="360" w:lineRule="auto"/>
        <w:jc w:val="right"/>
        <w:rPr>
          <w:sz w:val="20"/>
          <w:szCs w:val="20"/>
        </w:rPr>
      </w:pPr>
    </w:p>
    <w:p w:rsidR="00F0453F" w:rsidRPr="00BA49A5" w:rsidRDefault="00E24285" w:rsidP="00F0453F">
      <w:pPr>
        <w:spacing w:line="360" w:lineRule="auto"/>
        <w:jc w:val="right"/>
        <w:rPr>
          <w:sz w:val="20"/>
          <w:szCs w:val="20"/>
        </w:rPr>
      </w:pPr>
      <w:r w:rsidRPr="00BA49A5">
        <w:rPr>
          <w:sz w:val="20"/>
          <w:szCs w:val="20"/>
        </w:rPr>
        <w:t>Приложение №5</w:t>
      </w:r>
    </w:p>
    <w:p w:rsidR="00F0453F" w:rsidRPr="00BA49A5" w:rsidRDefault="00F0453F" w:rsidP="00F0453F">
      <w:pPr>
        <w:spacing w:line="360" w:lineRule="auto"/>
        <w:jc w:val="right"/>
        <w:rPr>
          <w:sz w:val="20"/>
          <w:szCs w:val="20"/>
        </w:rPr>
      </w:pPr>
    </w:p>
    <w:p w:rsidR="00E24285" w:rsidRPr="00BA49A5" w:rsidRDefault="00E24285" w:rsidP="00E24285">
      <w:pPr>
        <w:spacing w:line="360" w:lineRule="auto"/>
        <w:jc w:val="center"/>
        <w:rPr>
          <w:sz w:val="20"/>
          <w:szCs w:val="20"/>
        </w:rPr>
      </w:pPr>
      <w:r w:rsidRPr="00BA49A5">
        <w:rPr>
          <w:b/>
          <w:sz w:val="20"/>
          <w:szCs w:val="20"/>
        </w:rPr>
        <w:t>ДЕКЛАРАЦИЯ</w:t>
      </w:r>
    </w:p>
    <w:p w:rsidR="00E24285" w:rsidRPr="00BA49A5" w:rsidRDefault="00E24285" w:rsidP="00E24285">
      <w:pPr>
        <w:spacing w:line="360" w:lineRule="auto"/>
        <w:jc w:val="center"/>
        <w:rPr>
          <w:sz w:val="20"/>
          <w:szCs w:val="20"/>
        </w:rPr>
      </w:pPr>
      <w:r w:rsidRPr="00BA49A5">
        <w:rPr>
          <w:sz w:val="20"/>
          <w:szCs w:val="20"/>
        </w:rPr>
        <w:t xml:space="preserve">по чл. </w:t>
      </w:r>
      <w:r w:rsidRPr="00BA49A5">
        <w:rPr>
          <w:sz w:val="20"/>
          <w:szCs w:val="20"/>
          <w:lang w:val="en-US"/>
        </w:rPr>
        <w:t>55</w:t>
      </w:r>
      <w:r w:rsidRPr="00BA49A5">
        <w:rPr>
          <w:sz w:val="20"/>
          <w:szCs w:val="20"/>
        </w:rPr>
        <w:t xml:space="preserve">, ал. </w:t>
      </w:r>
      <w:r w:rsidRPr="00BA49A5">
        <w:rPr>
          <w:sz w:val="20"/>
          <w:szCs w:val="20"/>
          <w:lang w:val="en-US"/>
        </w:rPr>
        <w:t>7</w:t>
      </w:r>
      <w:r w:rsidRPr="00BA49A5">
        <w:rPr>
          <w:sz w:val="20"/>
          <w:szCs w:val="20"/>
        </w:rPr>
        <w:t xml:space="preserve"> от ЗОП</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r w:rsidRPr="00BA49A5">
        <w:rPr>
          <w:sz w:val="20"/>
          <w:szCs w:val="20"/>
        </w:rPr>
        <w:t>Долуподписаният: …………...</w:t>
      </w:r>
      <w:r w:rsidRPr="00BA49A5">
        <w:rPr>
          <w:caps/>
          <w:sz w:val="20"/>
          <w:szCs w:val="20"/>
        </w:rPr>
        <w:t>.............................................................................</w:t>
      </w:r>
      <w:r w:rsidRPr="00BA49A5">
        <w:rPr>
          <w:sz w:val="20"/>
          <w:szCs w:val="20"/>
        </w:rPr>
        <w:t xml:space="preserve">...... </w:t>
      </w:r>
    </w:p>
    <w:p w:rsidR="00E24285" w:rsidRPr="00BA49A5" w:rsidRDefault="00E24285" w:rsidP="00E24285">
      <w:pPr>
        <w:spacing w:line="360" w:lineRule="auto"/>
        <w:jc w:val="both"/>
        <w:rPr>
          <w:sz w:val="20"/>
          <w:szCs w:val="20"/>
        </w:rPr>
      </w:pPr>
      <w:r w:rsidRPr="00BA49A5">
        <w:rPr>
          <w:sz w:val="20"/>
          <w:szCs w:val="20"/>
        </w:rPr>
        <w:t xml:space="preserve">                                               / собствено, бащино, фамилно име /</w:t>
      </w:r>
    </w:p>
    <w:p w:rsidR="00E24285" w:rsidRPr="00BA49A5" w:rsidRDefault="00E24285" w:rsidP="00E24285">
      <w:pPr>
        <w:spacing w:line="360" w:lineRule="auto"/>
        <w:jc w:val="both"/>
        <w:rPr>
          <w:sz w:val="20"/>
          <w:szCs w:val="20"/>
        </w:rPr>
      </w:pPr>
      <w:r w:rsidRPr="00BA49A5">
        <w:rPr>
          <w:sz w:val="20"/>
          <w:szCs w:val="20"/>
        </w:rPr>
        <w:t>притежаващ/ а лична карта №……........, издадена  на…………............................</w:t>
      </w:r>
    </w:p>
    <w:p w:rsidR="00E24285" w:rsidRPr="00BA49A5" w:rsidRDefault="00E24285" w:rsidP="00E24285">
      <w:pPr>
        <w:spacing w:line="360" w:lineRule="auto"/>
        <w:jc w:val="both"/>
        <w:rPr>
          <w:sz w:val="20"/>
          <w:szCs w:val="20"/>
        </w:rPr>
      </w:pPr>
      <w:r w:rsidRPr="00BA49A5">
        <w:rPr>
          <w:sz w:val="20"/>
          <w:szCs w:val="20"/>
        </w:rPr>
        <w:t xml:space="preserve">                                                                                         /дата на издаване/</w:t>
      </w:r>
    </w:p>
    <w:p w:rsidR="00E24285" w:rsidRPr="00BA49A5" w:rsidRDefault="00E24285" w:rsidP="00E24285">
      <w:pPr>
        <w:spacing w:line="360" w:lineRule="auto"/>
        <w:jc w:val="both"/>
        <w:rPr>
          <w:sz w:val="20"/>
          <w:szCs w:val="20"/>
        </w:rPr>
      </w:pPr>
      <w:r w:rsidRPr="00BA49A5">
        <w:rPr>
          <w:sz w:val="20"/>
          <w:szCs w:val="20"/>
        </w:rPr>
        <w:t>от МВР - гр.…………….............................................................................................</w:t>
      </w:r>
    </w:p>
    <w:p w:rsidR="00E24285" w:rsidRPr="00BA49A5" w:rsidRDefault="00E24285" w:rsidP="00E24285">
      <w:pPr>
        <w:spacing w:line="360" w:lineRule="auto"/>
        <w:jc w:val="both"/>
        <w:rPr>
          <w:sz w:val="20"/>
          <w:szCs w:val="20"/>
        </w:rPr>
      </w:pPr>
      <w:r w:rsidRPr="00BA49A5">
        <w:rPr>
          <w:sz w:val="20"/>
          <w:szCs w:val="20"/>
        </w:rPr>
        <w:t xml:space="preserve">                            /място на издаване/</w:t>
      </w:r>
    </w:p>
    <w:p w:rsidR="00E24285" w:rsidRPr="00BA49A5" w:rsidRDefault="00E24285" w:rsidP="00E24285">
      <w:pPr>
        <w:spacing w:line="360" w:lineRule="auto"/>
        <w:jc w:val="both"/>
        <w:rPr>
          <w:sz w:val="20"/>
          <w:szCs w:val="20"/>
        </w:rPr>
      </w:pPr>
      <w:r w:rsidRPr="00BA49A5">
        <w:rPr>
          <w:sz w:val="20"/>
          <w:szCs w:val="20"/>
        </w:rPr>
        <w:t>адрес:............................................................…………………...................................</w:t>
      </w:r>
    </w:p>
    <w:p w:rsidR="00E24285" w:rsidRPr="00BA49A5" w:rsidRDefault="00E24285" w:rsidP="00E24285">
      <w:pPr>
        <w:spacing w:line="360" w:lineRule="auto"/>
        <w:jc w:val="both"/>
        <w:rPr>
          <w:sz w:val="20"/>
          <w:szCs w:val="20"/>
        </w:rPr>
      </w:pPr>
      <w:r w:rsidRPr="00BA49A5">
        <w:rPr>
          <w:sz w:val="20"/>
          <w:szCs w:val="20"/>
        </w:rPr>
        <w:t xml:space="preserve">                                                                    /постоянен адрес/</w:t>
      </w:r>
    </w:p>
    <w:p w:rsidR="00E24285" w:rsidRPr="00BA49A5" w:rsidRDefault="00E24285" w:rsidP="00E24285">
      <w:pPr>
        <w:spacing w:line="360" w:lineRule="auto"/>
        <w:jc w:val="both"/>
        <w:rPr>
          <w:sz w:val="20"/>
          <w:szCs w:val="20"/>
        </w:rPr>
      </w:pPr>
      <w:r w:rsidRPr="00BA49A5">
        <w:rPr>
          <w:sz w:val="20"/>
          <w:szCs w:val="20"/>
        </w:rPr>
        <w:t xml:space="preserve">представляващ……………....................................................................................... </w:t>
      </w:r>
    </w:p>
    <w:p w:rsidR="00E24285" w:rsidRPr="00BA49A5" w:rsidRDefault="00E24285" w:rsidP="00E24285">
      <w:pPr>
        <w:spacing w:line="360" w:lineRule="auto"/>
        <w:jc w:val="both"/>
        <w:rPr>
          <w:sz w:val="20"/>
          <w:szCs w:val="20"/>
        </w:rPr>
      </w:pPr>
      <w:r w:rsidRPr="00BA49A5">
        <w:rPr>
          <w:sz w:val="20"/>
          <w:szCs w:val="20"/>
        </w:rPr>
        <w:t xml:space="preserve">                            /наименование на юридическото лице, физическо лице - ЕТ/</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r w:rsidRPr="00BA49A5">
        <w:rPr>
          <w:sz w:val="20"/>
          <w:szCs w:val="20"/>
        </w:rPr>
        <w:t>в качеството си на................................................................................................</w:t>
      </w:r>
    </w:p>
    <w:p w:rsidR="00E24285" w:rsidRPr="00BA49A5" w:rsidRDefault="00E24285" w:rsidP="00E24285">
      <w:pPr>
        <w:spacing w:line="360" w:lineRule="auto"/>
        <w:jc w:val="both"/>
        <w:rPr>
          <w:sz w:val="20"/>
          <w:szCs w:val="20"/>
        </w:rPr>
      </w:pPr>
      <w:r w:rsidRPr="00BA49A5">
        <w:rPr>
          <w:sz w:val="20"/>
          <w:szCs w:val="20"/>
        </w:rPr>
        <w:t xml:space="preserve">                                                          /длъжност/</w:t>
      </w:r>
    </w:p>
    <w:p w:rsidR="00E24285" w:rsidRPr="00BA49A5" w:rsidRDefault="00E24285" w:rsidP="00E24285">
      <w:pPr>
        <w:spacing w:line="360" w:lineRule="auto"/>
        <w:jc w:val="both"/>
        <w:rPr>
          <w:sz w:val="20"/>
          <w:szCs w:val="20"/>
        </w:rPr>
      </w:pPr>
      <w:r w:rsidRPr="00BA49A5">
        <w:rPr>
          <w:sz w:val="20"/>
          <w:szCs w:val="20"/>
        </w:rPr>
        <w:t xml:space="preserve">седалище ............................................................................................................, адрес на управление:....................................................., тел./факс........................., БУЛСТАТ/ЕИК по чл.23 от Закона за търговския регистър ........................................, </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r w:rsidRPr="00BA49A5">
        <w:rPr>
          <w:sz w:val="20"/>
          <w:szCs w:val="20"/>
        </w:rPr>
        <w:t>ДЕКЛАРИРАМ, ЧЕ:</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r w:rsidRPr="00BA49A5">
        <w:rPr>
          <w:sz w:val="20"/>
          <w:szCs w:val="20"/>
        </w:rPr>
        <w:t>Представляваният от мен участник</w:t>
      </w:r>
      <w:r w:rsidRPr="007F17C4">
        <w:rPr>
          <w:sz w:val="20"/>
          <w:szCs w:val="20"/>
          <w:lang w:val="ru-RU"/>
        </w:rPr>
        <w:t xml:space="preserve"> </w:t>
      </w:r>
      <w:r w:rsidRPr="00BA49A5">
        <w:rPr>
          <w:sz w:val="20"/>
          <w:szCs w:val="20"/>
        </w:rPr>
        <w:t>не е свързано лице или свързано предприятие с други участници в процедурата.</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b/>
          <w:sz w:val="20"/>
          <w:szCs w:val="20"/>
        </w:rPr>
      </w:pPr>
      <w:r w:rsidRPr="00BA49A5">
        <w:rPr>
          <w:b/>
          <w:sz w:val="20"/>
          <w:szCs w:val="20"/>
        </w:rPr>
        <w:t>гр.:  .…………….                                               Декларатор:</w:t>
      </w:r>
    </w:p>
    <w:p w:rsidR="00E24285" w:rsidRPr="00E24285" w:rsidRDefault="00E24285" w:rsidP="00E24285">
      <w:pPr>
        <w:spacing w:line="360" w:lineRule="auto"/>
        <w:jc w:val="both"/>
        <w:rPr>
          <w:b/>
          <w:sz w:val="20"/>
          <w:szCs w:val="20"/>
        </w:rPr>
      </w:pPr>
      <w:r w:rsidRPr="00BA49A5">
        <w:rPr>
          <w:b/>
          <w:sz w:val="20"/>
          <w:szCs w:val="20"/>
        </w:rPr>
        <w:t>дата:…………….</w:t>
      </w:r>
    </w:p>
    <w:p w:rsidR="00E24285" w:rsidRPr="00BA49A5" w:rsidRDefault="00E24285" w:rsidP="00E24285">
      <w:pPr>
        <w:spacing w:line="360" w:lineRule="auto"/>
        <w:jc w:val="right"/>
        <w:rPr>
          <w:sz w:val="20"/>
          <w:szCs w:val="20"/>
        </w:rPr>
      </w:pPr>
    </w:p>
    <w:p w:rsidR="00E24285" w:rsidRPr="00BA49A5" w:rsidRDefault="00E24285" w:rsidP="00E24285">
      <w:pPr>
        <w:spacing w:line="360" w:lineRule="auto"/>
        <w:jc w:val="right"/>
        <w:rPr>
          <w:sz w:val="20"/>
          <w:szCs w:val="20"/>
        </w:rPr>
      </w:pPr>
    </w:p>
    <w:p w:rsidR="00E24285" w:rsidRPr="00BA49A5" w:rsidRDefault="00E24285" w:rsidP="00E24285">
      <w:pPr>
        <w:spacing w:line="360" w:lineRule="auto"/>
        <w:jc w:val="right"/>
        <w:rPr>
          <w:sz w:val="20"/>
          <w:szCs w:val="20"/>
        </w:rPr>
      </w:pPr>
      <w:r w:rsidRPr="00BA49A5">
        <w:rPr>
          <w:sz w:val="20"/>
          <w:szCs w:val="20"/>
        </w:rPr>
        <w:t>Приложение №6</w:t>
      </w:r>
    </w:p>
    <w:p w:rsidR="00E24285" w:rsidRPr="00BA49A5" w:rsidRDefault="00E24285" w:rsidP="00E24285">
      <w:pPr>
        <w:spacing w:line="360" w:lineRule="auto"/>
        <w:jc w:val="center"/>
        <w:rPr>
          <w:b/>
          <w:sz w:val="20"/>
          <w:szCs w:val="20"/>
        </w:rPr>
      </w:pPr>
    </w:p>
    <w:p w:rsidR="00E24285" w:rsidRPr="00BA49A5" w:rsidRDefault="00E24285" w:rsidP="00E24285">
      <w:pPr>
        <w:spacing w:line="360" w:lineRule="auto"/>
        <w:jc w:val="center"/>
        <w:rPr>
          <w:sz w:val="20"/>
          <w:szCs w:val="20"/>
        </w:rPr>
      </w:pPr>
      <w:r w:rsidRPr="00BA49A5">
        <w:rPr>
          <w:b/>
          <w:sz w:val="20"/>
          <w:szCs w:val="20"/>
        </w:rPr>
        <w:t>ДЕКЛАРАЦИЯ</w:t>
      </w:r>
    </w:p>
    <w:p w:rsidR="00E24285" w:rsidRPr="00BA49A5" w:rsidRDefault="00E24285" w:rsidP="00E24285">
      <w:pPr>
        <w:spacing w:line="360" w:lineRule="auto"/>
        <w:jc w:val="center"/>
        <w:rPr>
          <w:sz w:val="20"/>
          <w:szCs w:val="20"/>
        </w:rPr>
      </w:pPr>
      <w:r w:rsidRPr="00BA49A5">
        <w:rPr>
          <w:sz w:val="20"/>
          <w:szCs w:val="20"/>
        </w:rPr>
        <w:t>по чл. 8, ал. 8, т.2 от ЗОП</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r w:rsidRPr="00BA49A5">
        <w:rPr>
          <w:sz w:val="20"/>
          <w:szCs w:val="20"/>
        </w:rPr>
        <w:t>Долуподписаният: …………...</w:t>
      </w:r>
      <w:r w:rsidRPr="00BA49A5">
        <w:rPr>
          <w:caps/>
          <w:sz w:val="20"/>
          <w:szCs w:val="20"/>
        </w:rPr>
        <w:t>.............................................................................</w:t>
      </w:r>
      <w:r w:rsidRPr="00BA49A5">
        <w:rPr>
          <w:sz w:val="20"/>
          <w:szCs w:val="20"/>
        </w:rPr>
        <w:t xml:space="preserve">...... </w:t>
      </w:r>
    </w:p>
    <w:p w:rsidR="00E24285" w:rsidRPr="00BA49A5" w:rsidRDefault="00E24285" w:rsidP="00E24285">
      <w:pPr>
        <w:spacing w:line="360" w:lineRule="auto"/>
        <w:jc w:val="both"/>
        <w:rPr>
          <w:sz w:val="20"/>
          <w:szCs w:val="20"/>
        </w:rPr>
      </w:pPr>
      <w:r w:rsidRPr="00BA49A5">
        <w:rPr>
          <w:sz w:val="20"/>
          <w:szCs w:val="20"/>
        </w:rPr>
        <w:t xml:space="preserve">                                               / собствено, бащино, фамилно име /</w:t>
      </w:r>
    </w:p>
    <w:p w:rsidR="00E24285" w:rsidRPr="00BA49A5" w:rsidRDefault="00E24285" w:rsidP="00E24285">
      <w:pPr>
        <w:spacing w:line="360" w:lineRule="auto"/>
        <w:jc w:val="both"/>
        <w:rPr>
          <w:sz w:val="20"/>
          <w:szCs w:val="20"/>
        </w:rPr>
      </w:pPr>
      <w:r w:rsidRPr="00BA49A5">
        <w:rPr>
          <w:sz w:val="20"/>
          <w:szCs w:val="20"/>
        </w:rPr>
        <w:t>притежаващ/ а лична карта №……........, издадена  на…………............................</w:t>
      </w:r>
    </w:p>
    <w:p w:rsidR="00E24285" w:rsidRPr="00BA49A5" w:rsidRDefault="00E24285" w:rsidP="00E24285">
      <w:pPr>
        <w:spacing w:line="360" w:lineRule="auto"/>
        <w:jc w:val="both"/>
        <w:rPr>
          <w:sz w:val="20"/>
          <w:szCs w:val="20"/>
        </w:rPr>
      </w:pPr>
      <w:r w:rsidRPr="00BA49A5">
        <w:rPr>
          <w:sz w:val="20"/>
          <w:szCs w:val="20"/>
        </w:rPr>
        <w:t xml:space="preserve">                                                                                         /дата на издаване/</w:t>
      </w:r>
    </w:p>
    <w:p w:rsidR="00E24285" w:rsidRPr="00BA49A5" w:rsidRDefault="00E24285" w:rsidP="00E24285">
      <w:pPr>
        <w:spacing w:line="360" w:lineRule="auto"/>
        <w:jc w:val="both"/>
        <w:rPr>
          <w:sz w:val="20"/>
          <w:szCs w:val="20"/>
        </w:rPr>
      </w:pPr>
      <w:r w:rsidRPr="00BA49A5">
        <w:rPr>
          <w:sz w:val="20"/>
          <w:szCs w:val="20"/>
        </w:rPr>
        <w:t>от МВР - гр.…………….............................................................................................</w:t>
      </w:r>
    </w:p>
    <w:p w:rsidR="00E24285" w:rsidRPr="00BA49A5" w:rsidRDefault="00E24285" w:rsidP="00E24285">
      <w:pPr>
        <w:spacing w:line="360" w:lineRule="auto"/>
        <w:jc w:val="both"/>
        <w:rPr>
          <w:sz w:val="20"/>
          <w:szCs w:val="20"/>
        </w:rPr>
      </w:pPr>
      <w:r w:rsidRPr="00BA49A5">
        <w:rPr>
          <w:sz w:val="20"/>
          <w:szCs w:val="20"/>
        </w:rPr>
        <w:t xml:space="preserve">                            /място на издаване/</w:t>
      </w:r>
    </w:p>
    <w:p w:rsidR="00E24285" w:rsidRPr="00BA49A5" w:rsidRDefault="00E24285" w:rsidP="00E24285">
      <w:pPr>
        <w:spacing w:line="360" w:lineRule="auto"/>
        <w:jc w:val="both"/>
        <w:rPr>
          <w:sz w:val="20"/>
          <w:szCs w:val="20"/>
        </w:rPr>
      </w:pPr>
      <w:r w:rsidRPr="00BA49A5">
        <w:rPr>
          <w:sz w:val="20"/>
          <w:szCs w:val="20"/>
        </w:rPr>
        <w:t>адрес:............................................................…………………...................................</w:t>
      </w:r>
    </w:p>
    <w:p w:rsidR="00E24285" w:rsidRPr="00BA49A5" w:rsidRDefault="00E24285" w:rsidP="00E24285">
      <w:pPr>
        <w:spacing w:line="360" w:lineRule="auto"/>
        <w:jc w:val="both"/>
        <w:rPr>
          <w:sz w:val="20"/>
          <w:szCs w:val="20"/>
        </w:rPr>
      </w:pPr>
      <w:r w:rsidRPr="00BA49A5">
        <w:rPr>
          <w:sz w:val="20"/>
          <w:szCs w:val="20"/>
        </w:rPr>
        <w:t xml:space="preserve">                                                                    /постоянен адрес/</w:t>
      </w:r>
    </w:p>
    <w:p w:rsidR="00E24285" w:rsidRPr="00BA49A5" w:rsidRDefault="00E24285" w:rsidP="00E24285">
      <w:pPr>
        <w:spacing w:line="360" w:lineRule="auto"/>
        <w:jc w:val="both"/>
        <w:rPr>
          <w:sz w:val="20"/>
          <w:szCs w:val="20"/>
        </w:rPr>
      </w:pPr>
      <w:r w:rsidRPr="00BA49A5">
        <w:rPr>
          <w:sz w:val="20"/>
          <w:szCs w:val="20"/>
        </w:rPr>
        <w:t xml:space="preserve">представляващ……………....................................................................................... </w:t>
      </w:r>
    </w:p>
    <w:p w:rsidR="00E24285" w:rsidRPr="00BA49A5" w:rsidRDefault="00E24285" w:rsidP="00E24285">
      <w:pPr>
        <w:spacing w:line="360" w:lineRule="auto"/>
        <w:jc w:val="both"/>
        <w:rPr>
          <w:sz w:val="20"/>
          <w:szCs w:val="20"/>
        </w:rPr>
      </w:pPr>
      <w:r w:rsidRPr="00BA49A5">
        <w:rPr>
          <w:sz w:val="20"/>
          <w:szCs w:val="20"/>
        </w:rPr>
        <w:t xml:space="preserve">                            /наименование на юридическото лице, физическо лице - ЕТ/</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r w:rsidRPr="00BA49A5">
        <w:rPr>
          <w:sz w:val="20"/>
          <w:szCs w:val="20"/>
        </w:rPr>
        <w:t>в качеството си на................................................................................................</w:t>
      </w:r>
    </w:p>
    <w:p w:rsidR="00E24285" w:rsidRPr="00BA49A5" w:rsidRDefault="00E24285" w:rsidP="00E24285">
      <w:pPr>
        <w:spacing w:line="360" w:lineRule="auto"/>
        <w:jc w:val="both"/>
        <w:rPr>
          <w:sz w:val="20"/>
          <w:szCs w:val="20"/>
        </w:rPr>
      </w:pPr>
      <w:r w:rsidRPr="00BA49A5">
        <w:rPr>
          <w:sz w:val="20"/>
          <w:szCs w:val="20"/>
        </w:rPr>
        <w:t xml:space="preserve">                                                          /длъжност/</w:t>
      </w:r>
    </w:p>
    <w:p w:rsidR="00E24285" w:rsidRPr="00BA49A5" w:rsidRDefault="00E24285" w:rsidP="00E24285">
      <w:pPr>
        <w:spacing w:line="360" w:lineRule="auto"/>
        <w:jc w:val="both"/>
        <w:rPr>
          <w:sz w:val="20"/>
          <w:szCs w:val="20"/>
        </w:rPr>
      </w:pPr>
      <w:r w:rsidRPr="00BA49A5">
        <w:rPr>
          <w:sz w:val="20"/>
          <w:szCs w:val="20"/>
        </w:rPr>
        <w:t xml:space="preserve">седалище ............................................................................................................, адрес на управление:....................................................., тел./факс........................., БУЛСТАТ/ЕИК по чл.23 от Закона за търговския регистър ........................................, </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r w:rsidRPr="00BA49A5">
        <w:rPr>
          <w:sz w:val="20"/>
          <w:szCs w:val="20"/>
        </w:rPr>
        <w:t>ДЕКЛАРИРАМ, ЧЕ:</w:t>
      </w:r>
    </w:p>
    <w:p w:rsidR="00E24285" w:rsidRPr="00BA49A5" w:rsidRDefault="00E24285" w:rsidP="009B36BE">
      <w:pPr>
        <w:numPr>
          <w:ilvl w:val="0"/>
          <w:numId w:val="25"/>
        </w:numPr>
        <w:suppressAutoHyphens/>
        <w:spacing w:line="360" w:lineRule="auto"/>
        <w:ind w:firstLine="0"/>
        <w:jc w:val="both"/>
        <w:rPr>
          <w:sz w:val="20"/>
          <w:szCs w:val="20"/>
        </w:rPr>
      </w:pPr>
      <w:r w:rsidRPr="00BA49A5">
        <w:rPr>
          <w:sz w:val="20"/>
          <w:szCs w:val="20"/>
        </w:rPr>
        <w:t>По отношение на представляваният от мен участник</w:t>
      </w:r>
      <w:r w:rsidRPr="007F17C4">
        <w:rPr>
          <w:sz w:val="20"/>
          <w:szCs w:val="20"/>
          <w:lang w:val="ru-RU"/>
        </w:rPr>
        <w:t xml:space="preserve"> </w:t>
      </w:r>
      <w:r w:rsidR="001E3ACC">
        <w:rPr>
          <w:sz w:val="20"/>
          <w:szCs w:val="20"/>
        </w:rPr>
        <w:t>не са налице обстоят</w:t>
      </w:r>
      <w:r w:rsidRPr="00BA49A5">
        <w:rPr>
          <w:sz w:val="20"/>
          <w:szCs w:val="20"/>
        </w:rPr>
        <w:t xml:space="preserve">елствата по чл. 8, ал. 8, т. 2 от ЗОП; </w:t>
      </w:r>
    </w:p>
    <w:p w:rsidR="00E24285" w:rsidRPr="00BA49A5" w:rsidRDefault="00E24285" w:rsidP="009B36BE">
      <w:pPr>
        <w:numPr>
          <w:ilvl w:val="0"/>
          <w:numId w:val="25"/>
        </w:numPr>
        <w:suppressAutoHyphens/>
        <w:spacing w:line="360" w:lineRule="auto"/>
        <w:ind w:firstLine="0"/>
        <w:jc w:val="both"/>
        <w:rPr>
          <w:sz w:val="20"/>
          <w:szCs w:val="20"/>
        </w:rPr>
      </w:pPr>
      <w:r w:rsidRPr="00BA49A5">
        <w:rPr>
          <w:sz w:val="20"/>
          <w:szCs w:val="20"/>
        </w:rPr>
        <w:t>Представляваният от мен участник</w:t>
      </w:r>
      <w:r w:rsidRPr="007F17C4">
        <w:rPr>
          <w:sz w:val="20"/>
          <w:szCs w:val="20"/>
          <w:lang w:val="ru-RU"/>
        </w:rPr>
        <w:t xml:space="preserve"> </w:t>
      </w:r>
      <w:r w:rsidRPr="00BA49A5">
        <w:rPr>
          <w:sz w:val="20"/>
          <w:szCs w:val="20"/>
        </w:rPr>
        <w:t>не е външен експерт по чл. 8, ал. 7 от ЗОП ;</w:t>
      </w:r>
    </w:p>
    <w:p w:rsidR="00E24285" w:rsidRPr="00BA49A5" w:rsidRDefault="00E24285" w:rsidP="009B36BE">
      <w:pPr>
        <w:numPr>
          <w:ilvl w:val="0"/>
          <w:numId w:val="25"/>
        </w:numPr>
        <w:suppressAutoHyphens/>
        <w:spacing w:line="360" w:lineRule="auto"/>
        <w:ind w:firstLine="0"/>
        <w:jc w:val="both"/>
        <w:rPr>
          <w:sz w:val="20"/>
          <w:szCs w:val="20"/>
        </w:rPr>
      </w:pPr>
      <w:r w:rsidRPr="00BA49A5">
        <w:rPr>
          <w:sz w:val="20"/>
          <w:szCs w:val="20"/>
        </w:rPr>
        <w:t>Представляваният от мен участник</w:t>
      </w:r>
      <w:r w:rsidRPr="007F17C4">
        <w:rPr>
          <w:sz w:val="20"/>
          <w:szCs w:val="20"/>
          <w:lang w:val="ru-RU"/>
        </w:rPr>
        <w:t xml:space="preserve"> </w:t>
      </w:r>
      <w:r w:rsidRPr="00BA49A5">
        <w:rPr>
          <w:sz w:val="20"/>
          <w:szCs w:val="20"/>
        </w:rPr>
        <w:t>не участва в обединение с външен експерт по чл. 8, ал. 7 от ЗОП;</w:t>
      </w:r>
    </w:p>
    <w:p w:rsidR="00E24285" w:rsidRPr="00BA49A5" w:rsidRDefault="00E24285" w:rsidP="009B36BE">
      <w:pPr>
        <w:numPr>
          <w:ilvl w:val="0"/>
          <w:numId w:val="25"/>
        </w:numPr>
        <w:suppressAutoHyphens/>
        <w:spacing w:line="360" w:lineRule="auto"/>
        <w:ind w:firstLine="0"/>
        <w:jc w:val="both"/>
        <w:rPr>
          <w:sz w:val="20"/>
          <w:szCs w:val="20"/>
        </w:rPr>
      </w:pPr>
      <w:r w:rsidRPr="00BA49A5">
        <w:rPr>
          <w:sz w:val="20"/>
          <w:szCs w:val="20"/>
        </w:rPr>
        <w:t>Представляваният от мен участник</w:t>
      </w:r>
      <w:r w:rsidRPr="007F17C4">
        <w:rPr>
          <w:sz w:val="20"/>
          <w:szCs w:val="20"/>
          <w:lang w:val="ru-RU"/>
        </w:rPr>
        <w:t xml:space="preserve"> </w:t>
      </w:r>
      <w:r w:rsidRPr="00BA49A5">
        <w:rPr>
          <w:sz w:val="20"/>
          <w:szCs w:val="20"/>
        </w:rPr>
        <w:t>няма да ползва като подизпълнител външен експерт по чл. 8, ал. 7 от ЗОП;</w:t>
      </w:r>
    </w:p>
    <w:p w:rsidR="00E24285" w:rsidRPr="00BA49A5" w:rsidRDefault="00E24285" w:rsidP="009B36BE">
      <w:pPr>
        <w:numPr>
          <w:ilvl w:val="0"/>
          <w:numId w:val="25"/>
        </w:numPr>
        <w:suppressAutoHyphens/>
        <w:spacing w:line="360" w:lineRule="auto"/>
        <w:ind w:firstLine="0"/>
        <w:jc w:val="both"/>
        <w:rPr>
          <w:sz w:val="20"/>
          <w:szCs w:val="20"/>
        </w:rPr>
      </w:pPr>
      <w:r w:rsidRPr="00BA49A5">
        <w:rPr>
          <w:sz w:val="20"/>
          <w:szCs w:val="20"/>
        </w:rPr>
        <w:t>Представляваният от мен участник</w:t>
      </w:r>
      <w:r w:rsidRPr="007F17C4">
        <w:rPr>
          <w:sz w:val="20"/>
          <w:szCs w:val="20"/>
          <w:lang w:val="ru-RU"/>
        </w:rPr>
        <w:t xml:space="preserve"> </w:t>
      </w:r>
      <w:r w:rsidRPr="00BA49A5">
        <w:rPr>
          <w:sz w:val="20"/>
          <w:szCs w:val="20"/>
        </w:rPr>
        <w:t>не е свързано лице с външен експерт по чл. 8, ал. 7 от ЗОП.</w:t>
      </w: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sz w:val="20"/>
          <w:szCs w:val="20"/>
        </w:rPr>
      </w:pPr>
    </w:p>
    <w:p w:rsidR="00E24285" w:rsidRPr="00BA49A5" w:rsidRDefault="00E24285" w:rsidP="00E24285">
      <w:pPr>
        <w:spacing w:line="360" w:lineRule="auto"/>
        <w:jc w:val="both"/>
        <w:rPr>
          <w:b/>
          <w:sz w:val="20"/>
          <w:szCs w:val="20"/>
        </w:rPr>
      </w:pPr>
      <w:r w:rsidRPr="00BA49A5">
        <w:rPr>
          <w:b/>
          <w:sz w:val="20"/>
          <w:szCs w:val="20"/>
        </w:rPr>
        <w:t>гр.:  .…………….                                               Декларатор:</w:t>
      </w:r>
    </w:p>
    <w:p w:rsidR="00E24285" w:rsidRPr="00BA49A5" w:rsidRDefault="00E24285" w:rsidP="00E24285">
      <w:pPr>
        <w:spacing w:line="360" w:lineRule="auto"/>
        <w:jc w:val="both"/>
        <w:rPr>
          <w:b/>
          <w:sz w:val="20"/>
          <w:szCs w:val="20"/>
        </w:rPr>
      </w:pPr>
      <w:r w:rsidRPr="00BA49A5">
        <w:rPr>
          <w:b/>
          <w:sz w:val="20"/>
          <w:szCs w:val="20"/>
        </w:rPr>
        <w:t>дата:…………….</w:t>
      </w:r>
    </w:p>
    <w:p w:rsidR="00E24285" w:rsidRPr="00BA49A5" w:rsidRDefault="00E24285" w:rsidP="00E24285">
      <w:pPr>
        <w:spacing w:line="360" w:lineRule="auto"/>
        <w:jc w:val="right"/>
        <w:rPr>
          <w:sz w:val="20"/>
          <w:szCs w:val="20"/>
        </w:rPr>
      </w:pPr>
    </w:p>
    <w:p w:rsidR="00E60922" w:rsidRPr="00BA49A5" w:rsidRDefault="00E60922" w:rsidP="00E60922">
      <w:pPr>
        <w:spacing w:line="360" w:lineRule="auto"/>
        <w:jc w:val="right"/>
        <w:rPr>
          <w:sz w:val="20"/>
          <w:szCs w:val="20"/>
        </w:rPr>
      </w:pPr>
      <w:r w:rsidRPr="00E57E8C">
        <w:rPr>
          <w:sz w:val="20"/>
          <w:szCs w:val="20"/>
        </w:rPr>
        <w:t>Приложение №7</w:t>
      </w:r>
    </w:p>
    <w:p w:rsidR="00E24285" w:rsidRPr="00BA49A5" w:rsidRDefault="00E24285" w:rsidP="00E24285">
      <w:pPr>
        <w:spacing w:line="360" w:lineRule="auto"/>
        <w:jc w:val="right"/>
        <w:rPr>
          <w:sz w:val="20"/>
          <w:szCs w:val="20"/>
        </w:rPr>
      </w:pPr>
    </w:p>
    <w:p w:rsidR="001F62B5" w:rsidRDefault="001F62B5" w:rsidP="001F62B5">
      <w:pPr>
        <w:pStyle w:val="BodyText"/>
        <w:spacing w:line="360" w:lineRule="auto"/>
        <w:rPr>
          <w:b/>
          <w:bCs/>
          <w:caps/>
          <w:sz w:val="20"/>
        </w:rPr>
      </w:pPr>
      <w:r>
        <w:rPr>
          <w:b/>
          <w:bCs/>
          <w:caps/>
          <w:sz w:val="20"/>
        </w:rPr>
        <w:t xml:space="preserve">списък </w:t>
      </w:r>
      <w:r w:rsidR="007930B3">
        <w:rPr>
          <w:b/>
          <w:bCs/>
          <w:caps/>
          <w:sz w:val="20"/>
        </w:rPr>
        <w:t>с ключови</w:t>
      </w:r>
      <w:r>
        <w:rPr>
          <w:b/>
          <w:bCs/>
          <w:caps/>
          <w:sz w:val="20"/>
          <w:lang w:val="en-US"/>
        </w:rPr>
        <w:t xml:space="preserve"> </w:t>
      </w:r>
      <w:r>
        <w:rPr>
          <w:b/>
          <w:bCs/>
          <w:caps/>
          <w:sz w:val="20"/>
        </w:rPr>
        <w:t xml:space="preserve"> експерти </w:t>
      </w:r>
    </w:p>
    <w:p w:rsidR="001F62B5" w:rsidRPr="008E20F9" w:rsidRDefault="001F62B5" w:rsidP="001F62B5">
      <w:pPr>
        <w:pStyle w:val="BodyTextIndent"/>
        <w:spacing w:line="360" w:lineRule="auto"/>
        <w:jc w:val="center"/>
        <w:rPr>
          <w:bCs/>
          <w:sz w:val="20"/>
        </w:rPr>
      </w:pPr>
      <w:r>
        <w:rPr>
          <w:bCs/>
          <w:sz w:val="20"/>
        </w:rPr>
        <w:t>Пряко участващи в извършването на дейности по поръчката</w:t>
      </w:r>
    </w:p>
    <w:p w:rsidR="001F62B5" w:rsidRDefault="001F62B5" w:rsidP="001F62B5">
      <w:pPr>
        <w:pStyle w:val="BodyTextIndent"/>
        <w:spacing w:line="360" w:lineRule="auto"/>
        <w:jc w:val="center"/>
        <w:rPr>
          <w:bCs/>
          <w:sz w:val="20"/>
        </w:rPr>
      </w:pPr>
    </w:p>
    <w:p w:rsidR="001F62B5" w:rsidRDefault="001F62B5" w:rsidP="001F62B5">
      <w:pPr>
        <w:pStyle w:val="BodyTextIndent"/>
        <w:spacing w:line="360" w:lineRule="auto"/>
        <w:rPr>
          <w:sz w:val="20"/>
        </w:rPr>
      </w:pPr>
      <w:r>
        <w:rPr>
          <w:bCs/>
          <w:sz w:val="20"/>
        </w:rPr>
        <w:t xml:space="preserve">За участие в открита процедура по ЗОП </w:t>
      </w:r>
      <w:r>
        <w:rPr>
          <w:sz w:val="20"/>
        </w:rPr>
        <w:t>за възлагане на обществена поръчка с предмет:</w:t>
      </w:r>
    </w:p>
    <w:p w:rsidR="001F62B5" w:rsidRDefault="001F62B5" w:rsidP="001F62B5">
      <w:pPr>
        <w:jc w:val="both"/>
        <w:rPr>
          <w:sz w:val="20"/>
          <w:szCs w:val="20"/>
        </w:rPr>
      </w:pPr>
      <w:r>
        <w:rPr>
          <w:i/>
          <w:sz w:val="20"/>
          <w:szCs w:val="20"/>
        </w:rPr>
        <w:t xml:space="preserve">„Дейности по информация и публичност  по </w:t>
      </w:r>
      <w:r>
        <w:rPr>
          <w:i/>
          <w:sz w:val="20"/>
          <w:szCs w:val="20"/>
          <w:lang w:val="ru-RU"/>
        </w:rPr>
        <w:t>проект „Администрацията и гражданите - една цел”</w:t>
      </w:r>
      <w:r>
        <w:rPr>
          <w:i/>
          <w:sz w:val="20"/>
          <w:szCs w:val="20"/>
        </w:rPr>
        <w:t xml:space="preserve"> по </w:t>
      </w:r>
      <w:r>
        <w:rPr>
          <w:bCs/>
          <w:i/>
          <w:sz w:val="20"/>
          <w:szCs w:val="20"/>
          <w:lang w:val="ru-RU"/>
        </w:rPr>
        <w:t xml:space="preserve">Договор </w:t>
      </w:r>
      <w:r>
        <w:rPr>
          <w:bCs/>
          <w:i/>
          <w:sz w:val="20"/>
          <w:szCs w:val="20"/>
          <w:lang w:val="ru-RU"/>
        </w:rPr>
        <w:tab/>
      </w:r>
      <w:proofErr w:type="spellStart"/>
      <w:r>
        <w:rPr>
          <w:rFonts w:eastAsia="+mn-ea"/>
          <w:bCs/>
          <w:i/>
          <w:sz w:val="20"/>
          <w:szCs w:val="20"/>
        </w:rPr>
        <w:t>No</w:t>
      </w:r>
      <w:proofErr w:type="spellEnd"/>
      <w:r>
        <w:rPr>
          <w:rFonts w:eastAsia="+mn-ea"/>
          <w:bCs/>
          <w:i/>
          <w:sz w:val="20"/>
          <w:szCs w:val="20"/>
        </w:rPr>
        <w:t xml:space="preserve"> 12-22-156/11.03.2014 на район „Слатина”, финансиран от</w:t>
      </w:r>
      <w:r>
        <w:rPr>
          <w:i/>
          <w:sz w:val="20"/>
          <w:szCs w:val="20"/>
        </w:rPr>
        <w:t xml:space="preserve"> Оперативна програма „Административен </w:t>
      </w:r>
      <w:r>
        <w:rPr>
          <w:i/>
          <w:sz w:val="20"/>
          <w:szCs w:val="20"/>
        </w:rPr>
        <w:tab/>
        <w:t xml:space="preserve">капацитет” /ОПАК/, приоритетна ос II: „Управление на човешките ресурси”, </w:t>
      </w:r>
      <w:proofErr w:type="spellStart"/>
      <w:r>
        <w:rPr>
          <w:i/>
          <w:sz w:val="20"/>
          <w:szCs w:val="20"/>
        </w:rPr>
        <w:t>подприоритет</w:t>
      </w:r>
      <w:proofErr w:type="spellEnd"/>
      <w:r>
        <w:rPr>
          <w:i/>
          <w:sz w:val="20"/>
          <w:szCs w:val="20"/>
        </w:rPr>
        <w:t xml:space="preserve"> 2.2: </w:t>
      </w:r>
      <w:r>
        <w:rPr>
          <w:i/>
          <w:sz w:val="20"/>
          <w:szCs w:val="20"/>
        </w:rPr>
        <w:tab/>
        <w:t xml:space="preserve">„Компетентна и ефективна държавна администрация”, бюджетна линия </w:t>
      </w:r>
      <w:r>
        <w:rPr>
          <w:bCs/>
          <w:i/>
          <w:sz w:val="20"/>
          <w:szCs w:val="20"/>
          <w:lang w:val="en-US"/>
        </w:rPr>
        <w:t>BG</w:t>
      </w:r>
      <w:r>
        <w:rPr>
          <w:bCs/>
          <w:i/>
          <w:sz w:val="20"/>
          <w:szCs w:val="20"/>
          <w:lang w:val="ru-RU"/>
        </w:rPr>
        <w:t>051</w:t>
      </w:r>
      <w:r>
        <w:rPr>
          <w:bCs/>
          <w:i/>
          <w:sz w:val="20"/>
          <w:szCs w:val="20"/>
          <w:lang w:val="en-US"/>
        </w:rPr>
        <w:t>PO</w:t>
      </w:r>
      <w:r>
        <w:rPr>
          <w:bCs/>
          <w:i/>
          <w:sz w:val="20"/>
          <w:szCs w:val="20"/>
          <w:lang w:val="ru-RU"/>
        </w:rPr>
        <w:t xml:space="preserve">002/12/2.2-07, </w:t>
      </w:r>
      <w:r>
        <w:rPr>
          <w:bCs/>
          <w:i/>
          <w:sz w:val="20"/>
          <w:szCs w:val="20"/>
          <w:lang w:val="ru-RU"/>
        </w:rPr>
        <w:tab/>
      </w:r>
      <w:proofErr w:type="spellStart"/>
      <w:r>
        <w:rPr>
          <w:i/>
          <w:sz w:val="20"/>
          <w:szCs w:val="20"/>
        </w:rPr>
        <w:t>съфинансирана</w:t>
      </w:r>
      <w:proofErr w:type="spellEnd"/>
      <w:r>
        <w:rPr>
          <w:i/>
          <w:sz w:val="20"/>
          <w:szCs w:val="20"/>
        </w:rPr>
        <w:t xml:space="preserve"> от Европейския съюз чрез Европейския социален фонд</w:t>
      </w:r>
    </w:p>
    <w:p w:rsidR="001F62B5" w:rsidRDefault="001F62B5" w:rsidP="001F62B5">
      <w:pPr>
        <w:pStyle w:val="BodyText"/>
        <w:ind w:firstLine="720"/>
        <w:jc w:val="both"/>
        <w:rPr>
          <w:b/>
          <w:bCs/>
          <w:sz w:val="20"/>
        </w:rPr>
      </w:pPr>
    </w:p>
    <w:tbl>
      <w:tblPr>
        <w:tblpPr w:leftFromText="141" w:rightFromText="141" w:vertAnchor="text" w:horzAnchor="margin" w:tblpY="47"/>
        <w:tblW w:w="0" w:type="auto"/>
        <w:tblLayout w:type="fixed"/>
        <w:tblLook w:val="04A0"/>
      </w:tblPr>
      <w:tblGrid>
        <w:gridCol w:w="591"/>
        <w:gridCol w:w="2211"/>
        <w:gridCol w:w="2693"/>
        <w:gridCol w:w="1559"/>
        <w:gridCol w:w="1134"/>
        <w:gridCol w:w="1134"/>
      </w:tblGrid>
      <w:tr w:rsidR="001F62B5" w:rsidTr="00BF2010">
        <w:trPr>
          <w:trHeight w:val="1160"/>
        </w:trPr>
        <w:tc>
          <w:tcPr>
            <w:tcW w:w="591" w:type="dxa"/>
            <w:tcBorders>
              <w:top w:val="single" w:sz="4" w:space="0" w:color="000000"/>
              <w:left w:val="single" w:sz="4" w:space="0" w:color="000000"/>
              <w:bottom w:val="single" w:sz="4" w:space="0" w:color="000000"/>
              <w:right w:val="nil"/>
            </w:tcBorders>
            <w:vAlign w:val="center"/>
            <w:hideMark/>
          </w:tcPr>
          <w:p w:rsidR="001F62B5" w:rsidRDefault="001F62B5" w:rsidP="001F62B5">
            <w:pPr>
              <w:pStyle w:val="BodyText"/>
              <w:snapToGrid w:val="0"/>
              <w:spacing w:line="360" w:lineRule="auto"/>
              <w:rPr>
                <w:bCs/>
                <w:sz w:val="20"/>
              </w:rPr>
            </w:pPr>
            <w:r>
              <w:rPr>
                <w:bCs/>
                <w:sz w:val="20"/>
              </w:rPr>
              <w:t>№</w:t>
            </w:r>
          </w:p>
        </w:tc>
        <w:tc>
          <w:tcPr>
            <w:tcW w:w="2211" w:type="dxa"/>
            <w:tcBorders>
              <w:top w:val="single" w:sz="4" w:space="0" w:color="000000"/>
              <w:left w:val="single" w:sz="4" w:space="0" w:color="000000"/>
              <w:bottom w:val="single" w:sz="4" w:space="0" w:color="000000"/>
              <w:right w:val="nil"/>
            </w:tcBorders>
            <w:vAlign w:val="center"/>
            <w:hideMark/>
          </w:tcPr>
          <w:p w:rsidR="001F62B5" w:rsidRDefault="001F62B5" w:rsidP="001F62B5">
            <w:pPr>
              <w:pStyle w:val="BodyText"/>
              <w:snapToGrid w:val="0"/>
              <w:spacing w:line="360" w:lineRule="auto"/>
              <w:rPr>
                <w:bCs/>
                <w:sz w:val="20"/>
              </w:rPr>
            </w:pPr>
            <w:r>
              <w:rPr>
                <w:bCs/>
                <w:sz w:val="20"/>
              </w:rPr>
              <w:t>Име, фамилия</w:t>
            </w:r>
          </w:p>
        </w:tc>
        <w:tc>
          <w:tcPr>
            <w:tcW w:w="2693" w:type="dxa"/>
            <w:tcBorders>
              <w:top w:val="single" w:sz="4" w:space="0" w:color="000000"/>
              <w:left w:val="single" w:sz="4" w:space="0" w:color="000000"/>
              <w:bottom w:val="single" w:sz="4" w:space="0" w:color="000000"/>
              <w:right w:val="nil"/>
            </w:tcBorders>
            <w:vAlign w:val="center"/>
            <w:hideMark/>
          </w:tcPr>
          <w:p w:rsidR="001F62B5" w:rsidRPr="0085545E" w:rsidRDefault="001F62B5" w:rsidP="001F62B5">
            <w:pPr>
              <w:pStyle w:val="BodyText"/>
              <w:spacing w:line="360" w:lineRule="auto"/>
              <w:rPr>
                <w:iCs/>
                <w:sz w:val="20"/>
              </w:rPr>
            </w:pPr>
            <w:r w:rsidRPr="0085545E">
              <w:rPr>
                <w:iCs/>
                <w:sz w:val="20"/>
              </w:rPr>
              <w:t>Позиция в екипа</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F62B5" w:rsidRDefault="001F62B5" w:rsidP="001F62B5">
            <w:pPr>
              <w:pStyle w:val="BodyText"/>
              <w:snapToGrid w:val="0"/>
              <w:spacing w:line="360" w:lineRule="auto"/>
              <w:rPr>
                <w:bCs/>
                <w:sz w:val="20"/>
              </w:rPr>
            </w:pPr>
            <w:r>
              <w:rPr>
                <w:bCs/>
                <w:sz w:val="20"/>
              </w:rPr>
              <w:t>Образование  специалност</w:t>
            </w: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bCs/>
                <w:sz w:val="20"/>
              </w:rPr>
            </w:pPr>
            <w:r>
              <w:rPr>
                <w:bCs/>
                <w:sz w:val="20"/>
              </w:rPr>
              <w:t>Професионална</w:t>
            </w:r>
          </w:p>
          <w:p w:rsidR="001F62B5" w:rsidRDefault="001F62B5" w:rsidP="001F62B5">
            <w:pPr>
              <w:pStyle w:val="BodyText"/>
              <w:snapToGrid w:val="0"/>
              <w:spacing w:line="360" w:lineRule="auto"/>
              <w:rPr>
                <w:bCs/>
                <w:sz w:val="20"/>
              </w:rPr>
            </w:pPr>
            <w:r>
              <w:rPr>
                <w:bCs/>
                <w:sz w:val="20"/>
              </w:rPr>
              <w:t>квалификация</w:t>
            </w: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bCs/>
                <w:sz w:val="20"/>
              </w:rPr>
            </w:pPr>
            <w:r>
              <w:rPr>
                <w:bCs/>
                <w:sz w:val="20"/>
              </w:rPr>
              <w:t>Професионален опит</w:t>
            </w:r>
          </w:p>
        </w:tc>
      </w:tr>
      <w:tr w:rsidR="001F62B5" w:rsidTr="00BF2010">
        <w:trPr>
          <w:trHeight w:val="252"/>
        </w:trPr>
        <w:tc>
          <w:tcPr>
            <w:tcW w:w="591"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suppressAutoHyphens/>
              <w:snapToGrid w:val="0"/>
              <w:spacing w:line="360" w:lineRule="auto"/>
              <w:jc w:val="left"/>
              <w:rPr>
                <w:b/>
                <w:bCs/>
                <w:sz w:val="20"/>
              </w:rPr>
            </w:pPr>
          </w:p>
        </w:tc>
        <w:tc>
          <w:tcPr>
            <w:tcW w:w="2211" w:type="dxa"/>
            <w:tcBorders>
              <w:top w:val="single" w:sz="4" w:space="0" w:color="000000"/>
              <w:left w:val="single" w:sz="4" w:space="0" w:color="000000"/>
              <w:bottom w:val="single" w:sz="4" w:space="0" w:color="000000"/>
              <w:right w:val="nil"/>
            </w:tcBorders>
            <w:vAlign w:val="center"/>
            <w:hideMark/>
          </w:tcPr>
          <w:p w:rsidR="001F62B5" w:rsidRDefault="001F62B5" w:rsidP="001F62B5">
            <w:pPr>
              <w:pStyle w:val="BodyText"/>
              <w:snapToGrid w:val="0"/>
              <w:spacing w:line="360" w:lineRule="auto"/>
              <w:jc w:val="both"/>
              <w:rPr>
                <w:i/>
                <w:sz w:val="20"/>
              </w:rPr>
            </w:pPr>
          </w:p>
        </w:tc>
        <w:tc>
          <w:tcPr>
            <w:tcW w:w="2693"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snapToGrid w:val="0"/>
              <w:spacing w:line="360" w:lineRule="auto"/>
              <w:rPr>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r>
      <w:tr w:rsidR="001F62B5" w:rsidTr="00BF2010">
        <w:trPr>
          <w:trHeight w:val="252"/>
        </w:trPr>
        <w:tc>
          <w:tcPr>
            <w:tcW w:w="591"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tabs>
                <w:tab w:val="num" w:pos="720"/>
              </w:tabs>
              <w:suppressAutoHyphens/>
              <w:snapToGrid w:val="0"/>
              <w:spacing w:line="360" w:lineRule="auto"/>
              <w:ind w:left="720"/>
              <w:jc w:val="left"/>
              <w:rPr>
                <w:b/>
                <w:bCs/>
                <w:sz w:val="20"/>
              </w:rPr>
            </w:pPr>
            <w:r>
              <w:rPr>
                <w:b/>
                <w:bCs/>
                <w:sz w:val="20"/>
              </w:rPr>
              <w:t>2</w:t>
            </w:r>
          </w:p>
        </w:tc>
        <w:tc>
          <w:tcPr>
            <w:tcW w:w="2211" w:type="dxa"/>
            <w:tcBorders>
              <w:top w:val="single" w:sz="4" w:space="0" w:color="000000"/>
              <w:left w:val="single" w:sz="4" w:space="0" w:color="000000"/>
              <w:bottom w:val="single" w:sz="4" w:space="0" w:color="000000"/>
              <w:right w:val="nil"/>
            </w:tcBorders>
            <w:vAlign w:val="center"/>
            <w:hideMark/>
          </w:tcPr>
          <w:p w:rsidR="001F62B5" w:rsidRDefault="001F62B5" w:rsidP="001F62B5">
            <w:pPr>
              <w:pStyle w:val="BodyText"/>
              <w:snapToGrid w:val="0"/>
              <w:spacing w:line="360" w:lineRule="auto"/>
              <w:jc w:val="both"/>
              <w:rPr>
                <w:i/>
                <w:sz w:val="20"/>
              </w:rPr>
            </w:pPr>
          </w:p>
        </w:tc>
        <w:tc>
          <w:tcPr>
            <w:tcW w:w="2693"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snapToGrid w:val="0"/>
              <w:spacing w:line="360" w:lineRule="auto"/>
              <w:rPr>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r>
      <w:tr w:rsidR="001F62B5" w:rsidTr="00BF2010">
        <w:trPr>
          <w:trHeight w:val="252"/>
        </w:trPr>
        <w:tc>
          <w:tcPr>
            <w:tcW w:w="591"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tabs>
                <w:tab w:val="num" w:pos="720"/>
              </w:tabs>
              <w:suppressAutoHyphens/>
              <w:snapToGrid w:val="0"/>
              <w:spacing w:line="360" w:lineRule="auto"/>
              <w:ind w:left="720"/>
              <w:jc w:val="left"/>
              <w:rPr>
                <w:b/>
                <w:bCs/>
                <w:sz w:val="20"/>
              </w:rPr>
            </w:pPr>
          </w:p>
        </w:tc>
        <w:tc>
          <w:tcPr>
            <w:tcW w:w="2211" w:type="dxa"/>
            <w:tcBorders>
              <w:top w:val="single" w:sz="4" w:space="0" w:color="000000"/>
              <w:left w:val="single" w:sz="4" w:space="0" w:color="000000"/>
              <w:bottom w:val="single" w:sz="4" w:space="0" w:color="000000"/>
              <w:right w:val="nil"/>
            </w:tcBorders>
            <w:vAlign w:val="center"/>
            <w:hideMark/>
          </w:tcPr>
          <w:p w:rsidR="001F62B5" w:rsidRDefault="001F62B5" w:rsidP="001F62B5">
            <w:pPr>
              <w:pStyle w:val="BodyText"/>
              <w:snapToGrid w:val="0"/>
              <w:spacing w:line="360" w:lineRule="auto"/>
              <w:jc w:val="both"/>
              <w:rPr>
                <w:sz w:val="20"/>
              </w:rPr>
            </w:pPr>
          </w:p>
        </w:tc>
        <w:tc>
          <w:tcPr>
            <w:tcW w:w="2693"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snapToGrid w:val="0"/>
              <w:spacing w:line="360" w:lineRule="auto"/>
              <w:rPr>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r>
      <w:tr w:rsidR="001F62B5" w:rsidTr="00BF2010">
        <w:trPr>
          <w:trHeight w:val="504"/>
        </w:trPr>
        <w:tc>
          <w:tcPr>
            <w:tcW w:w="591"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tabs>
                <w:tab w:val="num" w:pos="720"/>
              </w:tabs>
              <w:suppressAutoHyphens/>
              <w:snapToGrid w:val="0"/>
              <w:spacing w:line="360" w:lineRule="auto"/>
              <w:ind w:left="720"/>
              <w:jc w:val="left"/>
              <w:rPr>
                <w:b/>
                <w:bCs/>
                <w:sz w:val="20"/>
              </w:rPr>
            </w:pPr>
          </w:p>
        </w:tc>
        <w:tc>
          <w:tcPr>
            <w:tcW w:w="2211" w:type="dxa"/>
            <w:tcBorders>
              <w:top w:val="single" w:sz="4" w:space="0" w:color="000000"/>
              <w:left w:val="single" w:sz="4" w:space="0" w:color="000000"/>
              <w:bottom w:val="single" w:sz="4" w:space="0" w:color="000000"/>
              <w:right w:val="nil"/>
            </w:tcBorders>
            <w:vAlign w:val="center"/>
            <w:hideMark/>
          </w:tcPr>
          <w:p w:rsidR="001F62B5" w:rsidRDefault="001F62B5" w:rsidP="001F62B5">
            <w:pPr>
              <w:pStyle w:val="BodyText"/>
              <w:snapToGrid w:val="0"/>
              <w:spacing w:line="360" w:lineRule="auto"/>
              <w:jc w:val="both"/>
              <w:rPr>
                <w:bCs/>
                <w:i/>
                <w:sz w:val="20"/>
              </w:rPr>
            </w:pPr>
          </w:p>
        </w:tc>
        <w:tc>
          <w:tcPr>
            <w:tcW w:w="2693"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snapToGrid w:val="0"/>
              <w:spacing w:line="360" w:lineRule="auto"/>
              <w:rPr>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r>
      <w:tr w:rsidR="001F62B5" w:rsidTr="00BF2010">
        <w:trPr>
          <w:trHeight w:val="504"/>
        </w:trPr>
        <w:tc>
          <w:tcPr>
            <w:tcW w:w="591"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tabs>
                <w:tab w:val="num" w:pos="720"/>
              </w:tabs>
              <w:suppressAutoHyphens/>
              <w:snapToGrid w:val="0"/>
              <w:spacing w:line="360" w:lineRule="auto"/>
              <w:ind w:left="720"/>
              <w:jc w:val="left"/>
              <w:rPr>
                <w:b/>
                <w:bCs/>
                <w:sz w:val="20"/>
              </w:rPr>
            </w:pPr>
          </w:p>
        </w:tc>
        <w:tc>
          <w:tcPr>
            <w:tcW w:w="2211" w:type="dxa"/>
            <w:tcBorders>
              <w:top w:val="single" w:sz="4" w:space="0" w:color="000000"/>
              <w:left w:val="single" w:sz="4" w:space="0" w:color="000000"/>
              <w:bottom w:val="single" w:sz="4" w:space="0" w:color="000000"/>
              <w:right w:val="nil"/>
            </w:tcBorders>
            <w:vAlign w:val="center"/>
            <w:hideMark/>
          </w:tcPr>
          <w:p w:rsidR="001F62B5" w:rsidRDefault="001F62B5" w:rsidP="001F62B5">
            <w:pPr>
              <w:pStyle w:val="BodyText"/>
              <w:snapToGrid w:val="0"/>
              <w:spacing w:line="360" w:lineRule="auto"/>
              <w:jc w:val="both"/>
              <w:rPr>
                <w:sz w:val="20"/>
              </w:rPr>
            </w:pPr>
          </w:p>
        </w:tc>
        <w:tc>
          <w:tcPr>
            <w:tcW w:w="2693" w:type="dxa"/>
            <w:tcBorders>
              <w:top w:val="single" w:sz="4" w:space="0" w:color="000000"/>
              <w:left w:val="single" w:sz="4" w:space="0" w:color="000000"/>
              <w:bottom w:val="single" w:sz="4" w:space="0" w:color="000000"/>
              <w:right w:val="nil"/>
            </w:tcBorders>
            <w:vAlign w:val="center"/>
          </w:tcPr>
          <w:p w:rsidR="001F62B5" w:rsidRDefault="001F62B5" w:rsidP="001F62B5">
            <w:pPr>
              <w:pStyle w:val="BodyText"/>
              <w:snapToGrid w:val="0"/>
              <w:spacing w:line="360" w:lineRule="auto"/>
              <w:rPr>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c>
          <w:tcPr>
            <w:tcW w:w="1134" w:type="dxa"/>
            <w:tcBorders>
              <w:top w:val="single" w:sz="4" w:space="0" w:color="000000"/>
              <w:left w:val="single" w:sz="4" w:space="0" w:color="000000"/>
              <w:bottom w:val="single" w:sz="4" w:space="0" w:color="000000"/>
              <w:right w:val="single" w:sz="4" w:space="0" w:color="000000"/>
            </w:tcBorders>
          </w:tcPr>
          <w:p w:rsidR="001F62B5" w:rsidRDefault="001F62B5" w:rsidP="001F62B5">
            <w:pPr>
              <w:pStyle w:val="BodyText"/>
              <w:snapToGrid w:val="0"/>
              <w:spacing w:line="360" w:lineRule="auto"/>
              <w:rPr>
                <w:sz w:val="20"/>
              </w:rPr>
            </w:pPr>
          </w:p>
        </w:tc>
      </w:tr>
    </w:tbl>
    <w:p w:rsidR="001F62B5" w:rsidRPr="001F62B5" w:rsidRDefault="001F62B5" w:rsidP="001F62B5">
      <w:pPr>
        <w:spacing w:after="120" w:line="360" w:lineRule="auto"/>
        <w:jc w:val="both"/>
        <w:rPr>
          <w:b/>
          <w:sz w:val="20"/>
          <w:szCs w:val="20"/>
        </w:rPr>
      </w:pPr>
    </w:p>
    <w:p w:rsidR="001F62B5" w:rsidRDefault="001F62B5" w:rsidP="001F62B5">
      <w:pPr>
        <w:spacing w:line="360" w:lineRule="auto"/>
        <w:rPr>
          <w:b/>
          <w:sz w:val="20"/>
          <w:szCs w:val="20"/>
        </w:rPr>
      </w:pPr>
    </w:p>
    <w:p w:rsidR="00E60922" w:rsidRPr="00BA49A5" w:rsidRDefault="00E60922" w:rsidP="00E60922">
      <w:pPr>
        <w:spacing w:line="360" w:lineRule="auto"/>
        <w:rPr>
          <w:sz w:val="20"/>
          <w:szCs w:val="20"/>
        </w:rPr>
      </w:pPr>
    </w:p>
    <w:p w:rsidR="00E60922" w:rsidRPr="00BA49A5" w:rsidRDefault="00E60922" w:rsidP="00E60922">
      <w:pPr>
        <w:spacing w:line="360" w:lineRule="auto"/>
        <w:jc w:val="both"/>
        <w:rPr>
          <w:b/>
          <w:sz w:val="20"/>
          <w:szCs w:val="20"/>
        </w:rPr>
      </w:pPr>
    </w:p>
    <w:p w:rsidR="001F62B5" w:rsidRDefault="001F62B5" w:rsidP="00E60922">
      <w:pPr>
        <w:spacing w:line="360" w:lineRule="auto"/>
        <w:jc w:val="both"/>
        <w:rPr>
          <w:b/>
          <w:sz w:val="20"/>
          <w:szCs w:val="20"/>
        </w:rPr>
      </w:pPr>
    </w:p>
    <w:p w:rsidR="001F62B5" w:rsidRDefault="001F62B5" w:rsidP="00E60922">
      <w:pPr>
        <w:spacing w:line="360" w:lineRule="auto"/>
        <w:jc w:val="both"/>
        <w:rPr>
          <w:b/>
          <w:sz w:val="20"/>
          <w:szCs w:val="20"/>
        </w:rPr>
      </w:pPr>
    </w:p>
    <w:p w:rsidR="001F62B5" w:rsidRDefault="001F62B5" w:rsidP="00E60922">
      <w:pPr>
        <w:spacing w:line="360" w:lineRule="auto"/>
        <w:jc w:val="both"/>
        <w:rPr>
          <w:b/>
          <w:sz w:val="20"/>
          <w:szCs w:val="20"/>
        </w:rPr>
      </w:pPr>
    </w:p>
    <w:p w:rsidR="001F62B5" w:rsidRDefault="001F62B5" w:rsidP="00E60922">
      <w:pPr>
        <w:spacing w:line="360" w:lineRule="auto"/>
        <w:jc w:val="both"/>
        <w:rPr>
          <w:b/>
          <w:sz w:val="20"/>
          <w:szCs w:val="20"/>
        </w:rPr>
      </w:pPr>
    </w:p>
    <w:p w:rsidR="001F62B5" w:rsidRDefault="001F62B5" w:rsidP="00E60922">
      <w:pPr>
        <w:spacing w:line="360" w:lineRule="auto"/>
        <w:jc w:val="both"/>
        <w:rPr>
          <w:b/>
          <w:sz w:val="20"/>
          <w:szCs w:val="20"/>
        </w:rPr>
      </w:pPr>
    </w:p>
    <w:p w:rsidR="00E60922" w:rsidRPr="00BA49A5" w:rsidRDefault="00E60922" w:rsidP="00E60922">
      <w:pPr>
        <w:spacing w:line="360" w:lineRule="auto"/>
        <w:jc w:val="both"/>
        <w:rPr>
          <w:b/>
          <w:sz w:val="20"/>
          <w:szCs w:val="20"/>
        </w:rPr>
      </w:pPr>
      <w:r w:rsidRPr="00BA49A5">
        <w:rPr>
          <w:b/>
          <w:sz w:val="20"/>
          <w:szCs w:val="20"/>
        </w:rPr>
        <w:t xml:space="preserve">Дата: ................................... год.                                                                           </w:t>
      </w:r>
      <w:r w:rsidRPr="00BA49A5">
        <w:rPr>
          <w:b/>
          <w:sz w:val="20"/>
          <w:szCs w:val="20"/>
        </w:rPr>
        <w:tab/>
      </w:r>
      <w:r w:rsidRPr="00BA49A5">
        <w:rPr>
          <w:b/>
          <w:sz w:val="20"/>
          <w:szCs w:val="20"/>
        </w:rPr>
        <w:tab/>
      </w:r>
      <w:r w:rsidRPr="00BA49A5">
        <w:rPr>
          <w:b/>
          <w:sz w:val="20"/>
          <w:szCs w:val="20"/>
        </w:rPr>
        <w:tab/>
      </w:r>
      <w:r w:rsidRPr="00BA49A5">
        <w:rPr>
          <w:b/>
          <w:sz w:val="20"/>
          <w:szCs w:val="20"/>
        </w:rPr>
        <w:tab/>
        <w:t>............................................</w:t>
      </w:r>
    </w:p>
    <w:p w:rsidR="00E60922" w:rsidRPr="00BA49A5" w:rsidRDefault="00E60922" w:rsidP="00E60922">
      <w:pPr>
        <w:spacing w:line="360" w:lineRule="auto"/>
        <w:jc w:val="right"/>
        <w:rPr>
          <w:b/>
          <w:sz w:val="20"/>
          <w:szCs w:val="20"/>
        </w:rPr>
      </w:pPr>
      <w:r w:rsidRPr="00BA49A5">
        <w:rPr>
          <w:b/>
          <w:sz w:val="20"/>
          <w:szCs w:val="20"/>
        </w:rPr>
        <w:t>Подпис и печат на представляващия участника</w:t>
      </w:r>
    </w:p>
    <w:p w:rsidR="00E60922" w:rsidRPr="00BA49A5" w:rsidRDefault="00E60922" w:rsidP="00E60922">
      <w:pPr>
        <w:spacing w:line="360" w:lineRule="auto"/>
        <w:jc w:val="both"/>
        <w:rPr>
          <w:b/>
          <w:sz w:val="20"/>
          <w:szCs w:val="20"/>
        </w:rPr>
      </w:pPr>
    </w:p>
    <w:p w:rsidR="00E60922" w:rsidRPr="00BA49A5" w:rsidRDefault="00E60922" w:rsidP="00E60922">
      <w:pPr>
        <w:spacing w:line="360" w:lineRule="auto"/>
        <w:jc w:val="both"/>
        <w:rPr>
          <w:b/>
          <w:sz w:val="20"/>
          <w:szCs w:val="20"/>
        </w:rPr>
      </w:pPr>
    </w:p>
    <w:p w:rsidR="00E60922" w:rsidRPr="00BA49A5" w:rsidRDefault="00E60922" w:rsidP="00E60922">
      <w:pPr>
        <w:spacing w:line="360" w:lineRule="auto"/>
        <w:jc w:val="both"/>
        <w:rPr>
          <w:sz w:val="20"/>
          <w:szCs w:val="20"/>
        </w:rPr>
      </w:pPr>
    </w:p>
    <w:p w:rsidR="00E60922" w:rsidRPr="00BA49A5" w:rsidRDefault="00E60922" w:rsidP="00E60922">
      <w:pPr>
        <w:spacing w:line="360" w:lineRule="auto"/>
        <w:jc w:val="right"/>
        <w:rPr>
          <w:sz w:val="20"/>
          <w:szCs w:val="20"/>
        </w:rPr>
      </w:pPr>
    </w:p>
    <w:p w:rsidR="00E60922" w:rsidRPr="00BA49A5" w:rsidRDefault="00E60922" w:rsidP="00E60922">
      <w:pPr>
        <w:spacing w:line="360" w:lineRule="auto"/>
        <w:jc w:val="right"/>
        <w:rPr>
          <w:sz w:val="20"/>
          <w:szCs w:val="20"/>
        </w:rPr>
      </w:pPr>
      <w:r w:rsidRPr="00BA49A5">
        <w:rPr>
          <w:sz w:val="20"/>
          <w:szCs w:val="20"/>
        </w:rPr>
        <w:t>Приложение №8</w:t>
      </w:r>
    </w:p>
    <w:p w:rsidR="00E60922" w:rsidRPr="00BA49A5" w:rsidRDefault="00E60922" w:rsidP="00E60922">
      <w:pPr>
        <w:spacing w:line="360" w:lineRule="auto"/>
        <w:ind w:left="2160"/>
        <w:jc w:val="center"/>
        <w:rPr>
          <w:b/>
          <w:sz w:val="20"/>
          <w:szCs w:val="20"/>
        </w:rPr>
      </w:pPr>
    </w:p>
    <w:p w:rsidR="00E60922" w:rsidRPr="00BA49A5" w:rsidRDefault="00E60922" w:rsidP="00E60922">
      <w:pPr>
        <w:spacing w:line="360" w:lineRule="auto"/>
        <w:ind w:left="2160"/>
        <w:rPr>
          <w:b/>
          <w:sz w:val="20"/>
          <w:szCs w:val="20"/>
        </w:rPr>
      </w:pPr>
      <w:r w:rsidRPr="00BA49A5">
        <w:rPr>
          <w:b/>
          <w:sz w:val="20"/>
          <w:szCs w:val="20"/>
        </w:rPr>
        <w:t xml:space="preserve">                                               Д Е К Л А Р А Ц И Я</w:t>
      </w:r>
    </w:p>
    <w:p w:rsidR="00E60922" w:rsidRPr="00BA49A5" w:rsidRDefault="00E60922" w:rsidP="00E60922">
      <w:pPr>
        <w:spacing w:line="360" w:lineRule="auto"/>
        <w:rPr>
          <w:b/>
          <w:sz w:val="20"/>
          <w:szCs w:val="20"/>
        </w:rPr>
      </w:pPr>
    </w:p>
    <w:p w:rsidR="00E60922" w:rsidRPr="00BA49A5" w:rsidRDefault="00E60922" w:rsidP="00E60922">
      <w:pPr>
        <w:spacing w:line="360" w:lineRule="auto"/>
        <w:jc w:val="center"/>
        <w:rPr>
          <w:sz w:val="20"/>
          <w:szCs w:val="20"/>
        </w:rPr>
      </w:pPr>
      <w:r w:rsidRPr="00BA49A5">
        <w:rPr>
          <w:sz w:val="20"/>
          <w:szCs w:val="20"/>
        </w:rPr>
        <w:t xml:space="preserve">по чл. 56, ал. 1, т. 8 от Закона за обществените поръчки </w:t>
      </w:r>
    </w:p>
    <w:p w:rsidR="00E60922" w:rsidRPr="00BA49A5" w:rsidRDefault="00E60922" w:rsidP="00E60922">
      <w:pPr>
        <w:spacing w:line="360" w:lineRule="auto"/>
        <w:jc w:val="both"/>
        <w:rPr>
          <w:sz w:val="20"/>
          <w:szCs w:val="20"/>
        </w:rPr>
      </w:pPr>
    </w:p>
    <w:p w:rsidR="003F2D5D" w:rsidRPr="00EC76DA" w:rsidRDefault="00E60922" w:rsidP="003F2D5D">
      <w:pPr>
        <w:ind w:firstLine="708"/>
        <w:jc w:val="both"/>
        <w:rPr>
          <w:sz w:val="20"/>
          <w:szCs w:val="20"/>
        </w:rPr>
      </w:pPr>
      <w:r w:rsidRPr="00BA49A5">
        <w:rPr>
          <w:sz w:val="20"/>
          <w:szCs w:val="20"/>
        </w:rPr>
        <w:t>Долуподписаният /-</w:t>
      </w:r>
      <w:proofErr w:type="spellStart"/>
      <w:r w:rsidRPr="00BA49A5">
        <w:rPr>
          <w:sz w:val="20"/>
          <w:szCs w:val="20"/>
        </w:rPr>
        <w:t>ната</w:t>
      </w:r>
      <w:proofErr w:type="spellEnd"/>
      <w:r w:rsidRPr="00BA49A5">
        <w:rPr>
          <w:sz w:val="20"/>
          <w:szCs w:val="20"/>
        </w:rPr>
        <w:t>/ ………………………………………………………………., с лична карта № ………………………………….., издадена на …………………… от ………………………………., с ЕГН ……………………………………, в качеството ми на</w:t>
      </w:r>
      <w:r w:rsidRPr="00BA49A5">
        <w:rPr>
          <w:sz w:val="20"/>
          <w:szCs w:val="20"/>
        </w:rPr>
        <w:tab/>
        <w:t>………………………………………..</w:t>
      </w:r>
      <w:r w:rsidRPr="00BA49A5">
        <w:rPr>
          <w:i/>
          <w:iCs/>
          <w:sz w:val="20"/>
          <w:szCs w:val="20"/>
        </w:rPr>
        <w:t xml:space="preserve">(посочете длъжността) </w:t>
      </w:r>
      <w:r w:rsidRPr="00BA49A5">
        <w:rPr>
          <w:sz w:val="20"/>
          <w:szCs w:val="20"/>
        </w:rPr>
        <w:t>на  …………………………………………………………………………………..</w:t>
      </w:r>
      <w:r w:rsidRPr="00BA49A5">
        <w:rPr>
          <w:i/>
          <w:iCs/>
          <w:sz w:val="20"/>
          <w:szCs w:val="20"/>
        </w:rPr>
        <w:t xml:space="preserve">(посочете наименованието на участника) </w:t>
      </w:r>
      <w:r w:rsidRPr="00BA49A5">
        <w:rPr>
          <w:sz w:val="20"/>
          <w:szCs w:val="20"/>
        </w:rPr>
        <w:t xml:space="preserve">– участник в открита процедура за възлагане на обществена поръчка с предмет </w:t>
      </w:r>
      <w:r w:rsidR="003F2D5D"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3F2D5D" w:rsidRPr="00EC76DA">
        <w:rPr>
          <w:rFonts w:ascii="All Times New Roman" w:hAnsi="All Times New Roman" w:cs="All Times New Roman"/>
          <w:sz w:val="20"/>
          <w:szCs w:val="20"/>
        </w:rPr>
        <w:t>”</w:t>
      </w:r>
      <w:r w:rsidR="003F2D5D" w:rsidRPr="00EC76DA">
        <w:rPr>
          <w:sz w:val="20"/>
          <w:szCs w:val="20"/>
        </w:rPr>
        <w:t xml:space="preserve"> по Оперативна програма „Административен капацитет” /ОПАК/,</w:t>
      </w:r>
      <w:r w:rsidR="003F2D5D" w:rsidRPr="00EC76DA">
        <w:rPr>
          <w:rFonts w:eastAsia="+mn-ea"/>
          <w:bCs/>
          <w:sz w:val="20"/>
          <w:szCs w:val="20"/>
        </w:rPr>
        <w:t xml:space="preserve"> </w:t>
      </w:r>
      <w:r w:rsidR="003F2D5D" w:rsidRPr="00EC76DA">
        <w:rPr>
          <w:sz w:val="20"/>
          <w:szCs w:val="20"/>
        </w:rPr>
        <w:t xml:space="preserve">приоритетна ос II: „Управление на човешките ресурси”, </w:t>
      </w:r>
      <w:proofErr w:type="spellStart"/>
      <w:r w:rsidR="003F2D5D" w:rsidRPr="00EC76DA">
        <w:rPr>
          <w:sz w:val="20"/>
          <w:szCs w:val="20"/>
        </w:rPr>
        <w:t>подприоритет</w:t>
      </w:r>
      <w:proofErr w:type="spellEnd"/>
      <w:r w:rsidR="003F2D5D" w:rsidRPr="00EC76DA">
        <w:rPr>
          <w:sz w:val="20"/>
          <w:szCs w:val="20"/>
        </w:rPr>
        <w:t xml:space="preserve"> 2.2: „Компетентна и ефективна държавна администрация”, бюджетна линия </w:t>
      </w:r>
      <w:r w:rsidR="003F2D5D" w:rsidRPr="00EC76DA">
        <w:rPr>
          <w:bCs/>
          <w:sz w:val="20"/>
          <w:szCs w:val="20"/>
          <w:lang w:val="en-US"/>
        </w:rPr>
        <w:t>BG</w:t>
      </w:r>
      <w:r w:rsidR="003F2D5D" w:rsidRPr="00EC76DA">
        <w:rPr>
          <w:bCs/>
          <w:sz w:val="20"/>
          <w:szCs w:val="20"/>
          <w:lang w:val="ru-RU"/>
        </w:rPr>
        <w:t>051</w:t>
      </w:r>
      <w:r w:rsidR="003F2D5D" w:rsidRPr="00EC76DA">
        <w:rPr>
          <w:bCs/>
          <w:sz w:val="20"/>
          <w:szCs w:val="20"/>
          <w:lang w:val="en-US"/>
        </w:rPr>
        <w:t>PO</w:t>
      </w:r>
      <w:r w:rsidR="003F2D5D" w:rsidRPr="00EC76DA">
        <w:rPr>
          <w:bCs/>
          <w:sz w:val="20"/>
          <w:szCs w:val="20"/>
          <w:lang w:val="ru-RU"/>
        </w:rPr>
        <w:t xml:space="preserve">002/12/2.2-07, </w:t>
      </w:r>
      <w:r w:rsidR="003F2D5D" w:rsidRPr="00EC76DA">
        <w:rPr>
          <w:sz w:val="20"/>
          <w:szCs w:val="20"/>
        </w:rPr>
        <w:t>с регистрационен номер на договора   №А12-22-156/11.03.2014 г.</w:t>
      </w:r>
    </w:p>
    <w:p w:rsidR="00E60922" w:rsidRPr="00BA49A5" w:rsidRDefault="00E60922" w:rsidP="00E60922">
      <w:pPr>
        <w:spacing w:line="360" w:lineRule="auto"/>
        <w:ind w:left="2160"/>
        <w:rPr>
          <w:b/>
          <w:sz w:val="20"/>
          <w:szCs w:val="20"/>
        </w:rPr>
      </w:pPr>
      <w:r w:rsidRPr="00BA49A5">
        <w:rPr>
          <w:b/>
          <w:sz w:val="20"/>
          <w:szCs w:val="20"/>
        </w:rPr>
        <w:t xml:space="preserve">                                              Д Е К Л А Р И Р А М:</w:t>
      </w:r>
    </w:p>
    <w:p w:rsidR="00E60922" w:rsidRPr="00BA49A5" w:rsidRDefault="00E60922" w:rsidP="00E60922">
      <w:pPr>
        <w:pStyle w:val="BodyTextIndent2"/>
        <w:spacing w:after="0" w:line="360" w:lineRule="auto"/>
        <w:ind w:left="0"/>
        <w:jc w:val="both"/>
        <w:rPr>
          <w:sz w:val="20"/>
          <w:szCs w:val="20"/>
        </w:rPr>
      </w:pPr>
      <w:r w:rsidRPr="00BA49A5">
        <w:rPr>
          <w:sz w:val="20"/>
          <w:szCs w:val="20"/>
        </w:rPr>
        <w:t>Участникът ………………………………………………………........</w:t>
      </w:r>
      <w:r w:rsidRPr="00BA49A5">
        <w:rPr>
          <w:i/>
          <w:iCs/>
          <w:sz w:val="20"/>
          <w:szCs w:val="20"/>
        </w:rPr>
        <w:t>(посочете наименованието на участника)</w:t>
      </w:r>
      <w:r w:rsidRPr="00BA49A5">
        <w:rPr>
          <w:sz w:val="20"/>
          <w:szCs w:val="20"/>
        </w:rPr>
        <w:t>, който представлявам:</w:t>
      </w:r>
    </w:p>
    <w:p w:rsidR="00E60922" w:rsidRPr="00BA49A5" w:rsidRDefault="00E60922" w:rsidP="00E60922">
      <w:pPr>
        <w:spacing w:line="360" w:lineRule="auto"/>
        <w:jc w:val="both"/>
        <w:rPr>
          <w:i/>
          <w:sz w:val="20"/>
          <w:szCs w:val="20"/>
        </w:rPr>
      </w:pPr>
      <w:r w:rsidRPr="00BA49A5">
        <w:rPr>
          <w:sz w:val="20"/>
          <w:szCs w:val="20"/>
        </w:rPr>
        <w:t xml:space="preserve">1. при изпълнението на </w:t>
      </w:r>
      <w:proofErr w:type="spellStart"/>
      <w:r w:rsidRPr="00BA49A5">
        <w:rPr>
          <w:sz w:val="20"/>
          <w:szCs w:val="20"/>
        </w:rPr>
        <w:t>горецитираната</w:t>
      </w:r>
      <w:proofErr w:type="spellEnd"/>
      <w:r w:rsidRPr="00BA49A5">
        <w:rPr>
          <w:sz w:val="20"/>
          <w:szCs w:val="20"/>
        </w:rPr>
        <w:t xml:space="preserve"> обществена поръчка </w:t>
      </w:r>
      <w:r w:rsidRPr="00BA49A5">
        <w:rPr>
          <w:i/>
          <w:sz w:val="20"/>
          <w:szCs w:val="20"/>
        </w:rPr>
        <w:t>няма да използва / ще използва подизпълнители (нужното се попълва);</w:t>
      </w:r>
    </w:p>
    <w:p w:rsidR="00E60922" w:rsidRPr="00BA49A5" w:rsidRDefault="00E60922" w:rsidP="00E60922">
      <w:pPr>
        <w:spacing w:line="360" w:lineRule="auto"/>
        <w:jc w:val="both"/>
        <w:rPr>
          <w:sz w:val="20"/>
          <w:szCs w:val="20"/>
        </w:rPr>
      </w:pPr>
      <w:r w:rsidRPr="00BA49A5">
        <w:rPr>
          <w:sz w:val="20"/>
          <w:szCs w:val="20"/>
        </w:rPr>
        <w:t xml:space="preserve">2. подизпълнител/и ще бъде/бъдат ........................................... </w:t>
      </w:r>
      <w:r w:rsidRPr="00BA49A5">
        <w:rPr>
          <w:i/>
          <w:sz w:val="20"/>
          <w:szCs w:val="20"/>
        </w:rPr>
        <w:t>(изписват се наименованията на дружествата/лицата подизпълнители)</w:t>
      </w:r>
      <w:r w:rsidRPr="00BA49A5">
        <w:rPr>
          <w:sz w:val="20"/>
          <w:szCs w:val="20"/>
        </w:rPr>
        <w:t>, които са запознати с предмета на поръчката и са дали съгласието си за участие в процедурата;</w:t>
      </w:r>
    </w:p>
    <w:p w:rsidR="00E60922" w:rsidRPr="00BA49A5" w:rsidRDefault="00E60922" w:rsidP="00E60922">
      <w:pPr>
        <w:spacing w:line="360" w:lineRule="auto"/>
        <w:jc w:val="both"/>
        <w:rPr>
          <w:sz w:val="20"/>
          <w:szCs w:val="20"/>
        </w:rPr>
      </w:pPr>
      <w:r w:rsidRPr="00BA49A5">
        <w:rPr>
          <w:sz w:val="20"/>
          <w:szCs w:val="20"/>
        </w:rPr>
        <w:t>3. вида на работите, които ще бъдат извършвани от подизпълнителите е, както следва:</w:t>
      </w:r>
    </w:p>
    <w:p w:rsidR="00E60922" w:rsidRPr="00BA49A5" w:rsidRDefault="00E60922" w:rsidP="00E60922">
      <w:pPr>
        <w:spacing w:line="360" w:lineRule="auto"/>
        <w:jc w:val="both"/>
        <w:rPr>
          <w:sz w:val="20"/>
          <w:szCs w:val="20"/>
        </w:rPr>
      </w:pPr>
      <w:r w:rsidRPr="00BA49A5">
        <w:rPr>
          <w:sz w:val="20"/>
          <w:szCs w:val="20"/>
        </w:rPr>
        <w:t xml:space="preserve">подизпълнител 1 .............................................. </w:t>
      </w:r>
      <w:r w:rsidRPr="00BA49A5">
        <w:rPr>
          <w:i/>
          <w:sz w:val="20"/>
          <w:szCs w:val="20"/>
        </w:rPr>
        <w:t xml:space="preserve">(изписва се наименованието на първия подизпълнител) </w:t>
      </w:r>
      <w:r w:rsidRPr="00BA49A5">
        <w:rPr>
          <w:sz w:val="20"/>
          <w:szCs w:val="20"/>
        </w:rPr>
        <w:t>ще изпълнява следните дейности: ……….....................……………… ………………………….....................................</w:t>
      </w:r>
    </w:p>
    <w:p w:rsidR="00E60922" w:rsidRPr="00BA49A5" w:rsidRDefault="00E60922" w:rsidP="00E60922">
      <w:pPr>
        <w:spacing w:line="360" w:lineRule="auto"/>
        <w:jc w:val="both"/>
        <w:rPr>
          <w:sz w:val="20"/>
          <w:szCs w:val="20"/>
        </w:rPr>
      </w:pPr>
      <w:r w:rsidRPr="00BA49A5">
        <w:rPr>
          <w:sz w:val="20"/>
          <w:szCs w:val="20"/>
        </w:rPr>
        <w:t xml:space="preserve">подизпълнител 2 ...................................... </w:t>
      </w:r>
      <w:r w:rsidRPr="00BA49A5">
        <w:rPr>
          <w:i/>
          <w:sz w:val="20"/>
          <w:szCs w:val="20"/>
        </w:rPr>
        <w:t xml:space="preserve">(изписва се наименованието на втория подизпълнител) </w:t>
      </w:r>
      <w:r w:rsidRPr="00BA49A5">
        <w:rPr>
          <w:sz w:val="20"/>
          <w:szCs w:val="20"/>
        </w:rPr>
        <w:t>ще изпълнява следните дейности: ....................................................... …………………………………………………..</w:t>
      </w:r>
    </w:p>
    <w:p w:rsidR="00E60922" w:rsidRPr="00BA49A5" w:rsidRDefault="00E60922" w:rsidP="00E60922">
      <w:pPr>
        <w:spacing w:line="360" w:lineRule="auto"/>
        <w:jc w:val="both"/>
        <w:rPr>
          <w:b/>
          <w:i/>
          <w:sz w:val="20"/>
          <w:szCs w:val="20"/>
        </w:rPr>
      </w:pPr>
      <w:r w:rsidRPr="00BA49A5">
        <w:rPr>
          <w:b/>
          <w:i/>
          <w:sz w:val="20"/>
          <w:szCs w:val="20"/>
        </w:rPr>
        <w:t>Попълнете горните данни колкото пъти е необходимо съобразно броя на подизпълнителите, които ще вземат участие.</w:t>
      </w:r>
    </w:p>
    <w:p w:rsidR="00E60922" w:rsidRPr="00BA49A5" w:rsidRDefault="00E60922" w:rsidP="00E60922">
      <w:pPr>
        <w:spacing w:line="360" w:lineRule="auto"/>
        <w:jc w:val="both"/>
        <w:rPr>
          <w:sz w:val="20"/>
          <w:szCs w:val="20"/>
        </w:rPr>
      </w:pPr>
      <w:r w:rsidRPr="00BA49A5">
        <w:rPr>
          <w:sz w:val="20"/>
          <w:szCs w:val="20"/>
        </w:rPr>
        <w:t>4.  дела на участие на всички подизпълнители при изпълнение на поръчката ще бъде общо ........... % от общата стойност на поръчката, в т.ч.:</w:t>
      </w:r>
    </w:p>
    <w:p w:rsidR="00E60922" w:rsidRPr="00BA49A5" w:rsidRDefault="00E60922" w:rsidP="00E60922">
      <w:pPr>
        <w:spacing w:line="360" w:lineRule="auto"/>
        <w:jc w:val="both"/>
        <w:rPr>
          <w:sz w:val="20"/>
          <w:szCs w:val="20"/>
        </w:rPr>
      </w:pPr>
      <w:r w:rsidRPr="00BA49A5">
        <w:rPr>
          <w:sz w:val="20"/>
          <w:szCs w:val="20"/>
        </w:rPr>
        <w:t xml:space="preserve">- участието на подизпълнител 1 ........................................................... </w:t>
      </w:r>
      <w:r w:rsidRPr="00BA49A5">
        <w:rPr>
          <w:i/>
          <w:sz w:val="20"/>
          <w:szCs w:val="20"/>
        </w:rPr>
        <w:t xml:space="preserve">(изписва се наименованието на първия подизпълнител) </w:t>
      </w:r>
      <w:r w:rsidRPr="00BA49A5">
        <w:rPr>
          <w:sz w:val="20"/>
          <w:szCs w:val="20"/>
        </w:rPr>
        <w:t>ще бъде .............% от общата стойност на поръчката;</w:t>
      </w:r>
    </w:p>
    <w:p w:rsidR="00E60922" w:rsidRPr="00BA49A5" w:rsidRDefault="00E60922" w:rsidP="00E60922">
      <w:pPr>
        <w:spacing w:line="360" w:lineRule="auto"/>
        <w:jc w:val="both"/>
        <w:rPr>
          <w:sz w:val="20"/>
          <w:szCs w:val="20"/>
        </w:rPr>
      </w:pPr>
      <w:r w:rsidRPr="00BA49A5">
        <w:rPr>
          <w:sz w:val="20"/>
          <w:szCs w:val="20"/>
        </w:rPr>
        <w:t xml:space="preserve">- участието на подизпълнител 2 ........................................................ </w:t>
      </w:r>
      <w:r w:rsidRPr="00BA49A5">
        <w:rPr>
          <w:i/>
          <w:sz w:val="20"/>
          <w:szCs w:val="20"/>
        </w:rPr>
        <w:t xml:space="preserve">(изписва се наименованието на втория подизпълнител) </w:t>
      </w:r>
      <w:r w:rsidRPr="00BA49A5">
        <w:rPr>
          <w:sz w:val="20"/>
          <w:szCs w:val="20"/>
        </w:rPr>
        <w:t>ще бъде ..................% от общата стойност на поръчката.</w:t>
      </w:r>
    </w:p>
    <w:p w:rsidR="00E60922" w:rsidRPr="00BA49A5" w:rsidRDefault="00E60922" w:rsidP="00E60922">
      <w:pPr>
        <w:spacing w:line="360" w:lineRule="auto"/>
        <w:jc w:val="both"/>
        <w:rPr>
          <w:sz w:val="20"/>
          <w:szCs w:val="20"/>
        </w:rPr>
      </w:pPr>
      <w:r w:rsidRPr="00BA49A5">
        <w:rPr>
          <w:b/>
          <w:i/>
          <w:sz w:val="20"/>
          <w:szCs w:val="20"/>
        </w:rPr>
        <w:t>Попълнете горните данни колкото пъти е необходимо съобразно броя на подизпълнителите, които ще вземат участие.</w:t>
      </w:r>
    </w:p>
    <w:p w:rsidR="00E60922" w:rsidRPr="00BA49A5" w:rsidRDefault="00E60922" w:rsidP="00E60922">
      <w:pPr>
        <w:pStyle w:val="firstline"/>
        <w:spacing w:line="360" w:lineRule="auto"/>
        <w:ind w:firstLine="0"/>
        <w:rPr>
          <w:rFonts w:cs="Times New Roman"/>
          <w:color w:val="auto"/>
          <w:sz w:val="20"/>
          <w:szCs w:val="20"/>
        </w:rPr>
      </w:pPr>
      <w:r w:rsidRPr="00BA49A5">
        <w:rPr>
          <w:rFonts w:cs="Times New Roman"/>
          <w:color w:val="auto"/>
          <w:sz w:val="20"/>
          <w:szCs w:val="20"/>
        </w:rPr>
        <w:lastRenderedPageBreak/>
        <w:t>5. Приемаме условията на документацията за участие и сме съгласни да отговаряме за действията, бездействията и работата на посочените подизпълнители като за свои действия, бездействия и работа.</w:t>
      </w:r>
    </w:p>
    <w:p w:rsidR="00E60922" w:rsidRPr="00BA49A5" w:rsidRDefault="00E60922" w:rsidP="00E60922">
      <w:pPr>
        <w:spacing w:line="360" w:lineRule="auto"/>
        <w:jc w:val="both"/>
        <w:rPr>
          <w:sz w:val="20"/>
          <w:szCs w:val="20"/>
        </w:rPr>
      </w:pPr>
      <w:r w:rsidRPr="00BA49A5">
        <w:rPr>
          <w:sz w:val="20"/>
          <w:szCs w:val="20"/>
        </w:rPr>
        <w:t>Известна ми е отговорността по чл. 313 от Наказателния кодекс за посочване на неверни данни.</w:t>
      </w:r>
    </w:p>
    <w:p w:rsidR="00E60922" w:rsidRPr="00BA49A5" w:rsidRDefault="00E60922" w:rsidP="00E60922">
      <w:pPr>
        <w:spacing w:line="360" w:lineRule="auto"/>
        <w:jc w:val="both"/>
        <w:rPr>
          <w:b/>
          <w:i/>
          <w:iCs/>
          <w:sz w:val="20"/>
          <w:szCs w:val="20"/>
          <w:u w:val="single"/>
        </w:rPr>
      </w:pPr>
      <w:r w:rsidRPr="00BA49A5">
        <w:rPr>
          <w:b/>
          <w:i/>
          <w:iCs/>
          <w:sz w:val="20"/>
          <w:szCs w:val="20"/>
          <w:u w:val="single"/>
        </w:rPr>
        <w:t>Забележка: Настоящата декларация се попълва задължително от управляващия участника по регистрация. В случай, че участник в процедурата е обединение декларацията се попълва от представляващия обединението.</w:t>
      </w:r>
    </w:p>
    <w:p w:rsidR="00E60922" w:rsidRPr="00BA49A5" w:rsidRDefault="00E60922" w:rsidP="00E60922">
      <w:pPr>
        <w:spacing w:line="360" w:lineRule="auto"/>
        <w:rPr>
          <w:sz w:val="20"/>
          <w:szCs w:val="20"/>
        </w:rPr>
      </w:pPr>
      <w:r w:rsidRPr="00BA49A5">
        <w:rPr>
          <w:sz w:val="20"/>
          <w:szCs w:val="20"/>
        </w:rPr>
        <w:t>…………………2014 г.</w:t>
      </w:r>
      <w:r w:rsidRPr="00BA49A5">
        <w:rPr>
          <w:sz w:val="20"/>
          <w:szCs w:val="20"/>
        </w:rPr>
        <w:tab/>
      </w:r>
      <w:r w:rsidRPr="00BA49A5">
        <w:rPr>
          <w:sz w:val="20"/>
          <w:szCs w:val="20"/>
        </w:rPr>
        <w:tab/>
      </w:r>
      <w:r w:rsidRPr="00BA49A5">
        <w:rPr>
          <w:sz w:val="20"/>
          <w:szCs w:val="20"/>
        </w:rPr>
        <w:tab/>
        <w:t xml:space="preserve">                                                                   Декларатор: ………………………………</w:t>
      </w:r>
    </w:p>
    <w:p w:rsidR="00E60922" w:rsidRPr="00BA49A5" w:rsidRDefault="00E60922" w:rsidP="00E60922">
      <w:pPr>
        <w:spacing w:line="360" w:lineRule="auto"/>
        <w:rPr>
          <w:i/>
          <w:iCs/>
          <w:sz w:val="20"/>
          <w:szCs w:val="20"/>
        </w:rPr>
      </w:pPr>
      <w:r w:rsidRPr="00BA49A5">
        <w:rPr>
          <w:i/>
          <w:iCs/>
          <w:sz w:val="20"/>
          <w:szCs w:val="20"/>
        </w:rPr>
        <w:t>(дата на подписване)                                                                                                                                              (подпис и печат)</w:t>
      </w:r>
    </w:p>
    <w:p w:rsidR="00E60922" w:rsidRDefault="00E60922"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Default="003F2D5D" w:rsidP="00E60922">
      <w:pPr>
        <w:pStyle w:val="BodyTextIndent2"/>
        <w:spacing w:after="0" w:line="360" w:lineRule="auto"/>
        <w:jc w:val="right"/>
        <w:rPr>
          <w:sz w:val="20"/>
          <w:szCs w:val="20"/>
        </w:rPr>
      </w:pPr>
    </w:p>
    <w:p w:rsidR="003F2D5D" w:rsidRPr="00BA49A5" w:rsidRDefault="003F2D5D" w:rsidP="00E60922">
      <w:pPr>
        <w:pStyle w:val="BodyTextIndent2"/>
        <w:spacing w:after="0" w:line="360" w:lineRule="auto"/>
        <w:jc w:val="right"/>
        <w:rPr>
          <w:sz w:val="20"/>
          <w:szCs w:val="20"/>
        </w:rPr>
      </w:pPr>
    </w:p>
    <w:p w:rsidR="00E60922" w:rsidRPr="00BA49A5" w:rsidRDefault="00E60922" w:rsidP="00E60922">
      <w:pPr>
        <w:pStyle w:val="BodyTextIndent2"/>
        <w:spacing w:after="0" w:line="360" w:lineRule="auto"/>
        <w:jc w:val="right"/>
        <w:rPr>
          <w:sz w:val="20"/>
          <w:szCs w:val="20"/>
        </w:rPr>
      </w:pPr>
      <w:r w:rsidRPr="00BA49A5">
        <w:rPr>
          <w:sz w:val="20"/>
          <w:szCs w:val="20"/>
        </w:rPr>
        <w:lastRenderedPageBreak/>
        <w:t>Приложение №9</w:t>
      </w:r>
    </w:p>
    <w:p w:rsidR="00E60922" w:rsidRPr="00BA49A5" w:rsidRDefault="00E60922" w:rsidP="00E60922">
      <w:pPr>
        <w:spacing w:line="360" w:lineRule="auto"/>
        <w:ind w:left="2160"/>
        <w:jc w:val="right"/>
        <w:rPr>
          <w:b/>
          <w:sz w:val="20"/>
          <w:szCs w:val="20"/>
        </w:rPr>
      </w:pPr>
    </w:p>
    <w:p w:rsidR="00E60922" w:rsidRPr="00BA49A5" w:rsidRDefault="00E60922" w:rsidP="00E60922">
      <w:pPr>
        <w:spacing w:line="360" w:lineRule="auto"/>
        <w:ind w:left="2160"/>
        <w:rPr>
          <w:b/>
          <w:sz w:val="20"/>
          <w:szCs w:val="20"/>
        </w:rPr>
      </w:pPr>
      <w:r w:rsidRPr="00BA49A5">
        <w:rPr>
          <w:b/>
          <w:sz w:val="20"/>
          <w:szCs w:val="20"/>
        </w:rPr>
        <w:t xml:space="preserve">                                              Д Е К Л А Р А Ц И Я </w:t>
      </w:r>
    </w:p>
    <w:p w:rsidR="00E60922" w:rsidRPr="00BA49A5" w:rsidRDefault="00E60922" w:rsidP="00E60922">
      <w:pPr>
        <w:spacing w:line="360" w:lineRule="auto"/>
        <w:ind w:left="2160"/>
        <w:jc w:val="center"/>
        <w:rPr>
          <w:b/>
          <w:sz w:val="20"/>
          <w:szCs w:val="20"/>
        </w:rPr>
      </w:pPr>
      <w:r w:rsidRPr="00BA49A5">
        <w:rPr>
          <w:b/>
          <w:sz w:val="20"/>
          <w:szCs w:val="20"/>
        </w:rPr>
        <w:t xml:space="preserve">  </w:t>
      </w:r>
    </w:p>
    <w:p w:rsidR="00E60922" w:rsidRPr="003F2D5D" w:rsidRDefault="00E60922" w:rsidP="003F2D5D">
      <w:pPr>
        <w:spacing w:line="360" w:lineRule="auto"/>
        <w:ind w:left="720"/>
        <w:jc w:val="center"/>
        <w:rPr>
          <w:b/>
          <w:sz w:val="20"/>
          <w:szCs w:val="20"/>
        </w:rPr>
      </w:pPr>
      <w:r w:rsidRPr="00BA49A5">
        <w:rPr>
          <w:b/>
          <w:sz w:val="20"/>
          <w:szCs w:val="20"/>
        </w:rPr>
        <w:t>за съгласие за участие като подизпълнител</w:t>
      </w:r>
    </w:p>
    <w:p w:rsidR="00E60922" w:rsidRPr="00BA49A5" w:rsidRDefault="00E60922" w:rsidP="00E60922">
      <w:pPr>
        <w:spacing w:line="360" w:lineRule="auto"/>
        <w:rPr>
          <w:sz w:val="20"/>
          <w:szCs w:val="20"/>
        </w:rPr>
      </w:pPr>
    </w:p>
    <w:p w:rsidR="003F2D5D" w:rsidRPr="00EC76DA" w:rsidRDefault="00E60922" w:rsidP="003F2D5D">
      <w:pPr>
        <w:ind w:firstLine="708"/>
        <w:jc w:val="both"/>
        <w:rPr>
          <w:sz w:val="20"/>
          <w:szCs w:val="20"/>
        </w:rPr>
      </w:pPr>
      <w:r w:rsidRPr="00BA49A5">
        <w:rPr>
          <w:sz w:val="20"/>
          <w:szCs w:val="20"/>
        </w:rPr>
        <w:t>Долуподписаният /-</w:t>
      </w:r>
      <w:proofErr w:type="spellStart"/>
      <w:r w:rsidRPr="00BA49A5">
        <w:rPr>
          <w:sz w:val="20"/>
          <w:szCs w:val="20"/>
        </w:rPr>
        <w:t>ната</w:t>
      </w:r>
      <w:proofErr w:type="spellEnd"/>
      <w:r w:rsidRPr="00BA49A5">
        <w:rPr>
          <w:sz w:val="20"/>
          <w:szCs w:val="20"/>
        </w:rPr>
        <w:t>/ ...................................................................................., с лична карта № ................................., издадена на ..................................от ......................................, с ЕГН ......................................., в качеството ми на ................................</w:t>
      </w:r>
      <w:r w:rsidRPr="00BA49A5">
        <w:rPr>
          <w:i/>
          <w:iCs/>
          <w:sz w:val="20"/>
          <w:szCs w:val="20"/>
        </w:rPr>
        <w:t xml:space="preserve">(посочете длъжността) </w:t>
      </w:r>
      <w:r w:rsidRPr="00BA49A5">
        <w:rPr>
          <w:sz w:val="20"/>
          <w:szCs w:val="20"/>
        </w:rPr>
        <w:t>на .........................................................................</w:t>
      </w:r>
      <w:r w:rsidRPr="00BA49A5">
        <w:rPr>
          <w:i/>
          <w:iCs/>
          <w:sz w:val="20"/>
          <w:szCs w:val="20"/>
        </w:rPr>
        <w:t xml:space="preserve">(посочете дружеството, което представлявате) </w:t>
      </w:r>
      <w:r w:rsidRPr="00BA49A5">
        <w:rPr>
          <w:sz w:val="20"/>
          <w:szCs w:val="20"/>
        </w:rPr>
        <w:t xml:space="preserve">във връзка с обявената от .............................................................................. </w:t>
      </w:r>
      <w:r w:rsidRPr="00BA49A5">
        <w:rPr>
          <w:i/>
          <w:iCs/>
          <w:sz w:val="20"/>
          <w:szCs w:val="20"/>
        </w:rPr>
        <w:t>(посочете наименованието на Възложителя)</w:t>
      </w:r>
      <w:r w:rsidRPr="00BA49A5">
        <w:rPr>
          <w:sz w:val="20"/>
          <w:szCs w:val="20"/>
        </w:rPr>
        <w:t xml:space="preserve"> открита процедура с предмет</w:t>
      </w:r>
      <w:r w:rsidRPr="00BA49A5">
        <w:rPr>
          <w:bCs/>
          <w:sz w:val="20"/>
          <w:szCs w:val="20"/>
        </w:rPr>
        <w:t xml:space="preserve"> </w:t>
      </w:r>
      <w:r w:rsidR="003F2D5D"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3F2D5D" w:rsidRPr="00EC76DA">
        <w:rPr>
          <w:rFonts w:ascii="All Times New Roman" w:hAnsi="All Times New Roman" w:cs="All Times New Roman"/>
          <w:sz w:val="20"/>
          <w:szCs w:val="20"/>
        </w:rPr>
        <w:t>”</w:t>
      </w:r>
      <w:r w:rsidR="003F2D5D" w:rsidRPr="00EC76DA">
        <w:rPr>
          <w:sz w:val="20"/>
          <w:szCs w:val="20"/>
        </w:rPr>
        <w:t xml:space="preserve"> по Оперативна програма „Административен капацитет” /ОПАК/,</w:t>
      </w:r>
      <w:r w:rsidR="003F2D5D" w:rsidRPr="00EC76DA">
        <w:rPr>
          <w:rFonts w:eastAsia="+mn-ea"/>
          <w:bCs/>
          <w:sz w:val="20"/>
          <w:szCs w:val="20"/>
        </w:rPr>
        <w:t xml:space="preserve"> </w:t>
      </w:r>
      <w:r w:rsidR="003F2D5D" w:rsidRPr="00EC76DA">
        <w:rPr>
          <w:sz w:val="20"/>
          <w:szCs w:val="20"/>
        </w:rPr>
        <w:t xml:space="preserve">приоритетна ос II: „Управление на човешките ресурси”, </w:t>
      </w:r>
      <w:proofErr w:type="spellStart"/>
      <w:r w:rsidR="003F2D5D" w:rsidRPr="00EC76DA">
        <w:rPr>
          <w:sz w:val="20"/>
          <w:szCs w:val="20"/>
        </w:rPr>
        <w:t>подприоритет</w:t>
      </w:r>
      <w:proofErr w:type="spellEnd"/>
      <w:r w:rsidR="003F2D5D" w:rsidRPr="00EC76DA">
        <w:rPr>
          <w:sz w:val="20"/>
          <w:szCs w:val="20"/>
        </w:rPr>
        <w:t xml:space="preserve"> 2.2: „Компетентна и ефективна държавна администрация”, бюджетна линия </w:t>
      </w:r>
      <w:r w:rsidR="003F2D5D" w:rsidRPr="00EC76DA">
        <w:rPr>
          <w:bCs/>
          <w:sz w:val="20"/>
          <w:szCs w:val="20"/>
          <w:lang w:val="en-US"/>
        </w:rPr>
        <w:t>BG</w:t>
      </w:r>
      <w:r w:rsidR="003F2D5D" w:rsidRPr="00EC76DA">
        <w:rPr>
          <w:bCs/>
          <w:sz w:val="20"/>
          <w:szCs w:val="20"/>
          <w:lang w:val="ru-RU"/>
        </w:rPr>
        <w:t>051</w:t>
      </w:r>
      <w:r w:rsidR="003F2D5D" w:rsidRPr="00EC76DA">
        <w:rPr>
          <w:bCs/>
          <w:sz w:val="20"/>
          <w:szCs w:val="20"/>
          <w:lang w:val="en-US"/>
        </w:rPr>
        <w:t>PO</w:t>
      </w:r>
      <w:r w:rsidR="003F2D5D" w:rsidRPr="00EC76DA">
        <w:rPr>
          <w:bCs/>
          <w:sz w:val="20"/>
          <w:szCs w:val="20"/>
          <w:lang w:val="ru-RU"/>
        </w:rPr>
        <w:t xml:space="preserve">002/12/2.2-07, </w:t>
      </w:r>
      <w:r w:rsidR="003F2D5D" w:rsidRPr="00EC76DA">
        <w:rPr>
          <w:sz w:val="20"/>
          <w:szCs w:val="20"/>
        </w:rPr>
        <w:t>с регистрационен номер на договора   №А12-22-156/11.03.2014 г.</w:t>
      </w:r>
    </w:p>
    <w:p w:rsidR="00E60922" w:rsidRPr="003F2D5D" w:rsidRDefault="003F2D5D" w:rsidP="00E60922">
      <w:pPr>
        <w:spacing w:line="360" w:lineRule="auto"/>
        <w:jc w:val="both"/>
        <w:rPr>
          <w:b/>
          <w:bCs/>
          <w:sz w:val="20"/>
          <w:szCs w:val="20"/>
        </w:rPr>
      </w:pPr>
      <w:r w:rsidRPr="00BA49A5">
        <w:rPr>
          <w:bCs/>
          <w:sz w:val="20"/>
          <w:szCs w:val="20"/>
        </w:rPr>
        <w:t xml:space="preserve"> </w:t>
      </w:r>
    </w:p>
    <w:p w:rsidR="00E60922" w:rsidRPr="00BA49A5" w:rsidRDefault="00E60922" w:rsidP="00E60922">
      <w:pPr>
        <w:spacing w:line="360" w:lineRule="auto"/>
        <w:ind w:left="2160"/>
        <w:rPr>
          <w:b/>
          <w:sz w:val="20"/>
          <w:szCs w:val="20"/>
        </w:rPr>
      </w:pPr>
      <w:r w:rsidRPr="00BA49A5">
        <w:rPr>
          <w:b/>
          <w:sz w:val="20"/>
          <w:szCs w:val="20"/>
        </w:rPr>
        <w:t xml:space="preserve">                                       Д Е К Л А Р И Р А М:</w:t>
      </w:r>
    </w:p>
    <w:p w:rsidR="00E60922" w:rsidRPr="00BA49A5" w:rsidRDefault="00E60922" w:rsidP="00E60922">
      <w:pPr>
        <w:spacing w:line="360" w:lineRule="auto"/>
        <w:jc w:val="both"/>
        <w:rPr>
          <w:sz w:val="20"/>
          <w:szCs w:val="20"/>
        </w:rPr>
      </w:pPr>
      <w:r w:rsidRPr="00BA49A5">
        <w:rPr>
          <w:sz w:val="20"/>
          <w:szCs w:val="20"/>
        </w:rPr>
        <w:t>Ние, ................................................................................</w:t>
      </w:r>
      <w:r w:rsidRPr="00BA49A5">
        <w:rPr>
          <w:i/>
          <w:iCs/>
          <w:sz w:val="20"/>
          <w:szCs w:val="20"/>
        </w:rPr>
        <w:t>,</w:t>
      </w:r>
      <w:r w:rsidRPr="00BA49A5">
        <w:rPr>
          <w:sz w:val="20"/>
          <w:szCs w:val="20"/>
        </w:rPr>
        <w:t xml:space="preserve"> сме съгласни да участваме като</w:t>
      </w:r>
    </w:p>
    <w:p w:rsidR="00E60922" w:rsidRPr="00BA49A5" w:rsidRDefault="00E60922" w:rsidP="00E60922">
      <w:pPr>
        <w:spacing w:line="360" w:lineRule="auto"/>
        <w:jc w:val="both"/>
        <w:rPr>
          <w:sz w:val="20"/>
          <w:szCs w:val="20"/>
        </w:rPr>
      </w:pPr>
      <w:r w:rsidRPr="00BA49A5">
        <w:rPr>
          <w:sz w:val="20"/>
          <w:szCs w:val="20"/>
        </w:rPr>
        <w:tab/>
      </w:r>
      <w:r w:rsidRPr="00BA49A5">
        <w:rPr>
          <w:sz w:val="20"/>
          <w:szCs w:val="20"/>
        </w:rPr>
        <w:tab/>
      </w:r>
      <w:r w:rsidRPr="00BA49A5">
        <w:rPr>
          <w:i/>
          <w:iCs/>
          <w:sz w:val="20"/>
          <w:szCs w:val="20"/>
        </w:rPr>
        <w:t>(посочете лицето, което представлявате)</w:t>
      </w:r>
      <w:r w:rsidRPr="00BA49A5">
        <w:rPr>
          <w:sz w:val="20"/>
          <w:szCs w:val="20"/>
        </w:rPr>
        <w:tab/>
      </w:r>
    </w:p>
    <w:p w:rsidR="00E60922" w:rsidRPr="00BA49A5" w:rsidRDefault="00E60922" w:rsidP="00E60922">
      <w:pPr>
        <w:spacing w:line="360" w:lineRule="auto"/>
        <w:jc w:val="both"/>
        <w:rPr>
          <w:sz w:val="20"/>
          <w:szCs w:val="20"/>
        </w:rPr>
      </w:pPr>
      <w:r w:rsidRPr="00BA49A5">
        <w:rPr>
          <w:sz w:val="20"/>
          <w:szCs w:val="20"/>
        </w:rPr>
        <w:t xml:space="preserve">подизпълнител на ........................................................................................... при изпълнение на </w:t>
      </w:r>
    </w:p>
    <w:p w:rsidR="00E60922" w:rsidRPr="00BA49A5" w:rsidRDefault="00E60922" w:rsidP="00E60922">
      <w:pPr>
        <w:spacing w:line="360" w:lineRule="auto"/>
        <w:jc w:val="both"/>
        <w:rPr>
          <w:i/>
          <w:iCs/>
          <w:sz w:val="20"/>
          <w:szCs w:val="20"/>
        </w:rPr>
      </w:pPr>
      <w:r w:rsidRPr="00BA49A5">
        <w:rPr>
          <w:sz w:val="20"/>
          <w:szCs w:val="20"/>
        </w:rPr>
        <w:tab/>
      </w:r>
      <w:r w:rsidRPr="00BA49A5">
        <w:rPr>
          <w:sz w:val="20"/>
          <w:szCs w:val="20"/>
        </w:rPr>
        <w:tab/>
      </w:r>
      <w:r w:rsidRPr="00BA49A5">
        <w:rPr>
          <w:sz w:val="20"/>
          <w:szCs w:val="20"/>
        </w:rPr>
        <w:tab/>
      </w:r>
      <w:r w:rsidRPr="00BA49A5">
        <w:rPr>
          <w:i/>
          <w:iCs/>
          <w:sz w:val="20"/>
          <w:szCs w:val="20"/>
        </w:rPr>
        <w:t>(посочете участника, чийто подизпълнител сте)</w:t>
      </w:r>
    </w:p>
    <w:p w:rsidR="00E60922" w:rsidRPr="00BA49A5" w:rsidRDefault="00E60922" w:rsidP="00E60922">
      <w:pPr>
        <w:spacing w:line="360" w:lineRule="auto"/>
        <w:jc w:val="both"/>
        <w:rPr>
          <w:sz w:val="20"/>
          <w:szCs w:val="20"/>
        </w:rPr>
      </w:pPr>
      <w:r w:rsidRPr="00BA49A5">
        <w:rPr>
          <w:sz w:val="20"/>
          <w:szCs w:val="20"/>
        </w:rPr>
        <w:t xml:space="preserve">горепосочената поръчка.  </w:t>
      </w:r>
    </w:p>
    <w:p w:rsidR="00E60922" w:rsidRPr="00BA49A5" w:rsidRDefault="00E60922" w:rsidP="00E60922">
      <w:pPr>
        <w:spacing w:line="360" w:lineRule="auto"/>
        <w:jc w:val="both"/>
        <w:rPr>
          <w:sz w:val="20"/>
          <w:szCs w:val="20"/>
        </w:rPr>
      </w:pPr>
      <w:r w:rsidRPr="00BA49A5">
        <w:rPr>
          <w:sz w:val="20"/>
          <w:szCs w:val="20"/>
        </w:rPr>
        <w:t xml:space="preserve">Дейностите, които ще изпълняваме като подизпълнител, са: </w:t>
      </w:r>
    </w:p>
    <w:p w:rsidR="00E60922" w:rsidRPr="00BA49A5" w:rsidRDefault="00E60922" w:rsidP="00E60922">
      <w:pPr>
        <w:pStyle w:val="BodyText"/>
        <w:spacing w:line="360" w:lineRule="auto"/>
        <w:jc w:val="both"/>
        <w:rPr>
          <w:i/>
          <w:iCs/>
          <w:sz w:val="20"/>
        </w:rPr>
      </w:pPr>
      <w:r w:rsidRPr="00BA49A5">
        <w:rPr>
          <w:i/>
          <w:iCs/>
          <w:sz w:val="20"/>
        </w:rPr>
        <w:t>.......................................................................................................................................................................................................................</w:t>
      </w:r>
    </w:p>
    <w:p w:rsidR="00E60922" w:rsidRPr="00BA49A5" w:rsidRDefault="00E60922" w:rsidP="00E60922">
      <w:pPr>
        <w:pStyle w:val="BodyText"/>
        <w:spacing w:line="360" w:lineRule="auto"/>
        <w:jc w:val="both"/>
        <w:rPr>
          <w:i/>
          <w:iCs/>
          <w:sz w:val="20"/>
        </w:rPr>
      </w:pPr>
      <w:r w:rsidRPr="00BA49A5">
        <w:rPr>
          <w:i/>
          <w:iCs/>
          <w:sz w:val="20"/>
        </w:rPr>
        <w:t>(посочете дейностите, които ще бъдат изпълнени от Вас като подизпълнител)</w:t>
      </w:r>
    </w:p>
    <w:p w:rsidR="00E60922" w:rsidRPr="00BA49A5" w:rsidRDefault="00E60922" w:rsidP="00E60922">
      <w:pPr>
        <w:spacing w:line="360" w:lineRule="auto"/>
        <w:jc w:val="both"/>
        <w:rPr>
          <w:sz w:val="20"/>
          <w:szCs w:val="20"/>
        </w:rPr>
      </w:pPr>
      <w:r w:rsidRPr="00BA49A5">
        <w:rPr>
          <w:sz w:val="20"/>
          <w:szCs w:val="20"/>
        </w:rPr>
        <w:t xml:space="preserve">Запознати сме, че заявявайки желанието си да бъдем подизпълнител, нямаме право да участваме като самостоятелен потенциален участник в горепосочената процедура. </w:t>
      </w:r>
    </w:p>
    <w:p w:rsidR="00E60922" w:rsidRPr="00BA49A5" w:rsidRDefault="00E60922" w:rsidP="00E60922">
      <w:pPr>
        <w:pStyle w:val="BodyTextIndent3"/>
        <w:spacing w:after="0" w:line="360" w:lineRule="auto"/>
        <w:ind w:left="0"/>
        <w:jc w:val="both"/>
        <w:rPr>
          <w:rFonts w:cs="Times New Roman"/>
          <w:sz w:val="20"/>
          <w:szCs w:val="20"/>
        </w:rPr>
      </w:pPr>
      <w:r w:rsidRPr="00BA49A5">
        <w:rPr>
          <w:rFonts w:cs="Times New Roman"/>
          <w:sz w:val="20"/>
          <w:szCs w:val="20"/>
        </w:rPr>
        <w:t>Във връзка с изискванията на процедурата, приложено представяме следните документи:</w:t>
      </w:r>
    </w:p>
    <w:p w:rsidR="00E60922" w:rsidRPr="003F2D5D" w:rsidRDefault="00E60922" w:rsidP="00E60922">
      <w:pPr>
        <w:spacing w:line="360" w:lineRule="auto"/>
        <w:jc w:val="both"/>
        <w:rPr>
          <w:b/>
          <w:i/>
          <w:iCs/>
          <w:sz w:val="20"/>
          <w:szCs w:val="20"/>
        </w:rPr>
      </w:pPr>
      <w:r w:rsidRPr="00BA49A5">
        <w:rPr>
          <w:i/>
          <w:iCs/>
          <w:sz w:val="20"/>
          <w:szCs w:val="20"/>
        </w:rPr>
        <w:t xml:space="preserve">.................................................................................................................................................................................................................................................................................................................................................................................................................................................................................... </w:t>
      </w:r>
      <w:r w:rsidRPr="00BA49A5">
        <w:rPr>
          <w:b/>
          <w:i/>
          <w:iCs/>
          <w:sz w:val="20"/>
          <w:szCs w:val="20"/>
        </w:rPr>
        <w:t>(посочете документи които прилагате, съгласно посочените изисквания от възложителя в документацията за обществената поръчка)!!!</w:t>
      </w:r>
    </w:p>
    <w:p w:rsidR="00E60922" w:rsidRPr="00BA49A5" w:rsidRDefault="00E60922" w:rsidP="00E60922">
      <w:pPr>
        <w:spacing w:line="360" w:lineRule="auto"/>
        <w:jc w:val="both"/>
        <w:rPr>
          <w:sz w:val="20"/>
          <w:szCs w:val="20"/>
        </w:rPr>
      </w:pPr>
      <w:r w:rsidRPr="00BA49A5">
        <w:rPr>
          <w:sz w:val="20"/>
          <w:szCs w:val="20"/>
        </w:rPr>
        <w:t>Известна ми е отговорността по чл. 313 от Наказателния кодекс за посочване на неверни данни.</w:t>
      </w:r>
    </w:p>
    <w:p w:rsidR="00E60922" w:rsidRPr="00BA49A5" w:rsidRDefault="00E60922" w:rsidP="00E60922">
      <w:pPr>
        <w:spacing w:line="360" w:lineRule="auto"/>
        <w:jc w:val="both"/>
        <w:rPr>
          <w:sz w:val="20"/>
          <w:szCs w:val="20"/>
        </w:rPr>
      </w:pPr>
    </w:p>
    <w:p w:rsidR="00E60922" w:rsidRPr="00BA49A5" w:rsidRDefault="00E60922" w:rsidP="00E60922">
      <w:pPr>
        <w:spacing w:line="360" w:lineRule="auto"/>
        <w:rPr>
          <w:sz w:val="20"/>
          <w:szCs w:val="20"/>
        </w:rPr>
      </w:pPr>
      <w:r w:rsidRPr="00BA49A5">
        <w:rPr>
          <w:sz w:val="20"/>
          <w:szCs w:val="20"/>
        </w:rPr>
        <w:t>.....................2014 г.</w:t>
      </w:r>
      <w:r w:rsidRPr="00BA49A5">
        <w:rPr>
          <w:sz w:val="20"/>
          <w:szCs w:val="20"/>
        </w:rPr>
        <w:tab/>
      </w:r>
      <w:r w:rsidRPr="00BA49A5">
        <w:rPr>
          <w:sz w:val="20"/>
          <w:szCs w:val="20"/>
        </w:rPr>
        <w:tab/>
      </w:r>
      <w:r w:rsidRPr="00BA49A5">
        <w:rPr>
          <w:sz w:val="20"/>
          <w:szCs w:val="20"/>
        </w:rPr>
        <w:tab/>
        <w:t xml:space="preserve">                                                             </w:t>
      </w:r>
      <w:r w:rsidRPr="00BA49A5">
        <w:rPr>
          <w:b/>
          <w:sz w:val="20"/>
          <w:szCs w:val="20"/>
        </w:rPr>
        <w:t>Декларатор</w:t>
      </w:r>
      <w:r w:rsidRPr="00BA49A5">
        <w:rPr>
          <w:sz w:val="20"/>
          <w:szCs w:val="20"/>
        </w:rPr>
        <w:t>: .......................................</w:t>
      </w:r>
    </w:p>
    <w:p w:rsidR="00F0453F" w:rsidRPr="002036BB" w:rsidRDefault="00E60922" w:rsidP="002036BB">
      <w:pPr>
        <w:spacing w:line="360" w:lineRule="auto"/>
        <w:rPr>
          <w:i/>
          <w:iCs/>
          <w:sz w:val="20"/>
          <w:szCs w:val="20"/>
        </w:rPr>
      </w:pPr>
      <w:r w:rsidRPr="00BA49A5">
        <w:rPr>
          <w:i/>
          <w:iCs/>
          <w:sz w:val="20"/>
          <w:szCs w:val="20"/>
        </w:rPr>
        <w:t>(дата на подпис</w:t>
      </w:r>
      <w:r w:rsidR="002227C8">
        <w:rPr>
          <w:i/>
          <w:iCs/>
          <w:sz w:val="20"/>
          <w:szCs w:val="20"/>
        </w:rPr>
        <w:t>ване)</w:t>
      </w:r>
      <w:r w:rsidR="002227C8">
        <w:rPr>
          <w:i/>
          <w:iCs/>
          <w:sz w:val="20"/>
          <w:szCs w:val="20"/>
        </w:rPr>
        <w:tab/>
      </w:r>
      <w:r w:rsidR="002227C8">
        <w:rPr>
          <w:i/>
          <w:iCs/>
          <w:sz w:val="20"/>
          <w:szCs w:val="20"/>
        </w:rPr>
        <w:tab/>
      </w:r>
      <w:r w:rsidR="002227C8">
        <w:rPr>
          <w:i/>
          <w:iCs/>
          <w:sz w:val="20"/>
          <w:szCs w:val="20"/>
        </w:rPr>
        <w:tab/>
      </w:r>
      <w:r w:rsidR="002227C8">
        <w:rPr>
          <w:i/>
          <w:iCs/>
          <w:sz w:val="20"/>
          <w:szCs w:val="20"/>
        </w:rPr>
        <w:tab/>
      </w:r>
      <w:r w:rsidR="002227C8">
        <w:rPr>
          <w:i/>
          <w:iCs/>
          <w:sz w:val="20"/>
          <w:szCs w:val="20"/>
        </w:rPr>
        <w:tab/>
      </w:r>
      <w:r w:rsidR="002227C8">
        <w:rPr>
          <w:i/>
          <w:iCs/>
          <w:sz w:val="20"/>
          <w:szCs w:val="20"/>
        </w:rPr>
        <w:tab/>
      </w:r>
      <w:r w:rsidR="002227C8">
        <w:rPr>
          <w:i/>
          <w:iCs/>
          <w:sz w:val="20"/>
          <w:szCs w:val="20"/>
        </w:rPr>
        <w:tab/>
        <w:t xml:space="preserve">                  </w:t>
      </w:r>
      <w:r w:rsidRPr="00BA49A5">
        <w:rPr>
          <w:i/>
          <w:iCs/>
          <w:sz w:val="20"/>
          <w:szCs w:val="20"/>
        </w:rPr>
        <w:t xml:space="preserve">     (подпис и печат)</w:t>
      </w:r>
    </w:p>
    <w:p w:rsidR="002227C8" w:rsidRDefault="002227C8" w:rsidP="002036BB">
      <w:pPr>
        <w:spacing w:line="360" w:lineRule="auto"/>
        <w:jc w:val="right"/>
        <w:rPr>
          <w:sz w:val="20"/>
          <w:szCs w:val="20"/>
        </w:rPr>
      </w:pPr>
    </w:p>
    <w:p w:rsidR="002036BB" w:rsidRPr="00BA49A5" w:rsidRDefault="002036BB" w:rsidP="002036BB">
      <w:pPr>
        <w:spacing w:line="360" w:lineRule="auto"/>
        <w:jc w:val="right"/>
        <w:rPr>
          <w:sz w:val="20"/>
          <w:szCs w:val="20"/>
        </w:rPr>
      </w:pPr>
      <w:r w:rsidRPr="00BA49A5">
        <w:rPr>
          <w:sz w:val="20"/>
          <w:szCs w:val="20"/>
        </w:rPr>
        <w:lastRenderedPageBreak/>
        <w:t>Приложение №10</w:t>
      </w:r>
    </w:p>
    <w:p w:rsidR="002036BB" w:rsidRDefault="002036BB" w:rsidP="002036BB">
      <w:pPr>
        <w:spacing w:line="360" w:lineRule="auto"/>
        <w:rPr>
          <w:b/>
          <w:sz w:val="20"/>
          <w:szCs w:val="20"/>
        </w:rPr>
      </w:pPr>
      <w:r w:rsidRPr="00BA49A5">
        <w:rPr>
          <w:b/>
          <w:sz w:val="20"/>
          <w:szCs w:val="20"/>
        </w:rPr>
        <w:t>ДО</w:t>
      </w:r>
    </w:p>
    <w:p w:rsidR="002036BB" w:rsidRPr="00BA49A5" w:rsidRDefault="002036BB" w:rsidP="002036BB">
      <w:pPr>
        <w:spacing w:line="360" w:lineRule="auto"/>
        <w:rPr>
          <w:b/>
          <w:sz w:val="20"/>
          <w:szCs w:val="20"/>
        </w:rPr>
      </w:pPr>
      <w:r>
        <w:rPr>
          <w:b/>
          <w:sz w:val="20"/>
          <w:szCs w:val="20"/>
        </w:rPr>
        <w:t>КМЕТА НА СО РАЙОН СЛАТИНА</w:t>
      </w:r>
    </w:p>
    <w:p w:rsidR="002036BB" w:rsidRPr="00BA49A5" w:rsidRDefault="002036BB" w:rsidP="002036BB">
      <w:pPr>
        <w:spacing w:line="360" w:lineRule="auto"/>
        <w:rPr>
          <w:sz w:val="20"/>
          <w:szCs w:val="20"/>
        </w:rPr>
      </w:pPr>
    </w:p>
    <w:p w:rsidR="002036BB" w:rsidRPr="00BA49A5" w:rsidRDefault="002036BB" w:rsidP="002036BB">
      <w:pPr>
        <w:spacing w:line="360" w:lineRule="auto"/>
        <w:rPr>
          <w:sz w:val="20"/>
          <w:szCs w:val="20"/>
        </w:rPr>
      </w:pPr>
    </w:p>
    <w:p w:rsidR="002036BB" w:rsidRPr="002036BB" w:rsidRDefault="00E82E9F" w:rsidP="002036BB">
      <w:pPr>
        <w:pStyle w:val="Heading1"/>
        <w:keepLines w:val="0"/>
        <w:tabs>
          <w:tab w:val="num" w:pos="432"/>
        </w:tabs>
        <w:suppressAutoHyphens/>
        <w:spacing w:before="0" w:line="360" w:lineRule="auto"/>
        <w:ind w:left="432"/>
        <w:jc w:val="center"/>
        <w:rPr>
          <w:rFonts w:ascii="Times New Roman" w:hAnsi="Times New Roman"/>
          <w:color w:val="auto"/>
          <w:sz w:val="20"/>
          <w:szCs w:val="20"/>
        </w:rPr>
      </w:pPr>
      <w:r w:rsidRPr="00E57E8C">
        <w:rPr>
          <w:rFonts w:ascii="Times New Roman" w:hAnsi="Times New Roman"/>
          <w:color w:val="auto"/>
          <w:sz w:val="20"/>
          <w:szCs w:val="20"/>
        </w:rPr>
        <w:t>ТЕХНИЧЕСКО ПРЕДЛОЖЕНИЕ</w:t>
      </w:r>
      <w:r w:rsidR="002036BB" w:rsidRPr="002036BB">
        <w:rPr>
          <w:rFonts w:ascii="Times New Roman" w:hAnsi="Times New Roman"/>
          <w:color w:val="auto"/>
          <w:sz w:val="20"/>
          <w:szCs w:val="20"/>
        </w:rPr>
        <w:t xml:space="preserve"> </w:t>
      </w:r>
    </w:p>
    <w:p w:rsidR="002036BB" w:rsidRPr="002036BB" w:rsidRDefault="002036BB" w:rsidP="002036BB">
      <w:pPr>
        <w:pStyle w:val="Heading1"/>
        <w:keepLines w:val="0"/>
        <w:tabs>
          <w:tab w:val="num" w:pos="432"/>
        </w:tabs>
        <w:suppressAutoHyphens/>
        <w:spacing w:before="0" w:line="360" w:lineRule="auto"/>
        <w:ind w:left="432"/>
        <w:jc w:val="center"/>
        <w:rPr>
          <w:rFonts w:ascii="Times New Roman" w:hAnsi="Times New Roman"/>
          <w:color w:val="auto"/>
          <w:sz w:val="20"/>
          <w:szCs w:val="20"/>
        </w:rPr>
      </w:pPr>
    </w:p>
    <w:p w:rsidR="002036BB" w:rsidRPr="00BA49A5" w:rsidRDefault="002036BB" w:rsidP="002036BB">
      <w:pPr>
        <w:spacing w:line="360" w:lineRule="auto"/>
        <w:rPr>
          <w:sz w:val="20"/>
          <w:szCs w:val="20"/>
        </w:rPr>
      </w:pPr>
      <w:r w:rsidRPr="00BA49A5">
        <w:rPr>
          <w:sz w:val="20"/>
          <w:szCs w:val="20"/>
        </w:rPr>
        <w:t>От ..........................................................................................................................................................</w:t>
      </w:r>
    </w:p>
    <w:p w:rsidR="002036BB" w:rsidRPr="00BA49A5" w:rsidRDefault="002036BB" w:rsidP="002036BB">
      <w:pPr>
        <w:spacing w:line="360" w:lineRule="auto"/>
        <w:jc w:val="center"/>
        <w:rPr>
          <w:sz w:val="20"/>
          <w:szCs w:val="20"/>
          <w:vertAlign w:val="superscript"/>
        </w:rPr>
      </w:pPr>
      <w:r w:rsidRPr="00BA49A5">
        <w:rPr>
          <w:sz w:val="20"/>
          <w:szCs w:val="20"/>
          <w:vertAlign w:val="superscript"/>
        </w:rPr>
        <w:t>(наименование на участника)</w:t>
      </w:r>
    </w:p>
    <w:p w:rsidR="002036BB" w:rsidRPr="00BA49A5" w:rsidRDefault="002036BB" w:rsidP="002036BB">
      <w:pPr>
        <w:spacing w:line="360" w:lineRule="auto"/>
        <w:jc w:val="both"/>
        <w:rPr>
          <w:sz w:val="20"/>
          <w:szCs w:val="20"/>
        </w:rPr>
      </w:pPr>
      <w:r w:rsidRPr="00BA49A5">
        <w:rPr>
          <w:sz w:val="20"/>
          <w:szCs w:val="20"/>
        </w:rPr>
        <w:t>със седалище и адрес на управление: .................................................................................., вписано в Търговския регистър при ........................................................ съд по ф.д. № ............................./ .............. година, ЕИК съгласно чл. 23 от ЗТР ...........................................,</w:t>
      </w:r>
    </w:p>
    <w:p w:rsidR="002036BB" w:rsidRPr="00BA49A5" w:rsidRDefault="002036BB" w:rsidP="002036BB">
      <w:pPr>
        <w:spacing w:line="360" w:lineRule="auto"/>
        <w:jc w:val="both"/>
        <w:rPr>
          <w:sz w:val="20"/>
          <w:szCs w:val="20"/>
        </w:rPr>
      </w:pPr>
    </w:p>
    <w:p w:rsidR="002036BB" w:rsidRPr="00BA49A5" w:rsidRDefault="002036BB" w:rsidP="002036BB">
      <w:pPr>
        <w:spacing w:line="360" w:lineRule="auto"/>
        <w:rPr>
          <w:b/>
          <w:sz w:val="20"/>
          <w:szCs w:val="20"/>
        </w:rPr>
      </w:pPr>
    </w:p>
    <w:p w:rsidR="002036BB" w:rsidRPr="00BA49A5" w:rsidRDefault="002036BB" w:rsidP="002036BB">
      <w:pPr>
        <w:spacing w:line="360" w:lineRule="auto"/>
        <w:jc w:val="both"/>
        <w:rPr>
          <w:b/>
          <w:sz w:val="20"/>
          <w:szCs w:val="20"/>
        </w:rPr>
      </w:pPr>
      <w:r w:rsidRPr="00BA49A5">
        <w:rPr>
          <w:b/>
          <w:sz w:val="20"/>
          <w:szCs w:val="20"/>
        </w:rPr>
        <w:t>УВАЖАЕМ</w:t>
      </w:r>
      <w:r w:rsidR="001E3ACC">
        <w:rPr>
          <w:b/>
          <w:sz w:val="20"/>
          <w:szCs w:val="20"/>
        </w:rPr>
        <w:t>А ГОСПОЖО КМЕТ</w:t>
      </w:r>
      <w:r w:rsidRPr="00BA49A5">
        <w:rPr>
          <w:b/>
          <w:sz w:val="20"/>
          <w:szCs w:val="20"/>
        </w:rPr>
        <w:t>,</w:t>
      </w:r>
    </w:p>
    <w:p w:rsidR="002036BB" w:rsidRPr="00BA49A5" w:rsidRDefault="002036BB" w:rsidP="002036BB">
      <w:pPr>
        <w:spacing w:line="360" w:lineRule="auto"/>
        <w:jc w:val="both"/>
        <w:rPr>
          <w:sz w:val="20"/>
          <w:szCs w:val="20"/>
        </w:rPr>
      </w:pPr>
    </w:p>
    <w:p w:rsidR="002036BB" w:rsidRPr="00BA49A5" w:rsidRDefault="002036BB" w:rsidP="002036BB">
      <w:pPr>
        <w:spacing w:line="360" w:lineRule="auto"/>
        <w:jc w:val="both"/>
        <w:rPr>
          <w:sz w:val="20"/>
          <w:szCs w:val="20"/>
          <w:vertAlign w:val="superscript"/>
        </w:rPr>
      </w:pPr>
      <w:r w:rsidRPr="00BA49A5">
        <w:rPr>
          <w:sz w:val="20"/>
          <w:szCs w:val="20"/>
        </w:rPr>
        <w:t xml:space="preserve">Аз, долуподписаният ................................................................................., ЕГН ............................., в качеството си на ................................, на ................................................................................,       </w:t>
      </w:r>
      <w:r w:rsidRPr="00BA49A5">
        <w:rPr>
          <w:sz w:val="20"/>
          <w:szCs w:val="20"/>
        </w:rPr>
        <w:tab/>
      </w:r>
      <w:r w:rsidRPr="00BA49A5">
        <w:rPr>
          <w:sz w:val="20"/>
          <w:szCs w:val="20"/>
        </w:rPr>
        <w:tab/>
      </w:r>
      <w:r w:rsidRPr="00BA49A5">
        <w:rPr>
          <w:sz w:val="20"/>
          <w:szCs w:val="20"/>
        </w:rPr>
        <w:tab/>
        <w:t xml:space="preserve">       </w:t>
      </w:r>
      <w:r w:rsidRPr="00BA49A5">
        <w:rPr>
          <w:sz w:val="20"/>
          <w:szCs w:val="20"/>
          <w:vertAlign w:val="superscript"/>
        </w:rPr>
        <w:t>(представляващ)</w:t>
      </w:r>
      <w:r w:rsidRPr="00BA49A5">
        <w:rPr>
          <w:sz w:val="20"/>
          <w:szCs w:val="20"/>
          <w:vertAlign w:val="superscript"/>
        </w:rPr>
        <w:tab/>
      </w:r>
      <w:r w:rsidRPr="00BA49A5">
        <w:rPr>
          <w:sz w:val="20"/>
          <w:szCs w:val="20"/>
          <w:vertAlign w:val="superscript"/>
        </w:rPr>
        <w:tab/>
        <w:t xml:space="preserve">                                 (наименование на участника)</w:t>
      </w:r>
    </w:p>
    <w:p w:rsidR="002036BB" w:rsidRPr="00711BC6" w:rsidRDefault="002036BB" w:rsidP="00711BC6">
      <w:pPr>
        <w:ind w:firstLine="708"/>
        <w:jc w:val="both"/>
        <w:rPr>
          <w:sz w:val="20"/>
          <w:szCs w:val="20"/>
        </w:rPr>
      </w:pPr>
      <w:r w:rsidRPr="00BA49A5">
        <w:rPr>
          <w:sz w:val="20"/>
          <w:szCs w:val="20"/>
        </w:rPr>
        <w:t xml:space="preserve">участник в открита процедура с предмет: </w:t>
      </w:r>
      <w:r w:rsidR="00711BC6"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711BC6" w:rsidRPr="00EC76DA">
        <w:rPr>
          <w:rFonts w:ascii="All Times New Roman" w:hAnsi="All Times New Roman" w:cs="All Times New Roman"/>
          <w:sz w:val="20"/>
          <w:szCs w:val="20"/>
        </w:rPr>
        <w:t>”</w:t>
      </w:r>
      <w:r w:rsidR="00711BC6" w:rsidRPr="00EC76DA">
        <w:rPr>
          <w:sz w:val="20"/>
          <w:szCs w:val="20"/>
        </w:rPr>
        <w:t xml:space="preserve"> по Оперативна програма „Административен капацитет” /ОПАК/,</w:t>
      </w:r>
      <w:r w:rsidR="00711BC6" w:rsidRPr="00EC76DA">
        <w:rPr>
          <w:rFonts w:eastAsia="+mn-ea"/>
          <w:bCs/>
          <w:sz w:val="20"/>
          <w:szCs w:val="20"/>
        </w:rPr>
        <w:t xml:space="preserve"> </w:t>
      </w:r>
      <w:r w:rsidR="00711BC6" w:rsidRPr="00EC76DA">
        <w:rPr>
          <w:sz w:val="20"/>
          <w:szCs w:val="20"/>
        </w:rPr>
        <w:t xml:space="preserve">приоритетна ос II: „Управление на човешките ресурси”, </w:t>
      </w:r>
      <w:proofErr w:type="spellStart"/>
      <w:r w:rsidR="00711BC6" w:rsidRPr="00EC76DA">
        <w:rPr>
          <w:sz w:val="20"/>
          <w:szCs w:val="20"/>
        </w:rPr>
        <w:t>подприоритет</w:t>
      </w:r>
      <w:proofErr w:type="spellEnd"/>
      <w:r w:rsidR="00711BC6" w:rsidRPr="00EC76DA">
        <w:rPr>
          <w:sz w:val="20"/>
          <w:szCs w:val="20"/>
        </w:rPr>
        <w:t xml:space="preserve"> 2.2: „Компетентна и ефективна държавна администрация”, бюджетна линия </w:t>
      </w:r>
      <w:r w:rsidR="00711BC6" w:rsidRPr="00EC76DA">
        <w:rPr>
          <w:bCs/>
          <w:sz w:val="20"/>
          <w:szCs w:val="20"/>
          <w:lang w:val="en-US"/>
        </w:rPr>
        <w:t>BG</w:t>
      </w:r>
      <w:r w:rsidR="00711BC6" w:rsidRPr="00EC76DA">
        <w:rPr>
          <w:bCs/>
          <w:sz w:val="20"/>
          <w:szCs w:val="20"/>
          <w:lang w:val="ru-RU"/>
        </w:rPr>
        <w:t>051</w:t>
      </w:r>
      <w:r w:rsidR="00711BC6" w:rsidRPr="00EC76DA">
        <w:rPr>
          <w:bCs/>
          <w:sz w:val="20"/>
          <w:szCs w:val="20"/>
          <w:lang w:val="en-US"/>
        </w:rPr>
        <w:t>PO</w:t>
      </w:r>
      <w:r w:rsidR="00711BC6" w:rsidRPr="00EC76DA">
        <w:rPr>
          <w:bCs/>
          <w:sz w:val="20"/>
          <w:szCs w:val="20"/>
          <w:lang w:val="ru-RU"/>
        </w:rPr>
        <w:t xml:space="preserve">002/12/2.2-07, </w:t>
      </w:r>
      <w:r w:rsidR="00711BC6" w:rsidRPr="00EC76DA">
        <w:rPr>
          <w:sz w:val="20"/>
          <w:szCs w:val="20"/>
        </w:rPr>
        <w:t>с регистрационен номер на договора   №А12-22-156/11.03.2014 г.</w:t>
      </w:r>
    </w:p>
    <w:p w:rsidR="002036BB" w:rsidRPr="00BA49A5" w:rsidRDefault="002036BB" w:rsidP="002036BB">
      <w:pPr>
        <w:spacing w:line="360" w:lineRule="auto"/>
        <w:jc w:val="both"/>
        <w:rPr>
          <w:sz w:val="20"/>
          <w:szCs w:val="20"/>
        </w:rPr>
      </w:pPr>
      <w:r w:rsidRPr="00BA49A5">
        <w:rPr>
          <w:sz w:val="20"/>
          <w:szCs w:val="20"/>
        </w:rPr>
        <w:t>Декларирам, че сме запознати с предмета на поръчката, както и с обема на работата.</w:t>
      </w:r>
    </w:p>
    <w:p w:rsidR="002036BB" w:rsidRPr="00BA49A5" w:rsidRDefault="002036BB" w:rsidP="002036BB">
      <w:pPr>
        <w:pStyle w:val="BodyText2"/>
        <w:spacing w:after="0" w:line="360" w:lineRule="auto"/>
        <w:rPr>
          <w:sz w:val="20"/>
        </w:rPr>
      </w:pPr>
      <w:proofErr w:type="spellStart"/>
      <w:r w:rsidRPr="00BA49A5">
        <w:rPr>
          <w:spacing w:val="6"/>
          <w:sz w:val="20"/>
        </w:rPr>
        <w:t>Предлагам</w:t>
      </w:r>
      <w:proofErr w:type="spellEnd"/>
      <w:r w:rsidRPr="00BA49A5">
        <w:rPr>
          <w:spacing w:val="6"/>
          <w:sz w:val="20"/>
        </w:rPr>
        <w:t xml:space="preserve"> </w:t>
      </w:r>
      <w:proofErr w:type="spellStart"/>
      <w:r w:rsidRPr="00BA49A5">
        <w:rPr>
          <w:spacing w:val="6"/>
          <w:sz w:val="20"/>
        </w:rPr>
        <w:t>да</w:t>
      </w:r>
      <w:proofErr w:type="spellEnd"/>
      <w:r w:rsidRPr="00BA49A5">
        <w:rPr>
          <w:spacing w:val="6"/>
          <w:sz w:val="20"/>
        </w:rPr>
        <w:t xml:space="preserve"> </w:t>
      </w:r>
      <w:proofErr w:type="spellStart"/>
      <w:r w:rsidRPr="00BA49A5">
        <w:rPr>
          <w:spacing w:val="6"/>
          <w:sz w:val="20"/>
        </w:rPr>
        <w:t>организираме</w:t>
      </w:r>
      <w:proofErr w:type="spellEnd"/>
      <w:r w:rsidRPr="00BA49A5">
        <w:rPr>
          <w:spacing w:val="6"/>
          <w:sz w:val="20"/>
        </w:rPr>
        <w:t xml:space="preserve"> и </w:t>
      </w:r>
      <w:proofErr w:type="spellStart"/>
      <w:r w:rsidRPr="00BA49A5">
        <w:rPr>
          <w:spacing w:val="6"/>
          <w:sz w:val="20"/>
        </w:rPr>
        <w:t>изпълним</w:t>
      </w:r>
      <w:proofErr w:type="spellEnd"/>
      <w:r w:rsidRPr="00BA49A5">
        <w:rPr>
          <w:spacing w:val="6"/>
          <w:sz w:val="20"/>
        </w:rPr>
        <w:t xml:space="preserve"> </w:t>
      </w:r>
      <w:proofErr w:type="spellStart"/>
      <w:r w:rsidRPr="00BA49A5">
        <w:rPr>
          <w:spacing w:val="6"/>
          <w:sz w:val="20"/>
        </w:rPr>
        <w:t>поръчката</w:t>
      </w:r>
      <w:proofErr w:type="spellEnd"/>
      <w:r w:rsidRPr="00BA49A5">
        <w:rPr>
          <w:spacing w:val="6"/>
          <w:sz w:val="20"/>
        </w:rPr>
        <w:t xml:space="preserve"> </w:t>
      </w:r>
      <w:proofErr w:type="spellStart"/>
      <w:r w:rsidRPr="00BA49A5">
        <w:rPr>
          <w:spacing w:val="6"/>
          <w:sz w:val="20"/>
        </w:rPr>
        <w:t>съгласно</w:t>
      </w:r>
      <w:proofErr w:type="spellEnd"/>
      <w:r w:rsidRPr="00BA49A5">
        <w:rPr>
          <w:spacing w:val="6"/>
          <w:sz w:val="20"/>
        </w:rPr>
        <w:t xml:space="preserve"> </w:t>
      </w:r>
      <w:proofErr w:type="spellStart"/>
      <w:r w:rsidRPr="00BA49A5">
        <w:rPr>
          <w:spacing w:val="6"/>
          <w:sz w:val="20"/>
        </w:rPr>
        <w:t>документацията</w:t>
      </w:r>
      <w:proofErr w:type="spellEnd"/>
      <w:r w:rsidRPr="00BA49A5">
        <w:rPr>
          <w:spacing w:val="6"/>
          <w:sz w:val="20"/>
        </w:rPr>
        <w:t xml:space="preserve"> </w:t>
      </w:r>
      <w:proofErr w:type="spellStart"/>
      <w:r w:rsidRPr="00BA49A5">
        <w:rPr>
          <w:spacing w:val="6"/>
          <w:sz w:val="20"/>
        </w:rPr>
        <w:t>за</w:t>
      </w:r>
      <w:proofErr w:type="spellEnd"/>
      <w:r w:rsidRPr="00BA49A5">
        <w:rPr>
          <w:spacing w:val="6"/>
          <w:sz w:val="20"/>
        </w:rPr>
        <w:t xml:space="preserve"> </w:t>
      </w:r>
      <w:proofErr w:type="spellStart"/>
      <w:r w:rsidRPr="00BA49A5">
        <w:rPr>
          <w:spacing w:val="1"/>
          <w:sz w:val="20"/>
        </w:rPr>
        <w:t>участие</w:t>
      </w:r>
      <w:proofErr w:type="spellEnd"/>
      <w:r w:rsidRPr="00BA49A5">
        <w:rPr>
          <w:spacing w:val="1"/>
          <w:sz w:val="20"/>
        </w:rPr>
        <w:t xml:space="preserve"> </w:t>
      </w:r>
      <w:proofErr w:type="spellStart"/>
      <w:r w:rsidRPr="00BA49A5">
        <w:rPr>
          <w:spacing w:val="1"/>
          <w:sz w:val="20"/>
        </w:rPr>
        <w:t>при</w:t>
      </w:r>
      <w:proofErr w:type="spellEnd"/>
      <w:r w:rsidRPr="00BA49A5">
        <w:rPr>
          <w:spacing w:val="1"/>
          <w:sz w:val="20"/>
        </w:rPr>
        <w:t xml:space="preserve"> </w:t>
      </w:r>
      <w:proofErr w:type="spellStart"/>
      <w:r w:rsidRPr="00BA49A5">
        <w:rPr>
          <w:spacing w:val="1"/>
          <w:sz w:val="20"/>
        </w:rPr>
        <w:t>следните</w:t>
      </w:r>
      <w:proofErr w:type="spellEnd"/>
      <w:r w:rsidRPr="00BA49A5">
        <w:rPr>
          <w:spacing w:val="1"/>
          <w:sz w:val="20"/>
        </w:rPr>
        <w:t xml:space="preserve"> </w:t>
      </w:r>
      <w:proofErr w:type="spellStart"/>
      <w:r w:rsidRPr="00BA49A5">
        <w:rPr>
          <w:spacing w:val="1"/>
          <w:sz w:val="20"/>
        </w:rPr>
        <w:t>условия</w:t>
      </w:r>
      <w:proofErr w:type="spellEnd"/>
      <w:r w:rsidRPr="00BA49A5">
        <w:rPr>
          <w:spacing w:val="1"/>
          <w:sz w:val="20"/>
        </w:rPr>
        <w:t>:</w:t>
      </w:r>
      <w:r w:rsidRPr="00BA49A5">
        <w:rPr>
          <w:sz w:val="20"/>
        </w:rPr>
        <w:t xml:space="preserve"> </w:t>
      </w:r>
    </w:p>
    <w:p w:rsidR="002036BB" w:rsidRPr="00BA49A5" w:rsidRDefault="002036BB" w:rsidP="002036BB">
      <w:pPr>
        <w:spacing w:line="360" w:lineRule="auto"/>
        <w:jc w:val="both"/>
        <w:rPr>
          <w:sz w:val="20"/>
          <w:szCs w:val="20"/>
        </w:rPr>
      </w:pPr>
      <w:r w:rsidRPr="00BA49A5">
        <w:rPr>
          <w:sz w:val="20"/>
          <w:szCs w:val="20"/>
        </w:rPr>
        <w:t xml:space="preserve">За изпълнение на поръчката ще осигурим необходимото оборудване, офис и експерти съгласно описанието на обекта на поръчката и изискванията на Възложителя. </w:t>
      </w:r>
    </w:p>
    <w:p w:rsidR="002036BB" w:rsidRPr="00BA49A5" w:rsidRDefault="002036BB" w:rsidP="002036BB">
      <w:pPr>
        <w:spacing w:line="360" w:lineRule="auto"/>
        <w:jc w:val="both"/>
        <w:rPr>
          <w:sz w:val="20"/>
          <w:szCs w:val="20"/>
        </w:rPr>
      </w:pPr>
      <w:r w:rsidRPr="00BA49A5">
        <w:rPr>
          <w:sz w:val="20"/>
          <w:szCs w:val="20"/>
        </w:rPr>
        <w:t xml:space="preserve">Срокът за изпълнение на поръчката е ............................. месеца от подписване на договора за възлагане </w:t>
      </w:r>
    </w:p>
    <w:p w:rsidR="002036BB" w:rsidRPr="00BA49A5" w:rsidRDefault="002036BB" w:rsidP="002036BB">
      <w:pPr>
        <w:spacing w:line="360" w:lineRule="auto"/>
        <w:jc w:val="both"/>
        <w:rPr>
          <w:sz w:val="20"/>
          <w:szCs w:val="20"/>
        </w:rPr>
      </w:pPr>
      <w:r w:rsidRPr="00BA49A5">
        <w:rPr>
          <w:sz w:val="20"/>
          <w:szCs w:val="20"/>
        </w:rPr>
        <w:t>Допълнителни дейности (услуги), свързани с предмета на поръчката извън описаните от Възложителят, без промяна на цената за услугата са:</w:t>
      </w:r>
    </w:p>
    <w:p w:rsidR="002036BB" w:rsidRPr="00BA49A5" w:rsidRDefault="002036BB" w:rsidP="009B36BE">
      <w:pPr>
        <w:numPr>
          <w:ilvl w:val="0"/>
          <w:numId w:val="26"/>
        </w:numPr>
        <w:suppressAutoHyphens/>
        <w:spacing w:line="360" w:lineRule="auto"/>
        <w:ind w:firstLine="0"/>
        <w:jc w:val="both"/>
        <w:rPr>
          <w:sz w:val="20"/>
          <w:szCs w:val="20"/>
        </w:rPr>
      </w:pPr>
      <w:r w:rsidRPr="00BA49A5">
        <w:rPr>
          <w:sz w:val="20"/>
          <w:szCs w:val="20"/>
        </w:rPr>
        <w:t>……………………………………………………………………………………………</w:t>
      </w:r>
    </w:p>
    <w:p w:rsidR="002036BB" w:rsidRPr="00BA49A5" w:rsidRDefault="002036BB" w:rsidP="009B36BE">
      <w:pPr>
        <w:numPr>
          <w:ilvl w:val="0"/>
          <w:numId w:val="26"/>
        </w:numPr>
        <w:suppressAutoHyphens/>
        <w:spacing w:line="360" w:lineRule="auto"/>
        <w:ind w:left="714" w:firstLine="0"/>
        <w:jc w:val="both"/>
        <w:rPr>
          <w:sz w:val="20"/>
          <w:szCs w:val="20"/>
        </w:rPr>
      </w:pPr>
      <w:r w:rsidRPr="00BA49A5">
        <w:rPr>
          <w:sz w:val="20"/>
          <w:szCs w:val="20"/>
        </w:rPr>
        <w:t>……………………………………………………………………………………………</w:t>
      </w:r>
    </w:p>
    <w:p w:rsidR="002036BB" w:rsidRPr="00BA49A5" w:rsidRDefault="002036BB" w:rsidP="009B36BE">
      <w:pPr>
        <w:numPr>
          <w:ilvl w:val="0"/>
          <w:numId w:val="26"/>
        </w:numPr>
        <w:suppressAutoHyphens/>
        <w:spacing w:line="360" w:lineRule="auto"/>
        <w:ind w:left="714" w:firstLine="0"/>
        <w:jc w:val="both"/>
        <w:rPr>
          <w:sz w:val="20"/>
          <w:szCs w:val="20"/>
        </w:rPr>
      </w:pPr>
      <w:r w:rsidRPr="00BA49A5">
        <w:rPr>
          <w:sz w:val="20"/>
          <w:szCs w:val="20"/>
        </w:rPr>
        <w:t>………………………………………………………………………………………</w:t>
      </w:r>
    </w:p>
    <w:p w:rsidR="002036BB" w:rsidRPr="00BA49A5" w:rsidRDefault="002036BB" w:rsidP="002036BB">
      <w:pPr>
        <w:spacing w:line="360" w:lineRule="auto"/>
        <w:jc w:val="both"/>
        <w:rPr>
          <w:sz w:val="20"/>
          <w:szCs w:val="20"/>
        </w:rPr>
      </w:pPr>
      <w:r w:rsidRPr="00BA49A5">
        <w:rPr>
          <w:sz w:val="20"/>
          <w:szCs w:val="20"/>
        </w:rPr>
        <w:t xml:space="preserve">Декларирам, че съм запознат с критерия за оценка на офертите от документацията за участие – „икономически най-изгодна оферта”. </w:t>
      </w:r>
    </w:p>
    <w:p w:rsidR="002036BB" w:rsidRPr="00BA49A5" w:rsidRDefault="002036BB" w:rsidP="002036BB">
      <w:pPr>
        <w:spacing w:line="360" w:lineRule="auto"/>
        <w:rPr>
          <w:sz w:val="20"/>
          <w:szCs w:val="20"/>
        </w:rPr>
      </w:pPr>
      <w:r w:rsidRPr="00BA49A5">
        <w:rPr>
          <w:sz w:val="20"/>
          <w:szCs w:val="20"/>
        </w:rPr>
        <w:lastRenderedPageBreak/>
        <w:t>4. Предлагаме дейностите по проекта да бъдат изпълнени по следната  методология и чрез следната организация на изпълнение:</w:t>
      </w:r>
    </w:p>
    <w:p w:rsidR="002036BB" w:rsidRPr="00BA49A5" w:rsidRDefault="002036BB" w:rsidP="002036BB">
      <w:pPr>
        <w:spacing w:line="360" w:lineRule="auto"/>
        <w:rPr>
          <w:sz w:val="20"/>
          <w:szCs w:val="20"/>
        </w:rPr>
      </w:pPr>
      <w:r w:rsidRPr="00BA49A5">
        <w:rPr>
          <w:bCs/>
          <w:iCs/>
          <w:sz w:val="20"/>
          <w:szCs w:val="20"/>
        </w:rPr>
        <w:t>Метод и подход за организирането и провеждането на всяка от изисканите дейности в Техническото задание в съответствие с поставените цели и очакваните резултати съгласно задълженията на изпълнителя за осигуряване на информация и публичност</w:t>
      </w:r>
      <w:r w:rsidRPr="00BA49A5">
        <w:rPr>
          <w:bCs/>
          <w:iCs/>
          <w:spacing w:val="-1"/>
          <w:sz w:val="20"/>
          <w:szCs w:val="20"/>
        </w:rPr>
        <w:t>:</w:t>
      </w:r>
      <w:r w:rsidRPr="00BA49A5">
        <w:rPr>
          <w:sz w:val="20"/>
          <w:szCs w:val="20"/>
        </w:rPr>
        <w:t xml:space="preserve"> </w:t>
      </w:r>
    </w:p>
    <w:p w:rsidR="002036BB" w:rsidRPr="00BA49A5" w:rsidRDefault="002036BB" w:rsidP="002036BB">
      <w:pPr>
        <w:pStyle w:val="1"/>
        <w:shd w:val="clear" w:color="auto" w:fill="auto"/>
        <w:spacing w:line="360" w:lineRule="auto"/>
        <w:ind w:firstLine="0"/>
        <w:jc w:val="both"/>
        <w:rPr>
          <w:sz w:val="20"/>
          <w:szCs w:val="20"/>
        </w:rPr>
      </w:pPr>
      <w:r w:rsidRPr="00BA49A5">
        <w:rPr>
          <w:sz w:val="20"/>
          <w:szCs w:val="20"/>
        </w:rPr>
        <w:t>.....................................................................................................................................</w:t>
      </w:r>
    </w:p>
    <w:p w:rsidR="002036BB" w:rsidRPr="00BA49A5" w:rsidRDefault="002036BB" w:rsidP="002036BB">
      <w:pPr>
        <w:pStyle w:val="14"/>
        <w:shd w:val="clear" w:color="auto" w:fill="auto"/>
        <w:spacing w:before="0" w:after="0" w:line="360" w:lineRule="auto"/>
        <w:ind w:firstLine="0"/>
        <w:rPr>
          <w:sz w:val="20"/>
          <w:szCs w:val="20"/>
        </w:rPr>
      </w:pPr>
      <w:r w:rsidRPr="00BA49A5">
        <w:rPr>
          <w:sz w:val="20"/>
          <w:szCs w:val="20"/>
        </w:rPr>
        <w:t>....................................................................................................................................</w:t>
      </w:r>
    </w:p>
    <w:p w:rsidR="002036BB" w:rsidRPr="00BA49A5" w:rsidRDefault="002036BB" w:rsidP="002036BB">
      <w:pPr>
        <w:spacing w:line="360" w:lineRule="auto"/>
        <w:jc w:val="both"/>
        <w:rPr>
          <w:i/>
          <w:sz w:val="20"/>
          <w:szCs w:val="20"/>
        </w:rPr>
      </w:pPr>
      <w:r w:rsidRPr="00BA49A5">
        <w:rPr>
          <w:sz w:val="20"/>
          <w:szCs w:val="20"/>
        </w:rPr>
        <w:t>Детайлно описание на предвидените от участника дейности за изпълнение на поръчката..............................................................................................................................................................................................................................................................................................................................</w:t>
      </w:r>
      <w:r w:rsidRPr="00BA49A5">
        <w:rPr>
          <w:i/>
          <w:sz w:val="20"/>
          <w:szCs w:val="20"/>
        </w:rPr>
        <w:t xml:space="preserve"> (описват се всички етапи, стъпки, методи  и действия на участника по изпълнение дейностите от техническото задание</w:t>
      </w:r>
      <w:r w:rsidRPr="00BA49A5">
        <w:rPr>
          <w:spacing w:val="3"/>
          <w:sz w:val="20"/>
          <w:szCs w:val="20"/>
        </w:rPr>
        <w:t xml:space="preserve">, </w:t>
      </w:r>
      <w:r w:rsidRPr="00BA49A5">
        <w:rPr>
          <w:i/>
          <w:sz w:val="20"/>
          <w:szCs w:val="20"/>
        </w:rPr>
        <w:t>нормативни, планови  изисквания, дейности по управление на изпълнението, мониторинг и контрол и др. така, че да се обоснове съответствието на предложението със заданието).</w:t>
      </w:r>
    </w:p>
    <w:p w:rsidR="002036BB" w:rsidRPr="00BA49A5" w:rsidRDefault="002036BB" w:rsidP="002036BB">
      <w:pPr>
        <w:spacing w:line="360" w:lineRule="auto"/>
        <w:jc w:val="both"/>
        <w:rPr>
          <w:sz w:val="20"/>
          <w:szCs w:val="20"/>
        </w:rPr>
      </w:pPr>
    </w:p>
    <w:p w:rsidR="002036BB" w:rsidRPr="00BA49A5" w:rsidRDefault="002036BB" w:rsidP="002036BB">
      <w:pPr>
        <w:spacing w:line="360" w:lineRule="auto"/>
        <w:jc w:val="both"/>
        <w:rPr>
          <w:sz w:val="20"/>
          <w:szCs w:val="20"/>
        </w:rPr>
      </w:pPr>
    </w:p>
    <w:p w:rsidR="002036BB" w:rsidRPr="00BA49A5" w:rsidRDefault="002036BB" w:rsidP="002036BB">
      <w:pPr>
        <w:spacing w:line="360" w:lineRule="auto"/>
        <w:jc w:val="both"/>
        <w:rPr>
          <w:sz w:val="20"/>
          <w:szCs w:val="20"/>
        </w:rPr>
      </w:pPr>
      <w:r w:rsidRPr="00BA49A5">
        <w:rPr>
          <w:sz w:val="20"/>
          <w:szCs w:val="20"/>
        </w:rPr>
        <w:t>Настоящото предложение е валидно 120 (сто и двадесет) дни от крайния срок за подаване на офертите и ще остане обвързващо за нас, като може да бъде прието по всяко време преди изтичане на този срок.</w:t>
      </w:r>
    </w:p>
    <w:p w:rsidR="002036BB" w:rsidRPr="00BA49A5" w:rsidRDefault="002036BB" w:rsidP="002036BB">
      <w:pPr>
        <w:spacing w:line="360" w:lineRule="auto"/>
        <w:jc w:val="both"/>
        <w:rPr>
          <w:i/>
          <w:sz w:val="20"/>
          <w:szCs w:val="20"/>
        </w:rPr>
      </w:pPr>
    </w:p>
    <w:p w:rsidR="002036BB" w:rsidRPr="00BA49A5" w:rsidRDefault="002036BB" w:rsidP="002036BB">
      <w:pPr>
        <w:spacing w:line="360" w:lineRule="auto"/>
        <w:jc w:val="both"/>
        <w:rPr>
          <w:sz w:val="20"/>
          <w:szCs w:val="20"/>
        </w:rPr>
      </w:pPr>
      <w:r w:rsidRPr="00BA49A5">
        <w:rPr>
          <w:i/>
          <w:sz w:val="20"/>
          <w:szCs w:val="20"/>
        </w:rPr>
        <w:t>Приложения:</w:t>
      </w:r>
      <w:r w:rsidRPr="00BA49A5">
        <w:rPr>
          <w:sz w:val="20"/>
          <w:szCs w:val="20"/>
        </w:rPr>
        <w:t xml:space="preserve"> .................</w:t>
      </w:r>
    </w:p>
    <w:p w:rsidR="002036BB" w:rsidRPr="00BA49A5" w:rsidRDefault="002036BB" w:rsidP="002036BB">
      <w:pPr>
        <w:pStyle w:val="BodyText"/>
        <w:spacing w:line="360" w:lineRule="auto"/>
        <w:rPr>
          <w:b/>
          <w:bCs/>
          <w:sz w:val="20"/>
        </w:rPr>
      </w:pPr>
    </w:p>
    <w:p w:rsidR="002036BB" w:rsidRPr="00BA49A5" w:rsidRDefault="002036BB" w:rsidP="002036BB">
      <w:pPr>
        <w:spacing w:line="360" w:lineRule="auto"/>
        <w:jc w:val="both"/>
        <w:rPr>
          <w:sz w:val="20"/>
          <w:szCs w:val="20"/>
        </w:rPr>
      </w:pPr>
      <w:r w:rsidRPr="00BA49A5">
        <w:rPr>
          <w:sz w:val="20"/>
          <w:szCs w:val="20"/>
        </w:rPr>
        <w:t>Дата :................</w:t>
      </w:r>
      <w:r w:rsidRPr="00BA49A5">
        <w:rPr>
          <w:sz w:val="20"/>
          <w:szCs w:val="20"/>
        </w:rPr>
        <w:tab/>
      </w:r>
      <w:r w:rsidRPr="00BA49A5">
        <w:rPr>
          <w:sz w:val="20"/>
          <w:szCs w:val="20"/>
        </w:rPr>
        <w:tab/>
      </w:r>
      <w:r w:rsidRPr="00BA49A5">
        <w:rPr>
          <w:sz w:val="20"/>
          <w:szCs w:val="20"/>
        </w:rPr>
        <w:tab/>
        <w:t xml:space="preserve">                                                                    Подпис и печат: .....................................</w:t>
      </w:r>
    </w:p>
    <w:p w:rsidR="002036BB" w:rsidRPr="00BA49A5" w:rsidRDefault="002036BB" w:rsidP="002036BB">
      <w:pPr>
        <w:spacing w:line="360" w:lineRule="auto"/>
        <w:jc w:val="right"/>
        <w:rPr>
          <w:sz w:val="20"/>
          <w:szCs w:val="20"/>
        </w:rPr>
      </w:pPr>
      <w:r w:rsidRPr="00BA49A5">
        <w:rPr>
          <w:sz w:val="20"/>
          <w:szCs w:val="20"/>
        </w:rPr>
        <w:tab/>
      </w:r>
      <w:r w:rsidRPr="00BA49A5">
        <w:rPr>
          <w:sz w:val="20"/>
          <w:szCs w:val="20"/>
        </w:rPr>
        <w:tab/>
      </w:r>
      <w:r w:rsidRPr="00BA49A5">
        <w:rPr>
          <w:sz w:val="20"/>
          <w:szCs w:val="20"/>
        </w:rPr>
        <w:tab/>
      </w:r>
      <w:r w:rsidRPr="00BA49A5">
        <w:rPr>
          <w:sz w:val="20"/>
          <w:szCs w:val="20"/>
        </w:rPr>
        <w:tab/>
        <w:t>Име и фамилия:.................................................................</w:t>
      </w:r>
    </w:p>
    <w:p w:rsidR="002036BB" w:rsidRPr="00BA49A5" w:rsidRDefault="002036BB" w:rsidP="002036BB">
      <w:pPr>
        <w:spacing w:line="360" w:lineRule="auto"/>
        <w:jc w:val="right"/>
        <w:rPr>
          <w:sz w:val="20"/>
          <w:szCs w:val="20"/>
        </w:rPr>
      </w:pPr>
      <w:r w:rsidRPr="00BA49A5">
        <w:rPr>
          <w:sz w:val="20"/>
          <w:szCs w:val="20"/>
        </w:rPr>
        <w:tab/>
      </w:r>
      <w:r w:rsidRPr="00BA49A5">
        <w:rPr>
          <w:sz w:val="20"/>
          <w:szCs w:val="20"/>
        </w:rPr>
        <w:tab/>
      </w:r>
      <w:r w:rsidRPr="00BA49A5">
        <w:rPr>
          <w:sz w:val="20"/>
          <w:szCs w:val="20"/>
        </w:rPr>
        <w:tab/>
      </w:r>
      <w:r w:rsidRPr="00BA49A5">
        <w:rPr>
          <w:sz w:val="20"/>
          <w:szCs w:val="20"/>
        </w:rPr>
        <w:tab/>
        <w:t xml:space="preserve"> (представляващ по регистрация или упълномощено лице)  </w:t>
      </w:r>
    </w:p>
    <w:p w:rsidR="002036BB" w:rsidRPr="00BA49A5" w:rsidRDefault="002036BB" w:rsidP="002036BB">
      <w:pPr>
        <w:pStyle w:val="BodyTextIndent"/>
        <w:spacing w:line="360" w:lineRule="auto"/>
        <w:rPr>
          <w:sz w:val="20"/>
        </w:rPr>
      </w:pPr>
      <w:r w:rsidRPr="00BA49A5">
        <w:rPr>
          <w:sz w:val="20"/>
        </w:rPr>
        <w:br w:type="page"/>
      </w:r>
    </w:p>
    <w:p w:rsidR="00711BC6" w:rsidRDefault="00711BC6" w:rsidP="002036BB">
      <w:pPr>
        <w:spacing w:line="360" w:lineRule="auto"/>
        <w:jc w:val="right"/>
        <w:rPr>
          <w:sz w:val="20"/>
          <w:szCs w:val="20"/>
        </w:rPr>
      </w:pPr>
    </w:p>
    <w:p w:rsidR="002036BB" w:rsidRPr="00BA49A5" w:rsidRDefault="002036BB" w:rsidP="002036BB">
      <w:pPr>
        <w:spacing w:line="360" w:lineRule="auto"/>
        <w:jc w:val="right"/>
        <w:rPr>
          <w:sz w:val="20"/>
          <w:szCs w:val="20"/>
        </w:rPr>
      </w:pPr>
      <w:r w:rsidRPr="00BA49A5">
        <w:rPr>
          <w:sz w:val="20"/>
          <w:szCs w:val="20"/>
        </w:rPr>
        <w:t>Приложение №11</w:t>
      </w:r>
    </w:p>
    <w:p w:rsidR="002036BB" w:rsidRPr="00BA49A5" w:rsidRDefault="002036BB" w:rsidP="002036BB">
      <w:pPr>
        <w:pStyle w:val="BodyTextIndent"/>
        <w:spacing w:line="360" w:lineRule="auto"/>
        <w:jc w:val="right"/>
        <w:rPr>
          <w:sz w:val="20"/>
        </w:rPr>
      </w:pPr>
    </w:p>
    <w:p w:rsidR="002036BB" w:rsidRPr="00BA49A5" w:rsidRDefault="002036BB" w:rsidP="002036BB">
      <w:pPr>
        <w:pStyle w:val="BodyTextIndent"/>
        <w:spacing w:line="360" w:lineRule="auto"/>
        <w:rPr>
          <w:sz w:val="20"/>
        </w:rPr>
      </w:pPr>
    </w:p>
    <w:p w:rsidR="002036BB" w:rsidRPr="000218BB" w:rsidRDefault="002036BB" w:rsidP="000218BB">
      <w:pPr>
        <w:pStyle w:val="BodyTextIndent"/>
        <w:spacing w:line="360" w:lineRule="auto"/>
        <w:jc w:val="center"/>
        <w:rPr>
          <w:b/>
          <w:bCs/>
          <w:sz w:val="20"/>
        </w:rPr>
      </w:pPr>
      <w:r w:rsidRPr="00E57E8C">
        <w:rPr>
          <w:b/>
          <w:bCs/>
          <w:sz w:val="20"/>
        </w:rPr>
        <w:t>ЦЕНОВ</w:t>
      </w:r>
      <w:r w:rsidR="000218BB" w:rsidRPr="00E57E8C">
        <w:rPr>
          <w:b/>
          <w:bCs/>
          <w:sz w:val="20"/>
        </w:rPr>
        <w:t>О ПРЕДЛОЖЕНИЕ</w:t>
      </w:r>
      <w:r w:rsidR="000218BB">
        <w:rPr>
          <w:b/>
          <w:bCs/>
          <w:sz w:val="20"/>
        </w:rPr>
        <w:t xml:space="preserve"> </w:t>
      </w:r>
    </w:p>
    <w:p w:rsidR="002036BB" w:rsidRPr="00BA49A5" w:rsidRDefault="002036BB" w:rsidP="002036BB">
      <w:pPr>
        <w:pStyle w:val="BodyTextIndent"/>
        <w:spacing w:line="360" w:lineRule="auto"/>
        <w:rPr>
          <w:sz w:val="20"/>
        </w:rPr>
      </w:pPr>
    </w:p>
    <w:p w:rsidR="002036BB" w:rsidRPr="00BA49A5" w:rsidRDefault="002036BB" w:rsidP="002036BB">
      <w:pPr>
        <w:pStyle w:val="BodyTextIndent"/>
        <w:spacing w:line="360" w:lineRule="auto"/>
        <w:rPr>
          <w:sz w:val="20"/>
        </w:rPr>
      </w:pPr>
    </w:p>
    <w:p w:rsidR="002036BB" w:rsidRPr="00BA49A5" w:rsidRDefault="002036BB" w:rsidP="002036BB">
      <w:pPr>
        <w:pStyle w:val="BodyTextIndent"/>
        <w:spacing w:line="360" w:lineRule="auto"/>
        <w:rPr>
          <w:sz w:val="20"/>
        </w:rPr>
      </w:pPr>
      <w:r w:rsidRPr="00BA49A5">
        <w:rPr>
          <w:sz w:val="20"/>
        </w:rPr>
        <w:t>от……………………………............................……………………………, в качеството му на ........................................................................................................................................... на</w:t>
      </w:r>
    </w:p>
    <w:p w:rsidR="002036BB" w:rsidRPr="00BA49A5" w:rsidRDefault="002036BB" w:rsidP="002036BB">
      <w:pPr>
        <w:pStyle w:val="BodyTextIndent"/>
        <w:spacing w:line="360" w:lineRule="auto"/>
        <w:rPr>
          <w:sz w:val="20"/>
        </w:rPr>
      </w:pPr>
      <w:r w:rsidRPr="00BA49A5">
        <w:rPr>
          <w:sz w:val="20"/>
        </w:rPr>
        <w:t>..........................................................................................................................................................</w:t>
      </w:r>
    </w:p>
    <w:p w:rsidR="002036BB" w:rsidRPr="00BA49A5" w:rsidRDefault="002036BB" w:rsidP="002036BB">
      <w:pPr>
        <w:pStyle w:val="BodyTextIndent"/>
        <w:spacing w:line="360" w:lineRule="auto"/>
        <w:ind w:left="1440"/>
        <w:rPr>
          <w:sz w:val="20"/>
        </w:rPr>
      </w:pPr>
      <w:r w:rsidRPr="00BA49A5">
        <w:rPr>
          <w:sz w:val="20"/>
        </w:rPr>
        <w:t>/изписва се наименованието на търговеца/</w:t>
      </w:r>
    </w:p>
    <w:p w:rsidR="002036BB" w:rsidRPr="00BA49A5" w:rsidRDefault="002036BB" w:rsidP="002036BB">
      <w:pPr>
        <w:pStyle w:val="BodyTextIndent"/>
        <w:spacing w:line="360" w:lineRule="auto"/>
        <w:rPr>
          <w:sz w:val="20"/>
        </w:rPr>
      </w:pPr>
      <w:r w:rsidRPr="00BA49A5">
        <w:rPr>
          <w:sz w:val="20"/>
        </w:rPr>
        <w:t xml:space="preserve">рег. по ф.д.№…………/………….г., том……, </w:t>
      </w:r>
      <w:proofErr w:type="spellStart"/>
      <w:r w:rsidRPr="00BA49A5">
        <w:rPr>
          <w:sz w:val="20"/>
        </w:rPr>
        <w:t>стр</w:t>
      </w:r>
      <w:proofErr w:type="spellEnd"/>
      <w:r w:rsidRPr="00BA49A5">
        <w:rPr>
          <w:sz w:val="20"/>
        </w:rPr>
        <w:t>………, партида……………по описа на ..........………………….……………….съд или вписан в Търговския регистър с ЕИК……………..</w:t>
      </w:r>
    </w:p>
    <w:p w:rsidR="002036BB" w:rsidRPr="00BA49A5" w:rsidRDefault="002036BB" w:rsidP="002036BB">
      <w:pPr>
        <w:pStyle w:val="BodyTextIndent"/>
        <w:spacing w:line="360" w:lineRule="auto"/>
        <w:rPr>
          <w:sz w:val="20"/>
        </w:rPr>
      </w:pPr>
    </w:p>
    <w:p w:rsidR="002036BB" w:rsidRPr="00BA49A5" w:rsidRDefault="002036BB" w:rsidP="002036BB">
      <w:pPr>
        <w:pStyle w:val="BodyTextIndent"/>
        <w:spacing w:line="360" w:lineRule="auto"/>
        <w:rPr>
          <w:sz w:val="20"/>
        </w:rPr>
      </w:pPr>
    </w:p>
    <w:p w:rsidR="00711BC6" w:rsidRPr="00EC76DA" w:rsidRDefault="002036BB" w:rsidP="00711BC6">
      <w:pPr>
        <w:ind w:firstLine="708"/>
        <w:jc w:val="both"/>
        <w:rPr>
          <w:sz w:val="20"/>
          <w:szCs w:val="20"/>
        </w:rPr>
      </w:pPr>
      <w:r w:rsidRPr="00BA49A5">
        <w:rPr>
          <w:sz w:val="20"/>
        </w:rPr>
        <w:t xml:space="preserve">Относно: </w:t>
      </w:r>
      <w:r w:rsidR="00711BC6"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711BC6" w:rsidRPr="00EC76DA">
        <w:rPr>
          <w:rFonts w:ascii="All Times New Roman" w:hAnsi="All Times New Roman" w:cs="All Times New Roman"/>
          <w:sz w:val="20"/>
          <w:szCs w:val="20"/>
        </w:rPr>
        <w:t>”</w:t>
      </w:r>
      <w:r w:rsidR="00711BC6" w:rsidRPr="00EC76DA">
        <w:rPr>
          <w:sz w:val="20"/>
          <w:szCs w:val="20"/>
        </w:rPr>
        <w:t xml:space="preserve"> по Оперативна програма „Административен капацитет” /ОПАК/,</w:t>
      </w:r>
      <w:r w:rsidR="00711BC6" w:rsidRPr="00EC76DA">
        <w:rPr>
          <w:rFonts w:eastAsia="+mn-ea"/>
          <w:bCs/>
          <w:sz w:val="20"/>
          <w:szCs w:val="20"/>
        </w:rPr>
        <w:t xml:space="preserve"> </w:t>
      </w:r>
      <w:r w:rsidR="00711BC6" w:rsidRPr="00EC76DA">
        <w:rPr>
          <w:sz w:val="20"/>
          <w:szCs w:val="20"/>
        </w:rPr>
        <w:t xml:space="preserve">приоритетна ос II: „Управление на човешките ресурси”, </w:t>
      </w:r>
      <w:proofErr w:type="spellStart"/>
      <w:r w:rsidR="00711BC6" w:rsidRPr="00EC76DA">
        <w:rPr>
          <w:sz w:val="20"/>
          <w:szCs w:val="20"/>
        </w:rPr>
        <w:t>подприоритет</w:t>
      </w:r>
      <w:proofErr w:type="spellEnd"/>
      <w:r w:rsidR="00711BC6" w:rsidRPr="00EC76DA">
        <w:rPr>
          <w:sz w:val="20"/>
          <w:szCs w:val="20"/>
        </w:rPr>
        <w:t xml:space="preserve"> 2.2: „Компетентна и ефективна държавна администрация”, бюджетна линия </w:t>
      </w:r>
      <w:r w:rsidR="00711BC6" w:rsidRPr="00EC76DA">
        <w:rPr>
          <w:bCs/>
          <w:sz w:val="20"/>
          <w:szCs w:val="20"/>
          <w:lang w:val="en-US"/>
        </w:rPr>
        <w:t>BG</w:t>
      </w:r>
      <w:r w:rsidR="00711BC6" w:rsidRPr="00EC76DA">
        <w:rPr>
          <w:bCs/>
          <w:sz w:val="20"/>
          <w:szCs w:val="20"/>
          <w:lang w:val="ru-RU"/>
        </w:rPr>
        <w:t>051</w:t>
      </w:r>
      <w:r w:rsidR="00711BC6" w:rsidRPr="00EC76DA">
        <w:rPr>
          <w:bCs/>
          <w:sz w:val="20"/>
          <w:szCs w:val="20"/>
          <w:lang w:val="en-US"/>
        </w:rPr>
        <w:t>PO</w:t>
      </w:r>
      <w:r w:rsidR="00711BC6" w:rsidRPr="00EC76DA">
        <w:rPr>
          <w:bCs/>
          <w:sz w:val="20"/>
          <w:szCs w:val="20"/>
          <w:lang w:val="ru-RU"/>
        </w:rPr>
        <w:t xml:space="preserve">002/12/2.2-07, </w:t>
      </w:r>
      <w:r w:rsidR="00711BC6" w:rsidRPr="00EC76DA">
        <w:rPr>
          <w:sz w:val="20"/>
          <w:szCs w:val="20"/>
        </w:rPr>
        <w:t>с регистрационен номер на договора   №А12-22-156/11.03.2014 г.</w:t>
      </w:r>
    </w:p>
    <w:p w:rsidR="002036BB" w:rsidRPr="00BA49A5" w:rsidRDefault="002036BB" w:rsidP="002036BB">
      <w:pPr>
        <w:pStyle w:val="BodyTextIndent"/>
        <w:spacing w:line="360" w:lineRule="auto"/>
        <w:rPr>
          <w:sz w:val="20"/>
        </w:rPr>
      </w:pPr>
    </w:p>
    <w:p w:rsidR="002036BB" w:rsidRPr="00BA49A5" w:rsidRDefault="002036BB" w:rsidP="002036BB">
      <w:pPr>
        <w:pStyle w:val="BodyTextIndent"/>
        <w:spacing w:line="360" w:lineRule="auto"/>
        <w:rPr>
          <w:b/>
          <w:sz w:val="20"/>
        </w:rPr>
      </w:pPr>
      <w:r w:rsidRPr="00BA49A5">
        <w:rPr>
          <w:b/>
          <w:sz w:val="20"/>
        </w:rPr>
        <w:t xml:space="preserve">УВАЖАЕМИ </w:t>
      </w:r>
      <w:r w:rsidR="00711BC6">
        <w:rPr>
          <w:b/>
          <w:sz w:val="20"/>
        </w:rPr>
        <w:t>ГОСПОЖО</w:t>
      </w:r>
      <w:r w:rsidRPr="00BA49A5">
        <w:rPr>
          <w:b/>
          <w:sz w:val="20"/>
        </w:rPr>
        <w:t xml:space="preserve"> </w:t>
      </w:r>
      <w:r w:rsidR="00711BC6">
        <w:rPr>
          <w:b/>
          <w:sz w:val="20"/>
        </w:rPr>
        <w:t>КМЕТ</w:t>
      </w:r>
      <w:r w:rsidRPr="00BA49A5">
        <w:rPr>
          <w:b/>
          <w:sz w:val="20"/>
        </w:rPr>
        <w:t>,</w:t>
      </w:r>
    </w:p>
    <w:p w:rsidR="002036BB" w:rsidRPr="00BA49A5" w:rsidRDefault="002036BB" w:rsidP="002036BB">
      <w:pPr>
        <w:pStyle w:val="BodyTextIndent"/>
        <w:spacing w:line="360" w:lineRule="auto"/>
        <w:rPr>
          <w:sz w:val="20"/>
        </w:rPr>
      </w:pPr>
      <w:r w:rsidRPr="00BA49A5">
        <w:rPr>
          <w:sz w:val="20"/>
        </w:rPr>
        <w:t>На основание Ваше решение за откриване на процедура за възлагане на обществена поръчка с горепосочения предмет заявяваме, че желаем да участваме в процедурата при условията, обявени в тази документация със следното предложение:</w:t>
      </w:r>
    </w:p>
    <w:p w:rsidR="002036BB" w:rsidRPr="00BA49A5" w:rsidRDefault="002036BB" w:rsidP="002036BB">
      <w:pPr>
        <w:pStyle w:val="BodyTextIndent"/>
        <w:spacing w:line="360" w:lineRule="auto"/>
        <w:rPr>
          <w:b/>
          <w:bCs/>
          <w:sz w:val="20"/>
        </w:rPr>
      </w:pPr>
      <w:r w:rsidRPr="00BA49A5">
        <w:rPr>
          <w:b/>
          <w:bCs/>
          <w:sz w:val="20"/>
        </w:rPr>
        <w:t xml:space="preserve">Общата стойност, предлагана от нас за изпълнение на настоящата обществена поръчка е в размер на ……………………………….  лв. без ДДС както следва: </w:t>
      </w:r>
    </w:p>
    <w:tbl>
      <w:tblPr>
        <w:tblpPr w:leftFromText="141" w:rightFromText="141" w:vertAnchor="text" w:horzAnchor="margin" w:tblpY="15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31"/>
        <w:gridCol w:w="844"/>
        <w:gridCol w:w="1398"/>
        <w:gridCol w:w="1396"/>
        <w:gridCol w:w="1398"/>
        <w:gridCol w:w="1312"/>
      </w:tblGrid>
      <w:tr w:rsidR="002036BB" w:rsidRPr="00BA49A5" w:rsidTr="00F21D55">
        <w:tc>
          <w:tcPr>
            <w:tcW w:w="1754" w:type="pct"/>
            <w:shd w:val="clear" w:color="auto" w:fill="auto"/>
          </w:tcPr>
          <w:p w:rsidR="002036BB" w:rsidRPr="00BA49A5" w:rsidRDefault="002036BB" w:rsidP="00F21D55">
            <w:pPr>
              <w:spacing w:line="360" w:lineRule="auto"/>
              <w:jc w:val="center"/>
              <w:rPr>
                <w:b/>
                <w:sz w:val="20"/>
                <w:szCs w:val="20"/>
              </w:rPr>
            </w:pPr>
            <w:r w:rsidRPr="00BA49A5">
              <w:rPr>
                <w:b/>
                <w:sz w:val="20"/>
                <w:szCs w:val="20"/>
              </w:rPr>
              <w:lastRenderedPageBreak/>
              <w:t>Услуга</w:t>
            </w:r>
          </w:p>
        </w:tc>
        <w:tc>
          <w:tcPr>
            <w:tcW w:w="431" w:type="pct"/>
            <w:shd w:val="clear" w:color="auto" w:fill="auto"/>
          </w:tcPr>
          <w:p w:rsidR="002036BB" w:rsidRPr="00BA49A5" w:rsidRDefault="002036BB" w:rsidP="00F21D55">
            <w:pPr>
              <w:spacing w:line="360" w:lineRule="auto"/>
              <w:jc w:val="center"/>
              <w:rPr>
                <w:b/>
                <w:sz w:val="20"/>
                <w:szCs w:val="20"/>
              </w:rPr>
            </w:pPr>
            <w:r w:rsidRPr="00BA49A5">
              <w:rPr>
                <w:b/>
                <w:sz w:val="20"/>
                <w:szCs w:val="20"/>
              </w:rPr>
              <w:t>Бр.</w:t>
            </w:r>
          </w:p>
        </w:tc>
        <w:tc>
          <w:tcPr>
            <w:tcW w:w="715" w:type="pct"/>
          </w:tcPr>
          <w:p w:rsidR="002036BB" w:rsidRPr="00BA49A5" w:rsidRDefault="002036BB" w:rsidP="00F21D55">
            <w:pPr>
              <w:spacing w:line="360" w:lineRule="auto"/>
              <w:jc w:val="center"/>
              <w:rPr>
                <w:b/>
                <w:sz w:val="20"/>
                <w:szCs w:val="20"/>
              </w:rPr>
            </w:pPr>
            <w:r w:rsidRPr="00BA49A5">
              <w:rPr>
                <w:b/>
                <w:sz w:val="20"/>
                <w:szCs w:val="20"/>
              </w:rPr>
              <w:t>Единична цена без ДДС</w:t>
            </w:r>
          </w:p>
        </w:tc>
        <w:tc>
          <w:tcPr>
            <w:tcW w:w="714" w:type="pct"/>
          </w:tcPr>
          <w:p w:rsidR="002036BB" w:rsidRPr="00BA49A5" w:rsidRDefault="002036BB" w:rsidP="00F21D55">
            <w:pPr>
              <w:spacing w:line="360" w:lineRule="auto"/>
              <w:jc w:val="center"/>
              <w:rPr>
                <w:b/>
                <w:sz w:val="20"/>
                <w:szCs w:val="20"/>
              </w:rPr>
            </w:pPr>
            <w:r w:rsidRPr="00BA49A5">
              <w:rPr>
                <w:b/>
                <w:sz w:val="20"/>
                <w:szCs w:val="20"/>
              </w:rPr>
              <w:t>Единична цена с ДДС</w:t>
            </w:r>
          </w:p>
        </w:tc>
        <w:tc>
          <w:tcPr>
            <w:tcW w:w="715" w:type="pct"/>
            <w:shd w:val="clear" w:color="auto" w:fill="auto"/>
          </w:tcPr>
          <w:p w:rsidR="002036BB" w:rsidRPr="00BA49A5" w:rsidRDefault="002036BB" w:rsidP="00F21D55">
            <w:pPr>
              <w:spacing w:line="360" w:lineRule="auto"/>
              <w:jc w:val="center"/>
              <w:rPr>
                <w:b/>
                <w:sz w:val="20"/>
                <w:szCs w:val="20"/>
              </w:rPr>
            </w:pPr>
            <w:r w:rsidRPr="00BA49A5">
              <w:rPr>
                <w:b/>
                <w:sz w:val="20"/>
                <w:szCs w:val="20"/>
              </w:rPr>
              <w:t>Обща цена без ДДС</w:t>
            </w:r>
          </w:p>
        </w:tc>
        <w:tc>
          <w:tcPr>
            <w:tcW w:w="672" w:type="pct"/>
            <w:shd w:val="clear" w:color="auto" w:fill="auto"/>
          </w:tcPr>
          <w:p w:rsidR="002036BB" w:rsidRPr="00BA49A5" w:rsidRDefault="002036BB" w:rsidP="00F21D55">
            <w:pPr>
              <w:spacing w:line="360" w:lineRule="auto"/>
              <w:jc w:val="center"/>
              <w:rPr>
                <w:b/>
                <w:sz w:val="20"/>
                <w:szCs w:val="20"/>
              </w:rPr>
            </w:pPr>
            <w:r w:rsidRPr="00BA49A5">
              <w:rPr>
                <w:b/>
                <w:sz w:val="20"/>
                <w:szCs w:val="20"/>
              </w:rPr>
              <w:t>Обща цена с ДДС</w:t>
            </w:r>
          </w:p>
        </w:tc>
      </w:tr>
      <w:tr w:rsidR="002036BB" w:rsidRPr="00BA49A5" w:rsidTr="00F21D55">
        <w:tc>
          <w:tcPr>
            <w:tcW w:w="1754" w:type="pct"/>
            <w:shd w:val="clear" w:color="auto" w:fill="auto"/>
          </w:tcPr>
          <w:p w:rsidR="002036BB" w:rsidRPr="00BA49A5" w:rsidRDefault="002036BB" w:rsidP="00F21D55">
            <w:pPr>
              <w:spacing w:line="360" w:lineRule="auto"/>
              <w:rPr>
                <w:sz w:val="20"/>
                <w:szCs w:val="20"/>
              </w:rPr>
            </w:pPr>
          </w:p>
        </w:tc>
        <w:tc>
          <w:tcPr>
            <w:tcW w:w="431" w:type="pct"/>
            <w:shd w:val="clear" w:color="auto" w:fill="auto"/>
          </w:tcPr>
          <w:p w:rsidR="002036BB" w:rsidRPr="00BA49A5" w:rsidRDefault="002036BB" w:rsidP="00F21D55">
            <w:pPr>
              <w:spacing w:line="360" w:lineRule="auto"/>
              <w:jc w:val="center"/>
              <w:rPr>
                <w:sz w:val="20"/>
                <w:szCs w:val="20"/>
              </w:rPr>
            </w:pPr>
          </w:p>
        </w:tc>
        <w:tc>
          <w:tcPr>
            <w:tcW w:w="715" w:type="pct"/>
          </w:tcPr>
          <w:p w:rsidR="002036BB" w:rsidRPr="00BA49A5" w:rsidRDefault="002036BB" w:rsidP="00F21D55">
            <w:pPr>
              <w:spacing w:line="360" w:lineRule="auto"/>
              <w:jc w:val="center"/>
              <w:rPr>
                <w:sz w:val="20"/>
                <w:szCs w:val="20"/>
              </w:rPr>
            </w:pPr>
          </w:p>
        </w:tc>
        <w:tc>
          <w:tcPr>
            <w:tcW w:w="714" w:type="pct"/>
          </w:tcPr>
          <w:p w:rsidR="002036BB" w:rsidRPr="00BA49A5" w:rsidRDefault="002036BB" w:rsidP="00F21D55">
            <w:pPr>
              <w:spacing w:line="360" w:lineRule="auto"/>
              <w:jc w:val="center"/>
              <w:rPr>
                <w:sz w:val="20"/>
                <w:szCs w:val="20"/>
              </w:rPr>
            </w:pPr>
          </w:p>
        </w:tc>
        <w:tc>
          <w:tcPr>
            <w:tcW w:w="715" w:type="pct"/>
            <w:shd w:val="clear" w:color="auto" w:fill="auto"/>
          </w:tcPr>
          <w:p w:rsidR="002036BB" w:rsidRPr="00BA49A5" w:rsidRDefault="002036BB" w:rsidP="00F21D55">
            <w:pPr>
              <w:spacing w:line="360" w:lineRule="auto"/>
              <w:jc w:val="center"/>
              <w:rPr>
                <w:sz w:val="20"/>
                <w:szCs w:val="20"/>
              </w:rPr>
            </w:pPr>
          </w:p>
        </w:tc>
        <w:tc>
          <w:tcPr>
            <w:tcW w:w="672" w:type="pct"/>
            <w:shd w:val="clear" w:color="auto" w:fill="auto"/>
          </w:tcPr>
          <w:p w:rsidR="002036BB" w:rsidRPr="00BA49A5" w:rsidRDefault="002036BB" w:rsidP="00F21D55">
            <w:pPr>
              <w:spacing w:line="360" w:lineRule="auto"/>
              <w:jc w:val="center"/>
              <w:rPr>
                <w:sz w:val="20"/>
                <w:szCs w:val="20"/>
              </w:rPr>
            </w:pPr>
          </w:p>
        </w:tc>
      </w:tr>
      <w:tr w:rsidR="002036BB" w:rsidRPr="00BA49A5" w:rsidTr="00F21D55">
        <w:tc>
          <w:tcPr>
            <w:tcW w:w="1754" w:type="pct"/>
            <w:shd w:val="clear" w:color="auto" w:fill="auto"/>
          </w:tcPr>
          <w:p w:rsidR="002036BB" w:rsidRPr="00BA49A5" w:rsidRDefault="002036BB" w:rsidP="00F21D55">
            <w:pPr>
              <w:spacing w:line="360" w:lineRule="auto"/>
              <w:rPr>
                <w:sz w:val="20"/>
                <w:szCs w:val="20"/>
              </w:rPr>
            </w:pPr>
          </w:p>
        </w:tc>
        <w:tc>
          <w:tcPr>
            <w:tcW w:w="431" w:type="pct"/>
            <w:shd w:val="clear" w:color="auto" w:fill="auto"/>
          </w:tcPr>
          <w:p w:rsidR="002036BB" w:rsidRPr="00BA49A5" w:rsidRDefault="002036BB" w:rsidP="00F21D55">
            <w:pPr>
              <w:spacing w:line="360" w:lineRule="auto"/>
              <w:jc w:val="center"/>
              <w:rPr>
                <w:sz w:val="20"/>
                <w:szCs w:val="20"/>
              </w:rPr>
            </w:pPr>
          </w:p>
        </w:tc>
        <w:tc>
          <w:tcPr>
            <w:tcW w:w="715" w:type="pct"/>
          </w:tcPr>
          <w:p w:rsidR="002036BB" w:rsidRPr="00BA49A5" w:rsidRDefault="002036BB" w:rsidP="00F21D55">
            <w:pPr>
              <w:spacing w:line="360" w:lineRule="auto"/>
              <w:jc w:val="center"/>
              <w:rPr>
                <w:sz w:val="20"/>
                <w:szCs w:val="20"/>
              </w:rPr>
            </w:pPr>
          </w:p>
        </w:tc>
        <w:tc>
          <w:tcPr>
            <w:tcW w:w="714" w:type="pct"/>
          </w:tcPr>
          <w:p w:rsidR="002036BB" w:rsidRPr="00BA49A5" w:rsidRDefault="002036BB" w:rsidP="00F21D55">
            <w:pPr>
              <w:spacing w:line="360" w:lineRule="auto"/>
              <w:jc w:val="center"/>
              <w:rPr>
                <w:sz w:val="20"/>
                <w:szCs w:val="20"/>
              </w:rPr>
            </w:pPr>
          </w:p>
        </w:tc>
        <w:tc>
          <w:tcPr>
            <w:tcW w:w="715" w:type="pct"/>
            <w:shd w:val="clear" w:color="auto" w:fill="auto"/>
          </w:tcPr>
          <w:p w:rsidR="002036BB" w:rsidRPr="00BA49A5" w:rsidRDefault="002036BB" w:rsidP="00F21D55">
            <w:pPr>
              <w:spacing w:line="360" w:lineRule="auto"/>
              <w:jc w:val="center"/>
              <w:rPr>
                <w:sz w:val="20"/>
                <w:szCs w:val="20"/>
              </w:rPr>
            </w:pPr>
          </w:p>
        </w:tc>
        <w:tc>
          <w:tcPr>
            <w:tcW w:w="672" w:type="pct"/>
            <w:shd w:val="clear" w:color="auto" w:fill="auto"/>
          </w:tcPr>
          <w:p w:rsidR="002036BB" w:rsidRPr="00BA49A5" w:rsidRDefault="002036BB" w:rsidP="00F21D55">
            <w:pPr>
              <w:spacing w:line="360" w:lineRule="auto"/>
              <w:jc w:val="center"/>
              <w:rPr>
                <w:sz w:val="20"/>
                <w:szCs w:val="20"/>
              </w:rPr>
            </w:pPr>
          </w:p>
        </w:tc>
      </w:tr>
      <w:tr w:rsidR="002036BB" w:rsidRPr="00BA49A5" w:rsidTr="00F21D55">
        <w:trPr>
          <w:trHeight w:val="191"/>
        </w:trPr>
        <w:tc>
          <w:tcPr>
            <w:tcW w:w="1754" w:type="pct"/>
            <w:shd w:val="clear" w:color="auto" w:fill="auto"/>
          </w:tcPr>
          <w:p w:rsidR="002036BB" w:rsidRPr="00BA49A5" w:rsidRDefault="002036BB" w:rsidP="00F21D55">
            <w:pPr>
              <w:spacing w:line="360" w:lineRule="auto"/>
              <w:rPr>
                <w:sz w:val="20"/>
                <w:szCs w:val="20"/>
              </w:rPr>
            </w:pPr>
          </w:p>
        </w:tc>
        <w:tc>
          <w:tcPr>
            <w:tcW w:w="431" w:type="pct"/>
            <w:shd w:val="clear" w:color="auto" w:fill="auto"/>
          </w:tcPr>
          <w:p w:rsidR="002036BB" w:rsidRPr="00BA49A5" w:rsidRDefault="002036BB" w:rsidP="00F21D55">
            <w:pPr>
              <w:spacing w:line="360" w:lineRule="auto"/>
              <w:jc w:val="center"/>
              <w:rPr>
                <w:sz w:val="20"/>
                <w:szCs w:val="20"/>
              </w:rPr>
            </w:pPr>
          </w:p>
        </w:tc>
        <w:tc>
          <w:tcPr>
            <w:tcW w:w="715" w:type="pct"/>
          </w:tcPr>
          <w:p w:rsidR="002036BB" w:rsidRPr="00BA49A5" w:rsidRDefault="002036BB" w:rsidP="00F21D55">
            <w:pPr>
              <w:spacing w:line="360" w:lineRule="auto"/>
              <w:jc w:val="center"/>
              <w:rPr>
                <w:sz w:val="20"/>
                <w:szCs w:val="20"/>
              </w:rPr>
            </w:pPr>
          </w:p>
        </w:tc>
        <w:tc>
          <w:tcPr>
            <w:tcW w:w="714" w:type="pct"/>
          </w:tcPr>
          <w:p w:rsidR="002036BB" w:rsidRPr="00BA49A5" w:rsidRDefault="002036BB" w:rsidP="00F21D55">
            <w:pPr>
              <w:spacing w:line="360" w:lineRule="auto"/>
              <w:jc w:val="center"/>
              <w:rPr>
                <w:sz w:val="20"/>
                <w:szCs w:val="20"/>
              </w:rPr>
            </w:pPr>
          </w:p>
        </w:tc>
        <w:tc>
          <w:tcPr>
            <w:tcW w:w="715" w:type="pct"/>
            <w:shd w:val="clear" w:color="auto" w:fill="auto"/>
          </w:tcPr>
          <w:p w:rsidR="002036BB" w:rsidRPr="00BA49A5" w:rsidRDefault="002036BB" w:rsidP="00F21D55">
            <w:pPr>
              <w:spacing w:line="360" w:lineRule="auto"/>
              <w:jc w:val="center"/>
              <w:rPr>
                <w:sz w:val="20"/>
                <w:szCs w:val="20"/>
              </w:rPr>
            </w:pPr>
          </w:p>
        </w:tc>
        <w:tc>
          <w:tcPr>
            <w:tcW w:w="672" w:type="pct"/>
            <w:shd w:val="clear" w:color="auto" w:fill="auto"/>
          </w:tcPr>
          <w:p w:rsidR="002036BB" w:rsidRPr="00BA49A5" w:rsidRDefault="002036BB" w:rsidP="00F21D55">
            <w:pPr>
              <w:spacing w:line="360" w:lineRule="auto"/>
              <w:jc w:val="center"/>
              <w:rPr>
                <w:sz w:val="20"/>
                <w:szCs w:val="20"/>
              </w:rPr>
            </w:pPr>
          </w:p>
        </w:tc>
      </w:tr>
      <w:tr w:rsidR="002036BB" w:rsidRPr="00BA49A5" w:rsidTr="00F21D55">
        <w:tc>
          <w:tcPr>
            <w:tcW w:w="1754" w:type="pct"/>
            <w:shd w:val="clear" w:color="auto" w:fill="auto"/>
          </w:tcPr>
          <w:p w:rsidR="002036BB" w:rsidRPr="00BA49A5" w:rsidRDefault="002036BB" w:rsidP="00F21D55">
            <w:pPr>
              <w:spacing w:line="360" w:lineRule="auto"/>
              <w:rPr>
                <w:sz w:val="20"/>
                <w:szCs w:val="20"/>
              </w:rPr>
            </w:pPr>
          </w:p>
        </w:tc>
        <w:tc>
          <w:tcPr>
            <w:tcW w:w="431" w:type="pct"/>
            <w:shd w:val="clear" w:color="auto" w:fill="auto"/>
          </w:tcPr>
          <w:p w:rsidR="002036BB" w:rsidRPr="00BA49A5" w:rsidRDefault="002036BB" w:rsidP="00F21D55">
            <w:pPr>
              <w:spacing w:line="360" w:lineRule="auto"/>
              <w:jc w:val="center"/>
              <w:rPr>
                <w:sz w:val="20"/>
                <w:szCs w:val="20"/>
              </w:rPr>
            </w:pPr>
          </w:p>
        </w:tc>
        <w:tc>
          <w:tcPr>
            <w:tcW w:w="715" w:type="pct"/>
          </w:tcPr>
          <w:p w:rsidR="002036BB" w:rsidRPr="00BA49A5" w:rsidRDefault="002036BB" w:rsidP="00F21D55">
            <w:pPr>
              <w:spacing w:line="360" w:lineRule="auto"/>
              <w:jc w:val="center"/>
              <w:rPr>
                <w:sz w:val="20"/>
                <w:szCs w:val="20"/>
              </w:rPr>
            </w:pPr>
          </w:p>
        </w:tc>
        <w:tc>
          <w:tcPr>
            <w:tcW w:w="714" w:type="pct"/>
          </w:tcPr>
          <w:p w:rsidR="002036BB" w:rsidRPr="00BA49A5" w:rsidRDefault="002036BB" w:rsidP="00F21D55">
            <w:pPr>
              <w:spacing w:line="360" w:lineRule="auto"/>
              <w:jc w:val="center"/>
              <w:rPr>
                <w:sz w:val="20"/>
                <w:szCs w:val="20"/>
              </w:rPr>
            </w:pPr>
          </w:p>
        </w:tc>
        <w:tc>
          <w:tcPr>
            <w:tcW w:w="715" w:type="pct"/>
            <w:shd w:val="clear" w:color="auto" w:fill="auto"/>
          </w:tcPr>
          <w:p w:rsidR="002036BB" w:rsidRPr="00BA49A5" w:rsidRDefault="002036BB" w:rsidP="00F21D55">
            <w:pPr>
              <w:spacing w:line="360" w:lineRule="auto"/>
              <w:jc w:val="center"/>
              <w:rPr>
                <w:sz w:val="20"/>
                <w:szCs w:val="20"/>
              </w:rPr>
            </w:pPr>
          </w:p>
        </w:tc>
        <w:tc>
          <w:tcPr>
            <w:tcW w:w="672" w:type="pct"/>
            <w:shd w:val="clear" w:color="auto" w:fill="auto"/>
          </w:tcPr>
          <w:p w:rsidR="002036BB" w:rsidRPr="00BA49A5" w:rsidRDefault="002036BB" w:rsidP="00F21D55">
            <w:pPr>
              <w:spacing w:line="360" w:lineRule="auto"/>
              <w:jc w:val="center"/>
              <w:rPr>
                <w:sz w:val="20"/>
                <w:szCs w:val="20"/>
              </w:rPr>
            </w:pPr>
          </w:p>
        </w:tc>
      </w:tr>
      <w:tr w:rsidR="002036BB" w:rsidRPr="00BA49A5" w:rsidTr="00F21D55">
        <w:tc>
          <w:tcPr>
            <w:tcW w:w="1754" w:type="pct"/>
            <w:shd w:val="clear" w:color="auto" w:fill="auto"/>
          </w:tcPr>
          <w:p w:rsidR="002036BB" w:rsidRPr="00BA49A5" w:rsidRDefault="002036BB" w:rsidP="00F21D55">
            <w:pPr>
              <w:spacing w:line="360" w:lineRule="auto"/>
              <w:jc w:val="both"/>
              <w:rPr>
                <w:b/>
                <w:sz w:val="20"/>
                <w:szCs w:val="20"/>
              </w:rPr>
            </w:pPr>
            <w:r w:rsidRPr="00BA49A5">
              <w:rPr>
                <w:sz w:val="20"/>
                <w:szCs w:val="20"/>
              </w:rPr>
              <w:t>Обща сума</w:t>
            </w:r>
          </w:p>
        </w:tc>
        <w:tc>
          <w:tcPr>
            <w:tcW w:w="431" w:type="pct"/>
            <w:shd w:val="clear" w:color="auto" w:fill="auto"/>
          </w:tcPr>
          <w:p w:rsidR="002036BB" w:rsidRPr="00BA49A5" w:rsidRDefault="002036BB" w:rsidP="00F21D55">
            <w:pPr>
              <w:spacing w:line="360" w:lineRule="auto"/>
              <w:jc w:val="both"/>
              <w:rPr>
                <w:sz w:val="20"/>
                <w:szCs w:val="20"/>
              </w:rPr>
            </w:pPr>
          </w:p>
        </w:tc>
        <w:tc>
          <w:tcPr>
            <w:tcW w:w="715" w:type="pct"/>
          </w:tcPr>
          <w:p w:rsidR="002036BB" w:rsidRPr="00BA49A5" w:rsidRDefault="002036BB" w:rsidP="00F21D55">
            <w:pPr>
              <w:spacing w:line="360" w:lineRule="auto"/>
              <w:jc w:val="both"/>
              <w:rPr>
                <w:sz w:val="20"/>
                <w:szCs w:val="20"/>
              </w:rPr>
            </w:pPr>
            <w:r w:rsidRPr="00BA49A5">
              <w:rPr>
                <w:sz w:val="20"/>
                <w:szCs w:val="20"/>
              </w:rPr>
              <w:t>……………</w:t>
            </w:r>
          </w:p>
          <w:p w:rsidR="002036BB" w:rsidRPr="00BA49A5" w:rsidRDefault="002036BB" w:rsidP="00F21D55">
            <w:pPr>
              <w:spacing w:line="360" w:lineRule="auto"/>
              <w:rPr>
                <w:sz w:val="20"/>
                <w:szCs w:val="20"/>
              </w:rPr>
            </w:pPr>
            <w:r w:rsidRPr="00BA49A5">
              <w:rPr>
                <w:sz w:val="20"/>
                <w:szCs w:val="20"/>
              </w:rPr>
              <w:t>(словом) лева без ДДС</w:t>
            </w:r>
          </w:p>
        </w:tc>
        <w:tc>
          <w:tcPr>
            <w:tcW w:w="714" w:type="pct"/>
          </w:tcPr>
          <w:p w:rsidR="002036BB" w:rsidRPr="00BA49A5" w:rsidRDefault="002036BB" w:rsidP="00F21D55">
            <w:pPr>
              <w:spacing w:line="360" w:lineRule="auto"/>
              <w:jc w:val="both"/>
              <w:rPr>
                <w:sz w:val="20"/>
                <w:szCs w:val="20"/>
              </w:rPr>
            </w:pPr>
            <w:r w:rsidRPr="00BA49A5">
              <w:rPr>
                <w:sz w:val="20"/>
                <w:szCs w:val="20"/>
              </w:rPr>
              <w:t>…………….</w:t>
            </w:r>
          </w:p>
          <w:p w:rsidR="002036BB" w:rsidRPr="00BA49A5" w:rsidRDefault="002036BB" w:rsidP="00F21D55">
            <w:pPr>
              <w:spacing w:line="360" w:lineRule="auto"/>
              <w:jc w:val="both"/>
              <w:rPr>
                <w:sz w:val="20"/>
                <w:szCs w:val="20"/>
              </w:rPr>
            </w:pPr>
            <w:r w:rsidRPr="00BA49A5">
              <w:rPr>
                <w:sz w:val="20"/>
                <w:szCs w:val="20"/>
              </w:rPr>
              <w:t>(словом) лева с ДДС</w:t>
            </w:r>
          </w:p>
        </w:tc>
        <w:tc>
          <w:tcPr>
            <w:tcW w:w="715" w:type="pct"/>
            <w:shd w:val="clear" w:color="auto" w:fill="auto"/>
          </w:tcPr>
          <w:p w:rsidR="002036BB" w:rsidRPr="00BA49A5" w:rsidRDefault="002036BB" w:rsidP="00F21D55">
            <w:pPr>
              <w:spacing w:line="360" w:lineRule="auto"/>
              <w:jc w:val="both"/>
              <w:rPr>
                <w:sz w:val="20"/>
                <w:szCs w:val="20"/>
              </w:rPr>
            </w:pPr>
            <w:r w:rsidRPr="00BA49A5">
              <w:rPr>
                <w:sz w:val="20"/>
                <w:szCs w:val="20"/>
              </w:rPr>
              <w:t>……………</w:t>
            </w:r>
          </w:p>
          <w:p w:rsidR="002036BB" w:rsidRPr="00BA49A5" w:rsidRDefault="002036BB" w:rsidP="00F21D55">
            <w:pPr>
              <w:spacing w:line="360" w:lineRule="auto"/>
              <w:rPr>
                <w:sz w:val="20"/>
                <w:szCs w:val="20"/>
              </w:rPr>
            </w:pPr>
            <w:r w:rsidRPr="00BA49A5">
              <w:rPr>
                <w:sz w:val="20"/>
                <w:szCs w:val="20"/>
              </w:rPr>
              <w:t>(словом) лева без ДДС</w:t>
            </w:r>
          </w:p>
        </w:tc>
        <w:tc>
          <w:tcPr>
            <w:tcW w:w="672" w:type="pct"/>
            <w:shd w:val="clear" w:color="auto" w:fill="auto"/>
          </w:tcPr>
          <w:p w:rsidR="002036BB" w:rsidRPr="00BA49A5" w:rsidRDefault="002036BB" w:rsidP="00F21D55">
            <w:pPr>
              <w:spacing w:line="360" w:lineRule="auto"/>
              <w:jc w:val="both"/>
              <w:rPr>
                <w:sz w:val="20"/>
                <w:szCs w:val="20"/>
              </w:rPr>
            </w:pPr>
            <w:r w:rsidRPr="00BA49A5">
              <w:rPr>
                <w:sz w:val="20"/>
                <w:szCs w:val="20"/>
              </w:rPr>
              <w:t>…………….</w:t>
            </w:r>
          </w:p>
          <w:p w:rsidR="002036BB" w:rsidRPr="00BA49A5" w:rsidRDefault="002036BB" w:rsidP="00F21D55">
            <w:pPr>
              <w:spacing w:line="360" w:lineRule="auto"/>
              <w:rPr>
                <w:sz w:val="20"/>
                <w:szCs w:val="20"/>
              </w:rPr>
            </w:pPr>
            <w:r w:rsidRPr="00BA49A5">
              <w:rPr>
                <w:sz w:val="20"/>
                <w:szCs w:val="20"/>
              </w:rPr>
              <w:t>(словом) лева с ДДС</w:t>
            </w:r>
          </w:p>
        </w:tc>
      </w:tr>
    </w:tbl>
    <w:p w:rsidR="002036BB" w:rsidRPr="00BA49A5" w:rsidRDefault="002036BB" w:rsidP="002036BB">
      <w:pPr>
        <w:pStyle w:val="BodyTextIndent"/>
        <w:spacing w:line="360" w:lineRule="auto"/>
        <w:rPr>
          <w:sz w:val="20"/>
        </w:rPr>
      </w:pPr>
    </w:p>
    <w:p w:rsidR="002036BB" w:rsidRPr="00BA49A5" w:rsidRDefault="002036BB" w:rsidP="002036BB">
      <w:pPr>
        <w:pStyle w:val="BodyTextIndent"/>
        <w:spacing w:line="360" w:lineRule="auto"/>
        <w:rPr>
          <w:b/>
          <w:bCs/>
          <w:sz w:val="20"/>
        </w:rPr>
      </w:pPr>
      <w:r w:rsidRPr="00BA49A5">
        <w:rPr>
          <w:sz w:val="20"/>
        </w:rPr>
        <w:t>Известно ми е, че в случай, че бъда определен за изпълнител, за да сключа договор за обществена поръчка, трябва да представя гаранция за изпълнение, която се освобождава след изпълнение на договора.</w:t>
      </w:r>
      <w:r w:rsidRPr="00BA49A5">
        <w:rPr>
          <w:b/>
          <w:bCs/>
          <w:sz w:val="20"/>
        </w:rPr>
        <w:t xml:space="preserve"> </w:t>
      </w:r>
    </w:p>
    <w:p w:rsidR="002036BB" w:rsidRPr="00BA49A5" w:rsidRDefault="002036BB" w:rsidP="002036BB">
      <w:pPr>
        <w:pStyle w:val="BodyTextIndent"/>
        <w:spacing w:line="360" w:lineRule="auto"/>
        <w:rPr>
          <w:sz w:val="20"/>
        </w:rPr>
      </w:pPr>
      <w:r w:rsidRPr="00BA49A5">
        <w:rPr>
          <w:sz w:val="20"/>
        </w:rPr>
        <w:t>гр.……………….</w:t>
      </w:r>
      <w:r w:rsidRPr="00BA49A5">
        <w:rPr>
          <w:sz w:val="20"/>
        </w:rPr>
        <w:tab/>
      </w:r>
      <w:r w:rsidRPr="00BA49A5">
        <w:rPr>
          <w:sz w:val="20"/>
        </w:rPr>
        <w:tab/>
      </w:r>
      <w:r w:rsidRPr="00BA49A5">
        <w:rPr>
          <w:sz w:val="20"/>
        </w:rPr>
        <w:tab/>
      </w:r>
      <w:r w:rsidRPr="00BA49A5">
        <w:rPr>
          <w:sz w:val="20"/>
        </w:rPr>
        <w:tab/>
        <w:t xml:space="preserve">            ....…………………………..</w:t>
      </w:r>
    </w:p>
    <w:p w:rsidR="002036BB" w:rsidRPr="00BA49A5" w:rsidRDefault="002036BB" w:rsidP="002036BB">
      <w:pPr>
        <w:pStyle w:val="BodyTextIndent"/>
        <w:spacing w:line="360" w:lineRule="auto"/>
        <w:rPr>
          <w:sz w:val="20"/>
        </w:rPr>
      </w:pPr>
      <w:r w:rsidRPr="00BA49A5">
        <w:rPr>
          <w:sz w:val="20"/>
        </w:rPr>
        <w:t>...................2014 г.</w:t>
      </w:r>
    </w:p>
    <w:p w:rsidR="002036BB" w:rsidRPr="00BA49A5" w:rsidRDefault="002036BB" w:rsidP="002036BB">
      <w:pPr>
        <w:pStyle w:val="BodyTextIndent"/>
        <w:spacing w:line="360" w:lineRule="auto"/>
        <w:jc w:val="right"/>
        <w:rPr>
          <w:sz w:val="20"/>
        </w:rPr>
      </w:pPr>
      <w:r w:rsidRPr="00BA49A5">
        <w:rPr>
          <w:sz w:val="20"/>
        </w:rPr>
        <w:tab/>
      </w:r>
      <w:r w:rsidRPr="00BA49A5">
        <w:rPr>
          <w:sz w:val="20"/>
        </w:rPr>
        <w:tab/>
      </w:r>
      <w:r w:rsidRPr="00BA49A5">
        <w:rPr>
          <w:sz w:val="20"/>
        </w:rPr>
        <w:tab/>
      </w:r>
      <w:r w:rsidRPr="00BA49A5">
        <w:rPr>
          <w:sz w:val="20"/>
        </w:rPr>
        <w:tab/>
      </w:r>
      <w:r w:rsidRPr="00BA49A5">
        <w:rPr>
          <w:sz w:val="20"/>
        </w:rPr>
        <w:tab/>
      </w:r>
      <w:r w:rsidRPr="00BA49A5">
        <w:rPr>
          <w:sz w:val="20"/>
        </w:rPr>
        <w:tab/>
      </w:r>
      <w:r w:rsidRPr="00BA49A5">
        <w:rPr>
          <w:sz w:val="20"/>
        </w:rPr>
        <w:tab/>
        <w:t>……………………………..</w:t>
      </w:r>
      <w:r w:rsidRPr="00BA49A5">
        <w:rPr>
          <w:sz w:val="20"/>
        </w:rPr>
        <w:tab/>
      </w:r>
      <w:r w:rsidRPr="00BA49A5">
        <w:rPr>
          <w:sz w:val="20"/>
        </w:rPr>
        <w:tab/>
      </w:r>
      <w:r w:rsidRPr="00BA49A5">
        <w:rPr>
          <w:sz w:val="20"/>
        </w:rPr>
        <w:tab/>
      </w:r>
      <w:r w:rsidRPr="00BA49A5">
        <w:rPr>
          <w:sz w:val="20"/>
        </w:rPr>
        <w:tab/>
        <w:t xml:space="preserve">                                          </w:t>
      </w:r>
      <w:r w:rsidRPr="00BA49A5">
        <w:rPr>
          <w:sz w:val="20"/>
        </w:rPr>
        <w:tab/>
        <w:t xml:space="preserve">                     /длъжност/</w:t>
      </w: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711BC6" w:rsidRDefault="00711BC6" w:rsidP="002036BB">
      <w:pPr>
        <w:pStyle w:val="BodyTextIndent"/>
        <w:spacing w:line="360" w:lineRule="auto"/>
        <w:ind w:left="1416"/>
        <w:jc w:val="right"/>
        <w:rPr>
          <w:sz w:val="20"/>
        </w:rPr>
      </w:pPr>
    </w:p>
    <w:p w:rsidR="002036BB" w:rsidRPr="00BA49A5" w:rsidRDefault="002036BB" w:rsidP="002036BB">
      <w:pPr>
        <w:pStyle w:val="BodyTextIndent"/>
        <w:spacing w:line="360" w:lineRule="auto"/>
        <w:ind w:left="1416"/>
        <w:jc w:val="right"/>
        <w:rPr>
          <w:sz w:val="20"/>
        </w:rPr>
      </w:pPr>
      <w:r w:rsidRPr="00BA49A5">
        <w:rPr>
          <w:sz w:val="20"/>
        </w:rPr>
        <w:lastRenderedPageBreak/>
        <w:t>Приложение №12</w:t>
      </w:r>
    </w:p>
    <w:p w:rsidR="002036BB" w:rsidRPr="00BA49A5" w:rsidRDefault="002036BB" w:rsidP="002036BB">
      <w:pPr>
        <w:spacing w:line="360" w:lineRule="auto"/>
        <w:jc w:val="right"/>
        <w:rPr>
          <w:sz w:val="20"/>
          <w:szCs w:val="20"/>
        </w:rPr>
      </w:pPr>
    </w:p>
    <w:p w:rsidR="002036BB" w:rsidRPr="00BA49A5" w:rsidRDefault="002036BB" w:rsidP="002036BB">
      <w:pPr>
        <w:spacing w:line="360" w:lineRule="auto"/>
        <w:jc w:val="both"/>
        <w:rPr>
          <w:b/>
          <w:sz w:val="20"/>
          <w:szCs w:val="20"/>
        </w:rPr>
      </w:pPr>
      <w:r w:rsidRPr="00BA49A5">
        <w:rPr>
          <w:b/>
          <w:sz w:val="20"/>
          <w:szCs w:val="20"/>
        </w:rPr>
        <w:t>ДО</w:t>
      </w:r>
    </w:p>
    <w:p w:rsidR="002036BB" w:rsidRPr="00BA49A5" w:rsidRDefault="00711BC6" w:rsidP="002036BB">
      <w:pPr>
        <w:spacing w:line="360" w:lineRule="auto"/>
        <w:jc w:val="both"/>
        <w:rPr>
          <w:b/>
          <w:sz w:val="20"/>
          <w:szCs w:val="20"/>
        </w:rPr>
      </w:pPr>
      <w:r>
        <w:rPr>
          <w:b/>
          <w:sz w:val="20"/>
          <w:szCs w:val="20"/>
        </w:rPr>
        <w:t>КМЕТА НА СО РАЙОН СЛАТИНА</w:t>
      </w:r>
    </w:p>
    <w:p w:rsidR="002036BB" w:rsidRPr="00BA49A5" w:rsidRDefault="002036BB" w:rsidP="002036BB">
      <w:pPr>
        <w:spacing w:line="360" w:lineRule="auto"/>
        <w:ind w:left="4963"/>
        <w:jc w:val="both"/>
        <w:rPr>
          <w:b/>
          <w:sz w:val="20"/>
          <w:szCs w:val="20"/>
        </w:rPr>
      </w:pPr>
    </w:p>
    <w:p w:rsidR="002036BB" w:rsidRPr="00BA49A5" w:rsidRDefault="002036BB" w:rsidP="002036BB">
      <w:pPr>
        <w:spacing w:line="360" w:lineRule="auto"/>
        <w:jc w:val="both"/>
        <w:rPr>
          <w:sz w:val="20"/>
          <w:szCs w:val="20"/>
        </w:rPr>
      </w:pPr>
    </w:p>
    <w:p w:rsidR="002036BB" w:rsidRPr="00711BC6" w:rsidRDefault="002036BB" w:rsidP="002036BB">
      <w:pPr>
        <w:pStyle w:val="Heading1"/>
        <w:keepLines w:val="0"/>
        <w:widowControl w:val="0"/>
        <w:tabs>
          <w:tab w:val="num" w:pos="432"/>
        </w:tabs>
        <w:suppressAutoHyphens/>
        <w:spacing w:before="0" w:line="360" w:lineRule="auto"/>
        <w:ind w:left="432"/>
        <w:jc w:val="center"/>
        <w:rPr>
          <w:rFonts w:ascii="Times New Roman" w:hAnsi="Times New Roman"/>
          <w:color w:val="auto"/>
          <w:sz w:val="20"/>
          <w:szCs w:val="20"/>
        </w:rPr>
      </w:pPr>
      <w:r w:rsidRPr="00711BC6">
        <w:rPr>
          <w:rFonts w:ascii="Times New Roman" w:hAnsi="Times New Roman"/>
          <w:color w:val="auto"/>
          <w:sz w:val="20"/>
          <w:szCs w:val="20"/>
        </w:rPr>
        <w:t>БАНКОВА ГАРАНЦИЯ</w:t>
      </w:r>
    </w:p>
    <w:p w:rsidR="002036BB" w:rsidRPr="00711BC6" w:rsidRDefault="002036BB" w:rsidP="002036BB">
      <w:pPr>
        <w:pStyle w:val="Heading1"/>
        <w:keepLines w:val="0"/>
        <w:widowControl w:val="0"/>
        <w:tabs>
          <w:tab w:val="num" w:pos="432"/>
        </w:tabs>
        <w:suppressAutoHyphens/>
        <w:spacing w:before="0" w:line="360" w:lineRule="auto"/>
        <w:ind w:left="432"/>
        <w:jc w:val="center"/>
        <w:rPr>
          <w:rFonts w:ascii="Times New Roman" w:hAnsi="Times New Roman"/>
          <w:color w:val="auto"/>
          <w:sz w:val="20"/>
          <w:szCs w:val="20"/>
        </w:rPr>
      </w:pPr>
      <w:r w:rsidRPr="00711BC6">
        <w:rPr>
          <w:rFonts w:ascii="Times New Roman" w:hAnsi="Times New Roman"/>
          <w:color w:val="auto"/>
          <w:sz w:val="20"/>
          <w:szCs w:val="20"/>
        </w:rPr>
        <w:t>ЗА УЧАСТИЕ В ПРОЦЕДУРА ЗА ВЪЗЛАГАНЕ НА ОБЩЕСТВЕНА ПОРЪЧКА</w:t>
      </w:r>
    </w:p>
    <w:p w:rsidR="002036BB" w:rsidRPr="00711BC6" w:rsidRDefault="002036BB" w:rsidP="002036BB">
      <w:pPr>
        <w:spacing w:line="360" w:lineRule="auto"/>
        <w:jc w:val="both"/>
        <w:rPr>
          <w:sz w:val="20"/>
          <w:szCs w:val="20"/>
        </w:rPr>
      </w:pPr>
    </w:p>
    <w:p w:rsidR="002036BB" w:rsidRPr="00BA49A5" w:rsidRDefault="002036BB" w:rsidP="00D06281">
      <w:pPr>
        <w:ind w:firstLine="708"/>
        <w:jc w:val="both"/>
        <w:rPr>
          <w:sz w:val="20"/>
          <w:szCs w:val="20"/>
        </w:rPr>
      </w:pPr>
      <w:r w:rsidRPr="00BA49A5">
        <w:rPr>
          <w:sz w:val="20"/>
          <w:szCs w:val="20"/>
        </w:rPr>
        <w:t xml:space="preserve">Ние,………………………………………………………………./банка/ със седалище ……………………………………………….. /адрес/ сме информирани, че нашият клиент  …………………………………………………………………………….../наименование на участника/, ще участва със свое предложение в обявената от Вас открита процедура с предмет: </w:t>
      </w:r>
      <w:r w:rsidR="00D06281" w:rsidRPr="00EC76DA">
        <w:rPr>
          <w:sz w:val="20"/>
          <w:szCs w:val="20"/>
        </w:rPr>
        <w:t>„Организиране и провеждане на обучение "Придобиване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D06281" w:rsidRPr="00EC76DA">
        <w:rPr>
          <w:rFonts w:ascii="All Times New Roman" w:hAnsi="All Times New Roman" w:cs="All Times New Roman"/>
          <w:sz w:val="20"/>
          <w:szCs w:val="20"/>
        </w:rPr>
        <w:t>”</w:t>
      </w:r>
      <w:r w:rsidR="00D06281" w:rsidRPr="00EC76DA">
        <w:rPr>
          <w:sz w:val="20"/>
          <w:szCs w:val="20"/>
        </w:rPr>
        <w:t xml:space="preserve"> по Оперативна програма „Административен капацитет” /ОПАК/,</w:t>
      </w:r>
      <w:r w:rsidR="00D06281" w:rsidRPr="00EC76DA">
        <w:rPr>
          <w:rFonts w:eastAsia="+mn-ea"/>
          <w:bCs/>
          <w:sz w:val="20"/>
          <w:szCs w:val="20"/>
        </w:rPr>
        <w:t xml:space="preserve"> </w:t>
      </w:r>
      <w:r w:rsidR="00D06281" w:rsidRPr="00EC76DA">
        <w:rPr>
          <w:sz w:val="20"/>
          <w:szCs w:val="20"/>
        </w:rPr>
        <w:t xml:space="preserve">приоритетна ос II: „Управление на човешките ресурси”, </w:t>
      </w:r>
      <w:proofErr w:type="spellStart"/>
      <w:r w:rsidR="00D06281" w:rsidRPr="00EC76DA">
        <w:rPr>
          <w:sz w:val="20"/>
          <w:szCs w:val="20"/>
        </w:rPr>
        <w:t>подприоритет</w:t>
      </w:r>
      <w:proofErr w:type="spellEnd"/>
      <w:r w:rsidR="00D06281" w:rsidRPr="00EC76DA">
        <w:rPr>
          <w:sz w:val="20"/>
          <w:szCs w:val="20"/>
        </w:rPr>
        <w:t xml:space="preserve"> 2.2: „Компетентна и ефективна държавна администрация”, бюджетна линия </w:t>
      </w:r>
      <w:r w:rsidR="00D06281" w:rsidRPr="00EC76DA">
        <w:rPr>
          <w:bCs/>
          <w:sz w:val="20"/>
          <w:szCs w:val="20"/>
          <w:lang w:val="en-US"/>
        </w:rPr>
        <w:t>BG</w:t>
      </w:r>
      <w:r w:rsidR="00D06281" w:rsidRPr="00EC76DA">
        <w:rPr>
          <w:bCs/>
          <w:sz w:val="20"/>
          <w:szCs w:val="20"/>
          <w:lang w:val="ru-RU"/>
        </w:rPr>
        <w:t>051</w:t>
      </w:r>
      <w:r w:rsidR="00D06281" w:rsidRPr="00EC76DA">
        <w:rPr>
          <w:bCs/>
          <w:sz w:val="20"/>
          <w:szCs w:val="20"/>
          <w:lang w:val="en-US"/>
        </w:rPr>
        <w:t>PO</w:t>
      </w:r>
      <w:r w:rsidR="00D06281" w:rsidRPr="00EC76DA">
        <w:rPr>
          <w:bCs/>
          <w:sz w:val="20"/>
          <w:szCs w:val="20"/>
          <w:lang w:val="ru-RU"/>
        </w:rPr>
        <w:t xml:space="preserve">002/12/2.2-07, </w:t>
      </w:r>
      <w:r w:rsidR="00D06281" w:rsidRPr="00EC76DA">
        <w:rPr>
          <w:sz w:val="20"/>
          <w:szCs w:val="20"/>
        </w:rPr>
        <w:t xml:space="preserve">с регистрационен номер на договора   №А12-22-156/11.03.2014 </w:t>
      </w:r>
      <w:r w:rsidR="00D06281">
        <w:rPr>
          <w:sz w:val="20"/>
          <w:szCs w:val="20"/>
        </w:rPr>
        <w:t>г.</w:t>
      </w:r>
      <w:r w:rsidR="00D06281" w:rsidRPr="00BA49A5">
        <w:rPr>
          <w:sz w:val="20"/>
          <w:szCs w:val="20"/>
        </w:rPr>
        <w:t xml:space="preserve"> </w:t>
      </w:r>
      <w:r w:rsidRPr="00BA49A5">
        <w:rPr>
          <w:sz w:val="20"/>
          <w:szCs w:val="20"/>
        </w:rPr>
        <w:t>и в съответствие с изготвените от Вас условия е необходимо издаване на банкова гаранция, обезпечаваща изпълнението на задълженията на фирмата, произтичащи от участието му в процедурата.</w:t>
      </w:r>
    </w:p>
    <w:p w:rsidR="002036BB" w:rsidRPr="00BA49A5" w:rsidRDefault="002036BB" w:rsidP="002036BB">
      <w:pPr>
        <w:spacing w:line="360" w:lineRule="auto"/>
        <w:jc w:val="both"/>
        <w:rPr>
          <w:sz w:val="20"/>
          <w:szCs w:val="20"/>
        </w:rPr>
      </w:pPr>
      <w:r w:rsidRPr="00BA49A5">
        <w:rPr>
          <w:sz w:val="20"/>
          <w:szCs w:val="20"/>
        </w:rPr>
        <w:tab/>
        <w:t>Във връзка с гореизложеното ние, ……………………………………… /банка/ се задължаваме безусловно и неотменяемо да Ви изплатим, независимо от възраженията на нашия клиент, сумата от ….. лева</w:t>
      </w:r>
      <w:r w:rsidRPr="00BA49A5">
        <w:rPr>
          <w:b/>
          <w:sz w:val="20"/>
          <w:szCs w:val="20"/>
        </w:rPr>
        <w:t xml:space="preserve">, </w:t>
      </w:r>
      <w:r w:rsidRPr="00BA49A5">
        <w:rPr>
          <w:sz w:val="20"/>
          <w:szCs w:val="20"/>
        </w:rPr>
        <w:t>/словом:………………./, в срок до 3 (три) работни дни след получаване на Вашето надлежно подписано и подпечатано искане за изплащане, деклариращо, че участника ……………………………………………………..:</w:t>
      </w:r>
    </w:p>
    <w:p w:rsidR="002036BB" w:rsidRPr="00BA49A5" w:rsidRDefault="002036BB" w:rsidP="002036BB">
      <w:pPr>
        <w:spacing w:line="360" w:lineRule="auto"/>
        <w:jc w:val="both"/>
        <w:rPr>
          <w:sz w:val="20"/>
          <w:szCs w:val="20"/>
        </w:rPr>
      </w:pPr>
    </w:p>
    <w:p w:rsidR="002036BB" w:rsidRPr="00BA49A5" w:rsidRDefault="002036BB" w:rsidP="009B36BE">
      <w:pPr>
        <w:numPr>
          <w:ilvl w:val="0"/>
          <w:numId w:val="27"/>
        </w:numPr>
        <w:suppressAutoHyphens/>
        <w:spacing w:line="360" w:lineRule="auto"/>
        <w:ind w:firstLine="0"/>
        <w:jc w:val="both"/>
        <w:rPr>
          <w:sz w:val="20"/>
          <w:szCs w:val="20"/>
        </w:rPr>
      </w:pPr>
      <w:r w:rsidRPr="00BA49A5">
        <w:rPr>
          <w:sz w:val="20"/>
          <w:szCs w:val="20"/>
        </w:rPr>
        <w:t>е оттеглил предложението си след изтичане на срока за подаване на предложенията, или</w:t>
      </w:r>
    </w:p>
    <w:p w:rsidR="002036BB" w:rsidRPr="00BA49A5" w:rsidRDefault="002036BB" w:rsidP="009B36BE">
      <w:pPr>
        <w:numPr>
          <w:ilvl w:val="0"/>
          <w:numId w:val="27"/>
        </w:numPr>
        <w:suppressAutoHyphens/>
        <w:spacing w:line="360" w:lineRule="auto"/>
        <w:ind w:firstLine="0"/>
        <w:jc w:val="both"/>
        <w:rPr>
          <w:sz w:val="20"/>
          <w:szCs w:val="20"/>
        </w:rPr>
      </w:pPr>
      <w:r w:rsidRPr="00BA49A5">
        <w:rPr>
          <w:sz w:val="20"/>
          <w:szCs w:val="20"/>
        </w:rPr>
        <w:t>е определен за потенциален изпълнител, но не е изпълнил задължението си да сключи договор за изпълнение на поръчката.</w:t>
      </w:r>
    </w:p>
    <w:p w:rsidR="002036BB" w:rsidRPr="00BA49A5" w:rsidRDefault="002036BB" w:rsidP="002036BB">
      <w:pPr>
        <w:spacing w:line="360" w:lineRule="auto"/>
        <w:jc w:val="both"/>
        <w:rPr>
          <w:sz w:val="20"/>
          <w:szCs w:val="20"/>
        </w:rPr>
      </w:pPr>
      <w:r w:rsidRPr="00BA49A5">
        <w:rPr>
          <w:sz w:val="20"/>
          <w:szCs w:val="20"/>
        </w:rPr>
        <w:t>Вашето писмено искане за плащане трябва да ни бъде представено чрез посредничеството на централата на обслужващата Ви банка, потвърждаваща, че положените от Вас подписи са автентични и Ви задължават съгласно закона.</w:t>
      </w:r>
    </w:p>
    <w:p w:rsidR="002036BB" w:rsidRPr="00BA49A5" w:rsidRDefault="002036BB" w:rsidP="002036BB">
      <w:pPr>
        <w:spacing w:line="360" w:lineRule="auto"/>
        <w:jc w:val="both"/>
        <w:rPr>
          <w:sz w:val="20"/>
          <w:szCs w:val="20"/>
        </w:rPr>
      </w:pPr>
      <w:r w:rsidRPr="00BA49A5">
        <w:rPr>
          <w:sz w:val="20"/>
          <w:szCs w:val="20"/>
        </w:rPr>
        <w:t xml:space="preserve">Настоящата гаранция влиза в сила от ……… часа на………………………… </w:t>
      </w:r>
      <w:r w:rsidRPr="00BA49A5">
        <w:rPr>
          <w:i/>
          <w:sz w:val="20"/>
          <w:szCs w:val="20"/>
        </w:rPr>
        <w:t>/посочва се датата и часа на крайния срок за представяне на предложенията/</w:t>
      </w:r>
      <w:r w:rsidRPr="00BA49A5">
        <w:rPr>
          <w:sz w:val="20"/>
          <w:szCs w:val="20"/>
        </w:rPr>
        <w:t xml:space="preserve"> и изтича изцяло и автоматично в случай, че до …………… часа на ……………………. </w:t>
      </w:r>
      <w:r w:rsidRPr="00BA49A5">
        <w:rPr>
          <w:i/>
          <w:sz w:val="20"/>
          <w:szCs w:val="20"/>
        </w:rPr>
        <w:t>/дата/</w:t>
      </w:r>
      <w:r w:rsidRPr="00BA49A5">
        <w:rPr>
          <w:sz w:val="20"/>
          <w:szCs w:val="20"/>
        </w:rPr>
        <w:t xml:space="preserve"> искането Ви, предявено при горепосочените условия, не е постъпило в …………………………….. </w:t>
      </w:r>
      <w:r w:rsidRPr="00BA49A5">
        <w:rPr>
          <w:i/>
          <w:sz w:val="20"/>
          <w:szCs w:val="20"/>
        </w:rPr>
        <w:t>/банка/.</w:t>
      </w:r>
      <w:r w:rsidRPr="00BA49A5">
        <w:rPr>
          <w:sz w:val="20"/>
          <w:szCs w:val="20"/>
        </w:rPr>
        <w:t xml:space="preserve"> След тази дата ангажиментът ни се обезсилва, независимо дали оригиналът на банковата гаранция ни е върнат или не.</w:t>
      </w:r>
    </w:p>
    <w:p w:rsidR="002036BB" w:rsidRPr="00BA49A5" w:rsidRDefault="002036BB" w:rsidP="002036BB">
      <w:pPr>
        <w:spacing w:line="360" w:lineRule="auto"/>
        <w:jc w:val="both"/>
        <w:rPr>
          <w:sz w:val="20"/>
          <w:szCs w:val="20"/>
        </w:rPr>
      </w:pPr>
      <w:r w:rsidRPr="00BA49A5">
        <w:rPr>
          <w:sz w:val="20"/>
          <w:szCs w:val="20"/>
        </w:rPr>
        <w:t>Банковата гаранция може да бъде освободена преди изтичане на валидността й само след връщане на оригинала на същата в ………………………………..……… /банка/.</w:t>
      </w:r>
    </w:p>
    <w:p w:rsidR="002036BB" w:rsidRPr="00BA49A5" w:rsidRDefault="002036BB" w:rsidP="002036BB">
      <w:pPr>
        <w:spacing w:line="360" w:lineRule="auto"/>
        <w:jc w:val="both"/>
        <w:rPr>
          <w:b/>
          <w:sz w:val="20"/>
          <w:szCs w:val="20"/>
        </w:rPr>
      </w:pPr>
      <w:r w:rsidRPr="00BA49A5">
        <w:rPr>
          <w:b/>
          <w:sz w:val="20"/>
          <w:szCs w:val="20"/>
        </w:rPr>
        <w:t>Подпис и печат,</w:t>
      </w:r>
    </w:p>
    <w:p w:rsidR="002036BB" w:rsidRPr="00BA49A5" w:rsidRDefault="002036BB" w:rsidP="002036BB">
      <w:pPr>
        <w:spacing w:line="360" w:lineRule="auto"/>
        <w:jc w:val="both"/>
        <w:rPr>
          <w:sz w:val="20"/>
          <w:szCs w:val="20"/>
        </w:rPr>
      </w:pPr>
      <w:r w:rsidRPr="00BA49A5">
        <w:rPr>
          <w:b/>
          <w:sz w:val="20"/>
          <w:szCs w:val="20"/>
        </w:rPr>
        <w:tab/>
        <w:t xml:space="preserve"> (БАНКА) </w:t>
      </w:r>
    </w:p>
    <w:p w:rsidR="00D8017C" w:rsidRPr="00BA49A5" w:rsidRDefault="002036BB" w:rsidP="002036BB">
      <w:pPr>
        <w:spacing w:line="360" w:lineRule="auto"/>
        <w:rPr>
          <w:b/>
          <w:sz w:val="20"/>
          <w:szCs w:val="20"/>
        </w:rPr>
      </w:pPr>
      <w:r w:rsidRPr="00BA49A5">
        <w:rPr>
          <w:b/>
          <w:sz w:val="20"/>
          <w:szCs w:val="20"/>
        </w:rPr>
        <w:br w:type="page"/>
      </w:r>
    </w:p>
    <w:p w:rsidR="00485AF2" w:rsidRPr="00BA49A5" w:rsidRDefault="00485AF2" w:rsidP="00485AF2">
      <w:pPr>
        <w:spacing w:line="360" w:lineRule="auto"/>
        <w:jc w:val="right"/>
        <w:rPr>
          <w:sz w:val="20"/>
          <w:szCs w:val="20"/>
        </w:rPr>
      </w:pPr>
      <w:r w:rsidRPr="00BA49A5">
        <w:rPr>
          <w:sz w:val="20"/>
          <w:szCs w:val="20"/>
        </w:rPr>
        <w:lastRenderedPageBreak/>
        <w:t>Приложение №13</w:t>
      </w:r>
    </w:p>
    <w:p w:rsidR="00485AF2" w:rsidRPr="00BA49A5" w:rsidRDefault="00485AF2" w:rsidP="00485AF2">
      <w:pPr>
        <w:spacing w:line="360" w:lineRule="auto"/>
        <w:ind w:left="2160"/>
        <w:jc w:val="right"/>
        <w:rPr>
          <w:b/>
          <w:sz w:val="20"/>
          <w:szCs w:val="20"/>
        </w:rPr>
      </w:pPr>
    </w:p>
    <w:p w:rsidR="00485AF2" w:rsidRPr="00BA49A5" w:rsidRDefault="00485AF2" w:rsidP="00485AF2">
      <w:pPr>
        <w:spacing w:line="360" w:lineRule="auto"/>
        <w:ind w:left="2160"/>
        <w:rPr>
          <w:b/>
          <w:sz w:val="20"/>
          <w:szCs w:val="20"/>
        </w:rPr>
      </w:pPr>
      <w:r w:rsidRPr="00BA49A5">
        <w:rPr>
          <w:b/>
          <w:sz w:val="20"/>
          <w:szCs w:val="20"/>
        </w:rPr>
        <w:t xml:space="preserve">                                                   Д Е К Л А Р А Ц И Я</w:t>
      </w:r>
    </w:p>
    <w:p w:rsidR="00485AF2" w:rsidRPr="00BA49A5" w:rsidRDefault="00485AF2" w:rsidP="00485AF2">
      <w:pPr>
        <w:spacing w:line="360" w:lineRule="auto"/>
        <w:rPr>
          <w:b/>
          <w:sz w:val="20"/>
          <w:szCs w:val="20"/>
        </w:rPr>
      </w:pPr>
    </w:p>
    <w:p w:rsidR="00485AF2" w:rsidRPr="00BA49A5" w:rsidRDefault="00485AF2" w:rsidP="00485AF2">
      <w:pPr>
        <w:spacing w:line="360" w:lineRule="auto"/>
        <w:ind w:left="720"/>
        <w:jc w:val="center"/>
        <w:rPr>
          <w:b/>
          <w:sz w:val="20"/>
          <w:szCs w:val="20"/>
        </w:rPr>
      </w:pPr>
    </w:p>
    <w:p w:rsidR="00485AF2" w:rsidRPr="00BA49A5" w:rsidRDefault="00485AF2" w:rsidP="00485AF2">
      <w:pPr>
        <w:spacing w:line="360" w:lineRule="auto"/>
        <w:rPr>
          <w:sz w:val="20"/>
          <w:szCs w:val="20"/>
        </w:rPr>
      </w:pPr>
    </w:p>
    <w:p w:rsidR="00485AF2" w:rsidRPr="00BA49A5" w:rsidRDefault="00485AF2" w:rsidP="00485AF2">
      <w:pPr>
        <w:spacing w:line="360" w:lineRule="auto"/>
        <w:jc w:val="both"/>
        <w:rPr>
          <w:b/>
          <w:bCs/>
          <w:sz w:val="20"/>
          <w:szCs w:val="20"/>
        </w:rPr>
      </w:pPr>
      <w:r w:rsidRPr="00BA49A5">
        <w:rPr>
          <w:sz w:val="20"/>
          <w:szCs w:val="20"/>
        </w:rPr>
        <w:t>Долуподписаният /-</w:t>
      </w:r>
      <w:proofErr w:type="spellStart"/>
      <w:r w:rsidRPr="00BA49A5">
        <w:rPr>
          <w:sz w:val="20"/>
          <w:szCs w:val="20"/>
        </w:rPr>
        <w:t>ната</w:t>
      </w:r>
      <w:proofErr w:type="spellEnd"/>
      <w:r w:rsidRPr="00BA49A5">
        <w:rPr>
          <w:sz w:val="20"/>
          <w:szCs w:val="20"/>
        </w:rPr>
        <w:t>/ ……………………………. ……………………… лична карта №………………………… издадена на ………… от ………………, с ЕГН …………………………., в качеството ми на ……………………………….</w:t>
      </w:r>
      <w:r w:rsidRPr="00BA49A5">
        <w:rPr>
          <w:i/>
          <w:iCs/>
          <w:sz w:val="20"/>
          <w:szCs w:val="20"/>
        </w:rPr>
        <w:t xml:space="preserve">(управител или представител) </w:t>
      </w:r>
      <w:r w:rsidRPr="00BA49A5">
        <w:rPr>
          <w:sz w:val="20"/>
          <w:szCs w:val="20"/>
        </w:rPr>
        <w:t>на ………………………………………………………………</w:t>
      </w:r>
      <w:r w:rsidRPr="00BA49A5">
        <w:rPr>
          <w:i/>
          <w:iCs/>
          <w:sz w:val="20"/>
          <w:szCs w:val="20"/>
        </w:rPr>
        <w:t xml:space="preserve">(посочете наименованието на участника) </w:t>
      </w:r>
      <w:r w:rsidRPr="00BA49A5">
        <w:rPr>
          <w:sz w:val="20"/>
          <w:szCs w:val="20"/>
        </w:rPr>
        <w:t xml:space="preserve">- </w:t>
      </w:r>
      <w:r w:rsidRPr="00BA49A5">
        <w:rPr>
          <w:bCs/>
          <w:sz w:val="20"/>
          <w:szCs w:val="20"/>
        </w:rPr>
        <w:t xml:space="preserve">открита процедура по ЗОП </w:t>
      </w:r>
      <w:r w:rsidRPr="00BA49A5">
        <w:rPr>
          <w:sz w:val="20"/>
          <w:szCs w:val="20"/>
        </w:rPr>
        <w:t xml:space="preserve">за сключване на договор за възлагане на обществена поръчка с предмет </w:t>
      </w:r>
      <w:r w:rsidRPr="00EC76DA">
        <w:rPr>
          <w:sz w:val="20"/>
          <w:szCs w:val="20"/>
        </w:rPr>
        <w:t>"Придобиване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Pr="00EC76DA">
        <w:rPr>
          <w:rFonts w:ascii="All Times New Roman" w:hAnsi="All Times New Roman" w:cs="All Times New Roman"/>
          <w:sz w:val="20"/>
          <w:szCs w:val="20"/>
        </w:rPr>
        <w:t>”</w:t>
      </w:r>
      <w:r w:rsidRPr="00EC76DA">
        <w:rPr>
          <w:sz w:val="20"/>
          <w:szCs w:val="20"/>
        </w:rPr>
        <w:t xml:space="preserve"> по Оперативна програма „Административен капацитет” /ОПАК/,</w:t>
      </w:r>
      <w:r w:rsidRPr="00EC76DA">
        <w:rPr>
          <w:rFonts w:eastAsia="+mn-ea"/>
          <w:bCs/>
          <w:sz w:val="20"/>
          <w:szCs w:val="20"/>
        </w:rPr>
        <w:t xml:space="preserve"> </w:t>
      </w:r>
      <w:r w:rsidRPr="00EC76DA">
        <w:rPr>
          <w:sz w:val="20"/>
          <w:szCs w:val="20"/>
        </w:rPr>
        <w:t xml:space="preserve">приоритетна ос II: „Управление на човешките ресурси”, </w:t>
      </w:r>
      <w:proofErr w:type="spellStart"/>
      <w:r w:rsidRPr="00EC76DA">
        <w:rPr>
          <w:sz w:val="20"/>
          <w:szCs w:val="20"/>
        </w:rPr>
        <w:t>подприоритет</w:t>
      </w:r>
      <w:proofErr w:type="spellEnd"/>
      <w:r w:rsidRPr="00EC76DA">
        <w:rPr>
          <w:sz w:val="20"/>
          <w:szCs w:val="20"/>
        </w:rPr>
        <w:t xml:space="preserve"> 2.2: „Компетентна и ефективна държавна администрация”, бюджетна линия </w:t>
      </w:r>
      <w:r w:rsidRPr="00EC76DA">
        <w:rPr>
          <w:bCs/>
          <w:sz w:val="20"/>
          <w:szCs w:val="20"/>
          <w:lang w:val="en-US"/>
        </w:rPr>
        <w:t>BG</w:t>
      </w:r>
      <w:r w:rsidRPr="00EC76DA">
        <w:rPr>
          <w:bCs/>
          <w:sz w:val="20"/>
          <w:szCs w:val="20"/>
          <w:lang w:val="ru-RU"/>
        </w:rPr>
        <w:t>051</w:t>
      </w:r>
      <w:r w:rsidRPr="00EC76DA">
        <w:rPr>
          <w:bCs/>
          <w:sz w:val="20"/>
          <w:szCs w:val="20"/>
          <w:lang w:val="en-US"/>
        </w:rPr>
        <w:t>PO</w:t>
      </w:r>
      <w:r w:rsidRPr="00EC76DA">
        <w:rPr>
          <w:bCs/>
          <w:sz w:val="20"/>
          <w:szCs w:val="20"/>
          <w:lang w:val="ru-RU"/>
        </w:rPr>
        <w:t xml:space="preserve">002/12/2.2-07, </w:t>
      </w:r>
      <w:r w:rsidRPr="00EC76DA">
        <w:rPr>
          <w:sz w:val="20"/>
          <w:szCs w:val="20"/>
        </w:rPr>
        <w:t xml:space="preserve">с регистрационен номер на договора   №А12-22-156/11.03.2014 </w:t>
      </w:r>
      <w:r>
        <w:rPr>
          <w:sz w:val="20"/>
          <w:szCs w:val="20"/>
        </w:rPr>
        <w:t>г.</w:t>
      </w:r>
      <w:r w:rsidRPr="00BA49A5">
        <w:rPr>
          <w:sz w:val="20"/>
          <w:szCs w:val="20"/>
        </w:rPr>
        <w:t xml:space="preserve"> </w:t>
      </w:r>
    </w:p>
    <w:p w:rsidR="00485AF2" w:rsidRPr="00BA49A5" w:rsidRDefault="00485AF2" w:rsidP="00485AF2">
      <w:pPr>
        <w:spacing w:line="360" w:lineRule="auto"/>
        <w:jc w:val="both"/>
        <w:rPr>
          <w:b/>
          <w:sz w:val="20"/>
          <w:szCs w:val="20"/>
        </w:rPr>
      </w:pPr>
    </w:p>
    <w:p w:rsidR="00485AF2" w:rsidRPr="00BA49A5" w:rsidRDefault="00485AF2" w:rsidP="00485AF2">
      <w:pPr>
        <w:spacing w:line="360" w:lineRule="auto"/>
        <w:jc w:val="both"/>
        <w:rPr>
          <w:b/>
          <w:sz w:val="20"/>
          <w:szCs w:val="20"/>
        </w:rPr>
      </w:pPr>
    </w:p>
    <w:p w:rsidR="00485AF2" w:rsidRPr="00BA49A5" w:rsidRDefault="00485AF2" w:rsidP="008C71B4">
      <w:pPr>
        <w:spacing w:line="360" w:lineRule="auto"/>
        <w:ind w:left="2160"/>
        <w:rPr>
          <w:b/>
          <w:sz w:val="20"/>
          <w:szCs w:val="20"/>
        </w:rPr>
      </w:pPr>
      <w:r w:rsidRPr="00BA49A5">
        <w:rPr>
          <w:b/>
          <w:sz w:val="20"/>
          <w:szCs w:val="20"/>
        </w:rPr>
        <w:t>Д Е К Л А Р И Р А М, ЧЕ:</w:t>
      </w:r>
    </w:p>
    <w:p w:rsidR="00485AF2" w:rsidRPr="00BA49A5" w:rsidRDefault="00485AF2" w:rsidP="00485AF2">
      <w:pPr>
        <w:spacing w:line="360" w:lineRule="auto"/>
        <w:ind w:left="2160"/>
        <w:jc w:val="center"/>
        <w:rPr>
          <w:b/>
          <w:sz w:val="20"/>
          <w:szCs w:val="20"/>
        </w:rPr>
      </w:pPr>
    </w:p>
    <w:p w:rsidR="00485AF2" w:rsidRPr="00BA49A5" w:rsidRDefault="00485AF2" w:rsidP="00485AF2">
      <w:pPr>
        <w:spacing w:line="360" w:lineRule="auto"/>
        <w:jc w:val="both"/>
        <w:rPr>
          <w:sz w:val="20"/>
          <w:szCs w:val="20"/>
        </w:rPr>
      </w:pPr>
      <w:r w:rsidRPr="00BA49A5">
        <w:rPr>
          <w:sz w:val="20"/>
          <w:szCs w:val="20"/>
        </w:rPr>
        <w:t>Участникът…………………………………………………………, когото представлявам:</w:t>
      </w:r>
    </w:p>
    <w:p w:rsidR="00485AF2" w:rsidRPr="00BA49A5" w:rsidRDefault="00485AF2" w:rsidP="00485AF2">
      <w:pPr>
        <w:spacing w:line="360" w:lineRule="auto"/>
        <w:ind w:left="1980"/>
        <w:jc w:val="both"/>
        <w:rPr>
          <w:i/>
          <w:iCs/>
          <w:sz w:val="20"/>
          <w:szCs w:val="20"/>
        </w:rPr>
      </w:pPr>
      <w:r w:rsidRPr="00BA49A5">
        <w:rPr>
          <w:i/>
          <w:iCs/>
          <w:sz w:val="20"/>
          <w:szCs w:val="20"/>
        </w:rPr>
        <w:t>(посочете фирмата на участника)</w:t>
      </w:r>
    </w:p>
    <w:p w:rsidR="00485AF2" w:rsidRPr="00BA49A5" w:rsidRDefault="00485AF2" w:rsidP="00485AF2">
      <w:pPr>
        <w:spacing w:line="360" w:lineRule="auto"/>
        <w:ind w:left="2160"/>
        <w:jc w:val="center"/>
        <w:rPr>
          <w:b/>
          <w:sz w:val="20"/>
          <w:szCs w:val="20"/>
        </w:rPr>
      </w:pPr>
    </w:p>
    <w:p w:rsidR="00485AF2" w:rsidRPr="00BA49A5" w:rsidRDefault="00485AF2" w:rsidP="00485AF2">
      <w:pPr>
        <w:spacing w:line="360" w:lineRule="auto"/>
        <w:jc w:val="both"/>
        <w:rPr>
          <w:sz w:val="20"/>
          <w:szCs w:val="20"/>
        </w:rPr>
      </w:pPr>
      <w:r w:rsidRPr="00BA49A5">
        <w:rPr>
          <w:sz w:val="20"/>
          <w:szCs w:val="20"/>
        </w:rPr>
        <w:t xml:space="preserve">1. Не се представлява от лице, работещо на трудово или служебно правоотношение в </w:t>
      </w:r>
      <w:r>
        <w:rPr>
          <w:sz w:val="20"/>
          <w:szCs w:val="20"/>
        </w:rPr>
        <w:t xml:space="preserve">СО район Слатина </w:t>
      </w:r>
      <w:r w:rsidRPr="00BA49A5">
        <w:rPr>
          <w:sz w:val="20"/>
          <w:szCs w:val="20"/>
        </w:rPr>
        <w:t xml:space="preserve">или което през последната една година, считано от датата на подаване на оферта от участника, е било назначено на трудово или служебно правоотношение в </w:t>
      </w:r>
      <w:r>
        <w:rPr>
          <w:sz w:val="20"/>
          <w:szCs w:val="20"/>
        </w:rPr>
        <w:t xml:space="preserve">СО район Слатина </w:t>
      </w:r>
      <w:r w:rsidRPr="00BA49A5">
        <w:rPr>
          <w:sz w:val="20"/>
          <w:szCs w:val="20"/>
        </w:rPr>
        <w:t>.</w:t>
      </w:r>
    </w:p>
    <w:p w:rsidR="00485AF2" w:rsidRPr="00BA49A5" w:rsidRDefault="00485AF2" w:rsidP="00485AF2">
      <w:pPr>
        <w:spacing w:line="360" w:lineRule="auto"/>
        <w:jc w:val="both"/>
        <w:rPr>
          <w:sz w:val="20"/>
          <w:szCs w:val="20"/>
        </w:rPr>
      </w:pPr>
      <w:r w:rsidRPr="00BA49A5">
        <w:rPr>
          <w:sz w:val="20"/>
          <w:szCs w:val="20"/>
        </w:rPr>
        <w:t xml:space="preserve">2. Няма сключен трудов или друг договор за изпълнение на ръководни или контролни функции с лице, работещо по трудово или служебно правоотношение в </w:t>
      </w:r>
      <w:r>
        <w:rPr>
          <w:sz w:val="20"/>
          <w:szCs w:val="20"/>
        </w:rPr>
        <w:t xml:space="preserve">СО район Слатина </w:t>
      </w:r>
      <w:r w:rsidRPr="00BA49A5">
        <w:rPr>
          <w:sz w:val="20"/>
          <w:szCs w:val="20"/>
        </w:rPr>
        <w:t xml:space="preserve"> или което през последната една година, считано от датата на подаване на офертата от участника, е било назначено на трудово или служебно правоотношение в </w:t>
      </w:r>
      <w:r>
        <w:rPr>
          <w:sz w:val="20"/>
          <w:szCs w:val="20"/>
        </w:rPr>
        <w:t xml:space="preserve">СО район Слатина </w:t>
      </w:r>
      <w:r w:rsidRPr="00BA49A5">
        <w:rPr>
          <w:sz w:val="20"/>
          <w:szCs w:val="20"/>
        </w:rPr>
        <w:t>.</w:t>
      </w:r>
    </w:p>
    <w:p w:rsidR="00485AF2" w:rsidRPr="00BA49A5" w:rsidRDefault="00485AF2" w:rsidP="00485AF2">
      <w:pPr>
        <w:spacing w:line="360" w:lineRule="auto"/>
        <w:jc w:val="both"/>
        <w:rPr>
          <w:sz w:val="20"/>
          <w:szCs w:val="20"/>
        </w:rPr>
      </w:pPr>
      <w:r w:rsidRPr="00BA49A5">
        <w:rPr>
          <w:sz w:val="20"/>
          <w:szCs w:val="20"/>
        </w:rPr>
        <w:t xml:space="preserve">3. Няма лице, работещо на трудово или служебно правоотношение в </w:t>
      </w:r>
      <w:r>
        <w:rPr>
          <w:sz w:val="20"/>
          <w:szCs w:val="20"/>
        </w:rPr>
        <w:t xml:space="preserve">СО район Слатина </w:t>
      </w:r>
      <w:r w:rsidRPr="00BA49A5">
        <w:rPr>
          <w:sz w:val="20"/>
          <w:szCs w:val="20"/>
        </w:rPr>
        <w:t xml:space="preserve">, или което през последната една година, считано от датата на подаване на офертата от участника, е било назначено на трудово или служебно правоотношение в </w:t>
      </w:r>
      <w:r>
        <w:rPr>
          <w:sz w:val="20"/>
          <w:szCs w:val="20"/>
        </w:rPr>
        <w:t xml:space="preserve">СО район Слатина </w:t>
      </w:r>
      <w:r w:rsidRPr="00BA49A5">
        <w:rPr>
          <w:sz w:val="20"/>
          <w:szCs w:val="20"/>
        </w:rPr>
        <w:t xml:space="preserve"> и не притежава дялове от капитала на участник в процедура за възлагане на обществена поръчка.</w:t>
      </w:r>
    </w:p>
    <w:p w:rsidR="00485AF2" w:rsidRPr="00BA49A5" w:rsidRDefault="00485AF2" w:rsidP="00485AF2">
      <w:pPr>
        <w:spacing w:line="360" w:lineRule="auto"/>
        <w:jc w:val="both"/>
        <w:rPr>
          <w:sz w:val="20"/>
          <w:szCs w:val="20"/>
        </w:rPr>
      </w:pPr>
      <w:r w:rsidRPr="00BA49A5">
        <w:rPr>
          <w:sz w:val="20"/>
          <w:szCs w:val="20"/>
        </w:rPr>
        <w:t xml:space="preserve">4. Не е сключил договор за консултантски услуги с лице, работещо на трудово или служебно правоотношение в </w:t>
      </w:r>
      <w:r>
        <w:rPr>
          <w:sz w:val="20"/>
          <w:szCs w:val="20"/>
        </w:rPr>
        <w:t>СО район Слатина</w:t>
      </w:r>
      <w:r w:rsidRPr="00BA49A5">
        <w:rPr>
          <w:sz w:val="20"/>
          <w:szCs w:val="20"/>
        </w:rPr>
        <w:t xml:space="preserve">, или което през последната една година, считано от датата на подаване на оферта от участника, е било назначено на трудово или служебно правоотношение в </w:t>
      </w:r>
      <w:r>
        <w:rPr>
          <w:sz w:val="20"/>
          <w:szCs w:val="20"/>
        </w:rPr>
        <w:t xml:space="preserve">СО район Слатина </w:t>
      </w:r>
      <w:r w:rsidRPr="00BA49A5">
        <w:rPr>
          <w:sz w:val="20"/>
          <w:szCs w:val="20"/>
        </w:rPr>
        <w:t>.</w:t>
      </w:r>
    </w:p>
    <w:p w:rsidR="00485AF2" w:rsidRPr="00BA49A5" w:rsidRDefault="00485AF2" w:rsidP="00485AF2">
      <w:pPr>
        <w:spacing w:line="360" w:lineRule="auto"/>
        <w:jc w:val="both"/>
        <w:rPr>
          <w:sz w:val="20"/>
          <w:szCs w:val="20"/>
        </w:rPr>
      </w:pPr>
      <w:r w:rsidRPr="00BA49A5">
        <w:rPr>
          <w:sz w:val="20"/>
          <w:szCs w:val="20"/>
        </w:rPr>
        <w:lastRenderedPageBreak/>
        <w:t xml:space="preserve">3. Съгласно „Общи насоки за избягване на конфликт на интереси по смисъла на чл. 52 от Регламент 1605/2002 и за спазване принципа на безпристрастност и независимост при управление на оперативните програми, </w:t>
      </w:r>
      <w:proofErr w:type="spellStart"/>
      <w:r w:rsidRPr="00BA49A5">
        <w:rPr>
          <w:sz w:val="20"/>
          <w:szCs w:val="20"/>
        </w:rPr>
        <w:t>съфинансирани</w:t>
      </w:r>
      <w:proofErr w:type="spellEnd"/>
      <w:r w:rsidRPr="00BA49A5">
        <w:rPr>
          <w:sz w:val="20"/>
          <w:szCs w:val="20"/>
        </w:rPr>
        <w:t xml:space="preserve"> от Структурните и </w:t>
      </w:r>
      <w:proofErr w:type="spellStart"/>
      <w:r w:rsidRPr="00BA49A5">
        <w:rPr>
          <w:sz w:val="20"/>
          <w:szCs w:val="20"/>
        </w:rPr>
        <w:t>Кохезионния</w:t>
      </w:r>
      <w:proofErr w:type="spellEnd"/>
      <w:r w:rsidRPr="00BA49A5">
        <w:rPr>
          <w:sz w:val="20"/>
          <w:szCs w:val="20"/>
        </w:rPr>
        <w:t xml:space="preserve"> фондове на ЕС” бенефициентът се задължава да спазва следните изисквания за избягване на конфликт на интереси при изпълнението на дейностите на проекта и възлагането им на външен изпълнител/и (физически и юридически лица), а именно:</w:t>
      </w:r>
    </w:p>
    <w:p w:rsidR="00485AF2" w:rsidRPr="00BA49A5" w:rsidRDefault="00485AF2" w:rsidP="00485AF2">
      <w:pPr>
        <w:spacing w:line="360" w:lineRule="auto"/>
        <w:jc w:val="both"/>
        <w:rPr>
          <w:sz w:val="20"/>
          <w:szCs w:val="20"/>
        </w:rPr>
      </w:pPr>
      <w:r w:rsidRPr="00BA49A5">
        <w:rPr>
          <w:sz w:val="20"/>
          <w:szCs w:val="20"/>
        </w:rPr>
        <w:t>• Участникът в процедурата по възлагане на обществена поръчка да не се представлява от лице, работещо на трудово или служебно правоотношение в Управляващия орган или което през последната една година, считано от датата на подаване на оферта от участника, е било назначено на трудово или служебно правоотношение в Управляващия орган;</w:t>
      </w:r>
    </w:p>
    <w:p w:rsidR="00485AF2" w:rsidRPr="00BA49A5" w:rsidRDefault="00485AF2" w:rsidP="00485AF2">
      <w:pPr>
        <w:spacing w:line="360" w:lineRule="auto"/>
        <w:jc w:val="both"/>
        <w:rPr>
          <w:sz w:val="20"/>
          <w:szCs w:val="20"/>
        </w:rPr>
      </w:pPr>
      <w:r w:rsidRPr="00BA49A5">
        <w:rPr>
          <w:sz w:val="20"/>
          <w:szCs w:val="20"/>
        </w:rPr>
        <w:t>• Участникът в процедурата по възлагане на обществена поръчка да няма сключен трудов или друг договор за изпълнение на ръководни или контролни функции с лице, работещо по трудово или служебно правоотношение в Управляващия орган или което през последната една година, считано от датата на подаване на офертата от участника, е било назначено на трудово или служебно правоотношение в Управляващия орган;</w:t>
      </w:r>
    </w:p>
    <w:p w:rsidR="00485AF2" w:rsidRPr="00BA49A5" w:rsidRDefault="00485AF2" w:rsidP="00485AF2">
      <w:pPr>
        <w:spacing w:line="360" w:lineRule="auto"/>
        <w:jc w:val="both"/>
        <w:rPr>
          <w:sz w:val="20"/>
          <w:szCs w:val="20"/>
        </w:rPr>
      </w:pPr>
      <w:r w:rsidRPr="00BA49A5">
        <w:rPr>
          <w:sz w:val="20"/>
          <w:szCs w:val="20"/>
        </w:rPr>
        <w:t>• Лице, работещо на трудово или служебно правоотношение в Управляващия орган, или което през последната една година, считано от датата на подаване на офертата от участника, е било назначено на трудово или служебно правоотношение в Управляващия орган, не може да притежава дялове от капитала на участник в процедура за възлагане на обществена поръчка по ОПАК;</w:t>
      </w:r>
    </w:p>
    <w:p w:rsidR="00485AF2" w:rsidRPr="00BA49A5" w:rsidRDefault="00485AF2" w:rsidP="00485AF2">
      <w:pPr>
        <w:spacing w:line="360" w:lineRule="auto"/>
        <w:jc w:val="both"/>
        <w:rPr>
          <w:sz w:val="20"/>
          <w:szCs w:val="20"/>
        </w:rPr>
      </w:pPr>
      <w:r w:rsidRPr="00BA49A5">
        <w:rPr>
          <w:sz w:val="20"/>
          <w:szCs w:val="20"/>
        </w:rPr>
        <w:t xml:space="preserve">• Участникът в процедурата по възлагане на обществена поръчка да не е сключил договор за консултантски услуги с лице, работещо на трудово или служебно правоотношение в Управляващия орган, или което през последната една година, считано от датата на подаване на оферта от участника, е било назначено на трудово или служебно правоотношение в Управляващия орган; </w:t>
      </w:r>
    </w:p>
    <w:p w:rsidR="00485AF2" w:rsidRPr="00BA49A5" w:rsidRDefault="00485AF2" w:rsidP="00485AF2">
      <w:pPr>
        <w:shd w:val="clear" w:color="auto" w:fill="FFFFFF"/>
        <w:tabs>
          <w:tab w:val="left" w:pos="1085"/>
        </w:tabs>
        <w:spacing w:line="360" w:lineRule="auto"/>
        <w:jc w:val="both"/>
        <w:rPr>
          <w:sz w:val="20"/>
          <w:szCs w:val="20"/>
        </w:rPr>
      </w:pPr>
      <w:r w:rsidRPr="00BA49A5">
        <w:rPr>
          <w:sz w:val="20"/>
          <w:szCs w:val="20"/>
        </w:rPr>
        <w:t>Запознат съм, че Възложителят може едностранно да прекрати сключеният с избрания изпълнител договор, когато:</w:t>
      </w:r>
    </w:p>
    <w:p w:rsidR="00485AF2" w:rsidRPr="00BA49A5" w:rsidRDefault="00485AF2" w:rsidP="009B36BE">
      <w:pPr>
        <w:numPr>
          <w:ilvl w:val="0"/>
          <w:numId w:val="28"/>
        </w:numPr>
        <w:suppressAutoHyphens/>
        <w:spacing w:line="360" w:lineRule="auto"/>
        <w:jc w:val="both"/>
        <w:rPr>
          <w:sz w:val="20"/>
          <w:szCs w:val="20"/>
        </w:rPr>
      </w:pPr>
      <w:r w:rsidRPr="00BA49A5">
        <w:rPr>
          <w:sz w:val="20"/>
          <w:szCs w:val="20"/>
        </w:rPr>
        <w:t>изпълнителят сключи трудов или друг договор за изпълнение на ръководни</w:t>
      </w:r>
      <w:r w:rsidRPr="00BA49A5">
        <w:rPr>
          <w:sz w:val="20"/>
          <w:szCs w:val="20"/>
        </w:rPr>
        <w:br/>
        <w:t xml:space="preserve">или контролни функции с лице, работещо по трудово или служебно правоотношение в </w:t>
      </w:r>
      <w:r w:rsidR="008C71B4">
        <w:rPr>
          <w:sz w:val="20"/>
          <w:szCs w:val="20"/>
        </w:rPr>
        <w:t>СО район Слатина</w:t>
      </w:r>
      <w:r w:rsidRPr="00BA49A5">
        <w:rPr>
          <w:sz w:val="20"/>
          <w:szCs w:val="20"/>
        </w:rPr>
        <w:t>, докато заема съответната длъжност и една година сл</w:t>
      </w:r>
      <w:r w:rsidR="00B84AF9">
        <w:rPr>
          <w:sz w:val="20"/>
          <w:szCs w:val="20"/>
        </w:rPr>
        <w:t>ед напускането й.</w:t>
      </w:r>
    </w:p>
    <w:p w:rsidR="00485AF2" w:rsidRPr="00BA49A5" w:rsidRDefault="00485AF2" w:rsidP="009B36BE">
      <w:pPr>
        <w:numPr>
          <w:ilvl w:val="0"/>
          <w:numId w:val="28"/>
        </w:numPr>
        <w:suppressAutoHyphens/>
        <w:spacing w:line="360" w:lineRule="auto"/>
        <w:jc w:val="both"/>
        <w:rPr>
          <w:sz w:val="20"/>
          <w:szCs w:val="20"/>
        </w:rPr>
      </w:pPr>
      <w:r w:rsidRPr="00BA49A5">
        <w:rPr>
          <w:sz w:val="20"/>
          <w:szCs w:val="20"/>
        </w:rPr>
        <w:t>изпълнителят сключи договор за консултантски услуги с лице, работещо по трудово или служебно правоотношение в</w:t>
      </w:r>
      <w:r w:rsidR="008C71B4">
        <w:rPr>
          <w:sz w:val="20"/>
          <w:szCs w:val="20"/>
        </w:rPr>
        <w:t xml:space="preserve"> СО район Слатина</w:t>
      </w:r>
      <w:r w:rsidRPr="00BA49A5">
        <w:rPr>
          <w:sz w:val="20"/>
          <w:szCs w:val="20"/>
        </w:rPr>
        <w:t>, докато заема съответната длъжност и една година след напускането й.</w:t>
      </w:r>
    </w:p>
    <w:p w:rsidR="00485AF2" w:rsidRPr="00BA49A5" w:rsidRDefault="00485AF2" w:rsidP="009B36BE">
      <w:pPr>
        <w:numPr>
          <w:ilvl w:val="0"/>
          <w:numId w:val="28"/>
        </w:numPr>
        <w:suppressAutoHyphens/>
        <w:spacing w:line="360" w:lineRule="auto"/>
        <w:jc w:val="both"/>
        <w:rPr>
          <w:sz w:val="20"/>
          <w:szCs w:val="20"/>
        </w:rPr>
      </w:pPr>
      <w:r w:rsidRPr="00BA49A5">
        <w:rPr>
          <w:sz w:val="20"/>
          <w:szCs w:val="20"/>
        </w:rPr>
        <w:t>изпълнителят сключи трудов или друг договор за изпълнение на ръководни или контролни функции с лице, работещо по трудово или служебно правоотношение в УО на ОПАК, докато заема съответната длъжност</w:t>
      </w:r>
      <w:r w:rsidR="00B84AF9">
        <w:rPr>
          <w:sz w:val="20"/>
          <w:szCs w:val="20"/>
        </w:rPr>
        <w:t xml:space="preserve"> и една година след напускането.</w:t>
      </w:r>
    </w:p>
    <w:p w:rsidR="00485AF2" w:rsidRPr="000D31D1" w:rsidRDefault="00485AF2" w:rsidP="009B36BE">
      <w:pPr>
        <w:numPr>
          <w:ilvl w:val="0"/>
          <w:numId w:val="28"/>
        </w:numPr>
        <w:suppressAutoHyphens/>
        <w:spacing w:line="360" w:lineRule="auto"/>
        <w:jc w:val="both"/>
        <w:rPr>
          <w:sz w:val="20"/>
          <w:szCs w:val="20"/>
        </w:rPr>
      </w:pPr>
      <w:r w:rsidRPr="00BA49A5">
        <w:rPr>
          <w:sz w:val="20"/>
          <w:szCs w:val="20"/>
        </w:rPr>
        <w:t>изпълнителят сключи договор за консултантски услуги с лице, работещо по трудово или служебно правоотношение в УО на ОПАК, докато заема съответната длъжност и една година след напускането є.</w:t>
      </w:r>
    </w:p>
    <w:p w:rsidR="00485AF2" w:rsidRPr="00BA49A5" w:rsidRDefault="00485AF2" w:rsidP="00485AF2">
      <w:pPr>
        <w:spacing w:line="360" w:lineRule="auto"/>
        <w:rPr>
          <w:sz w:val="20"/>
          <w:szCs w:val="20"/>
        </w:rPr>
      </w:pPr>
    </w:p>
    <w:p w:rsidR="00485AF2" w:rsidRPr="00BA49A5" w:rsidRDefault="00485AF2" w:rsidP="00485AF2">
      <w:pPr>
        <w:spacing w:line="360" w:lineRule="auto"/>
        <w:rPr>
          <w:sz w:val="20"/>
          <w:szCs w:val="20"/>
        </w:rPr>
      </w:pPr>
      <w:r w:rsidRPr="00BA49A5">
        <w:rPr>
          <w:sz w:val="20"/>
          <w:szCs w:val="20"/>
        </w:rPr>
        <w:t>……………………….г.</w:t>
      </w:r>
      <w:r w:rsidRPr="00BA49A5">
        <w:rPr>
          <w:sz w:val="20"/>
          <w:szCs w:val="20"/>
        </w:rPr>
        <w:tab/>
      </w:r>
      <w:r w:rsidRPr="00BA49A5">
        <w:rPr>
          <w:sz w:val="20"/>
          <w:szCs w:val="20"/>
        </w:rPr>
        <w:tab/>
      </w:r>
      <w:r w:rsidRPr="00BA49A5">
        <w:rPr>
          <w:sz w:val="20"/>
          <w:szCs w:val="20"/>
        </w:rPr>
        <w:tab/>
      </w:r>
      <w:r w:rsidRPr="00BA49A5">
        <w:rPr>
          <w:sz w:val="20"/>
          <w:szCs w:val="20"/>
        </w:rPr>
        <w:tab/>
        <w:t xml:space="preserve">Декларатор: </w:t>
      </w:r>
      <w:r w:rsidRPr="00BA49A5">
        <w:rPr>
          <w:sz w:val="20"/>
          <w:szCs w:val="20"/>
        </w:rPr>
        <w:softHyphen/>
        <w:t>…………………….</w:t>
      </w:r>
    </w:p>
    <w:p w:rsidR="00485AF2" w:rsidRPr="00BA49A5" w:rsidRDefault="00485AF2" w:rsidP="00485AF2">
      <w:pPr>
        <w:spacing w:line="360" w:lineRule="auto"/>
        <w:rPr>
          <w:sz w:val="20"/>
          <w:szCs w:val="20"/>
        </w:rPr>
      </w:pPr>
      <w:r w:rsidRPr="00BA49A5">
        <w:rPr>
          <w:i/>
          <w:iCs/>
          <w:sz w:val="20"/>
          <w:szCs w:val="20"/>
        </w:rPr>
        <w:t xml:space="preserve">(дата на подписване)                                </w:t>
      </w:r>
      <w:r w:rsidRPr="00BA49A5">
        <w:rPr>
          <w:sz w:val="20"/>
          <w:szCs w:val="20"/>
        </w:rPr>
        <w:t xml:space="preserve">                                          </w:t>
      </w:r>
      <w:r w:rsidRPr="00BA49A5">
        <w:rPr>
          <w:i/>
          <w:sz w:val="20"/>
          <w:szCs w:val="20"/>
        </w:rPr>
        <w:t>(подпис и печат)</w:t>
      </w:r>
    </w:p>
    <w:p w:rsidR="005E640B" w:rsidRPr="008856FA" w:rsidRDefault="005E640B" w:rsidP="005E640B">
      <w:pPr>
        <w:pStyle w:val="ListParagraph1"/>
        <w:pageBreakBefore/>
        <w:tabs>
          <w:tab w:val="left" w:pos="993"/>
        </w:tabs>
        <w:spacing w:after="0" w:line="240" w:lineRule="auto"/>
        <w:ind w:left="0"/>
        <w:jc w:val="center"/>
        <w:rPr>
          <w:rFonts w:ascii="Times New Roman" w:hAnsi="Times New Roman"/>
          <w:bCs/>
          <w:sz w:val="20"/>
          <w:szCs w:val="20"/>
        </w:rPr>
      </w:pPr>
      <w:r w:rsidRPr="0081133E">
        <w:rPr>
          <w:rFonts w:ascii="Times New Roman" w:hAnsi="Times New Roman"/>
          <w:b/>
          <w:bCs/>
          <w:sz w:val="24"/>
          <w:szCs w:val="24"/>
        </w:rPr>
        <w:lastRenderedPageBreak/>
        <w:tab/>
      </w:r>
      <w:r w:rsidRPr="0081133E">
        <w:rPr>
          <w:rFonts w:ascii="Times New Roman" w:hAnsi="Times New Roman"/>
          <w:b/>
          <w:bCs/>
          <w:sz w:val="24"/>
          <w:szCs w:val="24"/>
        </w:rPr>
        <w:tab/>
      </w:r>
      <w:r w:rsidRPr="0081133E">
        <w:rPr>
          <w:rFonts w:ascii="Times New Roman" w:hAnsi="Times New Roman"/>
          <w:b/>
          <w:bCs/>
          <w:sz w:val="24"/>
          <w:szCs w:val="24"/>
        </w:rPr>
        <w:tab/>
      </w:r>
      <w:r w:rsidRPr="0081133E">
        <w:rPr>
          <w:rFonts w:ascii="Times New Roman" w:hAnsi="Times New Roman"/>
          <w:b/>
          <w:bCs/>
          <w:sz w:val="24"/>
          <w:szCs w:val="24"/>
        </w:rPr>
        <w:tab/>
      </w:r>
      <w:r w:rsidRPr="0081133E">
        <w:rPr>
          <w:rFonts w:ascii="Times New Roman" w:hAnsi="Times New Roman"/>
          <w:b/>
          <w:bCs/>
          <w:sz w:val="24"/>
          <w:szCs w:val="24"/>
        </w:rPr>
        <w:tab/>
      </w:r>
      <w:r w:rsidRPr="0081133E">
        <w:rPr>
          <w:rFonts w:ascii="Times New Roman" w:hAnsi="Times New Roman"/>
          <w:b/>
          <w:bCs/>
          <w:sz w:val="24"/>
          <w:szCs w:val="24"/>
        </w:rPr>
        <w:tab/>
      </w:r>
      <w:r w:rsidRPr="0081133E">
        <w:rPr>
          <w:rFonts w:ascii="Times New Roman" w:hAnsi="Times New Roman"/>
          <w:b/>
          <w:bCs/>
          <w:sz w:val="24"/>
          <w:szCs w:val="24"/>
        </w:rPr>
        <w:tab/>
      </w:r>
      <w:r w:rsidRPr="0081133E">
        <w:rPr>
          <w:rFonts w:ascii="Times New Roman" w:hAnsi="Times New Roman"/>
          <w:b/>
          <w:bCs/>
          <w:sz w:val="24"/>
          <w:szCs w:val="24"/>
        </w:rPr>
        <w:tab/>
      </w:r>
      <w:r w:rsidRPr="0081133E">
        <w:rPr>
          <w:rFonts w:ascii="Times New Roman" w:hAnsi="Times New Roman"/>
          <w:b/>
          <w:bCs/>
          <w:sz w:val="24"/>
          <w:szCs w:val="24"/>
        </w:rPr>
        <w:tab/>
      </w:r>
      <w:r w:rsidRPr="008856FA">
        <w:rPr>
          <w:rFonts w:ascii="Times New Roman" w:hAnsi="Times New Roman"/>
          <w:bCs/>
          <w:sz w:val="20"/>
          <w:szCs w:val="20"/>
        </w:rPr>
        <w:t>Приложение №14</w:t>
      </w:r>
    </w:p>
    <w:p w:rsidR="005E640B" w:rsidRDefault="005E640B" w:rsidP="005E640B">
      <w:pPr>
        <w:jc w:val="center"/>
        <w:outlineLvl w:val="0"/>
        <w:rPr>
          <w:b/>
        </w:rPr>
      </w:pPr>
      <w:r>
        <w:rPr>
          <w:b/>
        </w:rPr>
        <w:tab/>
      </w:r>
      <w:r>
        <w:rPr>
          <w:b/>
        </w:rPr>
        <w:tab/>
      </w:r>
      <w:r>
        <w:rPr>
          <w:b/>
        </w:rPr>
        <w:tab/>
        <w:t xml:space="preserve">                      </w:t>
      </w:r>
      <w:r>
        <w:rPr>
          <w:b/>
        </w:rPr>
        <w:tab/>
      </w:r>
      <w:r>
        <w:rPr>
          <w:b/>
        </w:rPr>
        <w:tab/>
      </w:r>
      <w:r>
        <w:rPr>
          <w:b/>
        </w:rPr>
        <w:tab/>
        <w:t xml:space="preserve">       </w:t>
      </w:r>
      <w:r>
        <w:rPr>
          <w:b/>
        </w:rPr>
        <w:tab/>
      </w:r>
    </w:p>
    <w:p w:rsidR="005E640B" w:rsidRPr="008856FA" w:rsidRDefault="005E640B" w:rsidP="005E640B">
      <w:pPr>
        <w:jc w:val="center"/>
        <w:outlineLvl w:val="0"/>
      </w:pPr>
      <w:r>
        <w:rPr>
          <w:b/>
        </w:rPr>
        <w:tab/>
      </w:r>
      <w:r>
        <w:rPr>
          <w:b/>
        </w:rPr>
        <w:tab/>
      </w:r>
      <w:r>
        <w:rPr>
          <w:b/>
        </w:rPr>
        <w:tab/>
      </w:r>
      <w:r>
        <w:rPr>
          <w:b/>
        </w:rPr>
        <w:tab/>
      </w:r>
      <w:r>
        <w:rPr>
          <w:b/>
        </w:rPr>
        <w:tab/>
      </w:r>
      <w:r>
        <w:rPr>
          <w:b/>
        </w:rPr>
        <w:tab/>
      </w:r>
      <w:r>
        <w:rPr>
          <w:b/>
        </w:rPr>
        <w:tab/>
      </w:r>
      <w:r>
        <w:rPr>
          <w:b/>
        </w:rPr>
        <w:tab/>
        <w:t xml:space="preserve"> </w:t>
      </w:r>
      <w:r w:rsidRPr="008856FA">
        <w:t>Проект!</w:t>
      </w:r>
    </w:p>
    <w:p w:rsidR="005E640B" w:rsidRDefault="005E640B" w:rsidP="005E640B">
      <w:pPr>
        <w:jc w:val="center"/>
        <w:outlineLvl w:val="0"/>
        <w:rPr>
          <w:b/>
        </w:rPr>
      </w:pPr>
    </w:p>
    <w:p w:rsidR="005E640B" w:rsidRPr="008856FA" w:rsidRDefault="005E640B" w:rsidP="005E640B">
      <w:pPr>
        <w:jc w:val="center"/>
        <w:outlineLvl w:val="0"/>
        <w:rPr>
          <w:b/>
          <w:sz w:val="20"/>
          <w:szCs w:val="20"/>
        </w:rPr>
      </w:pPr>
    </w:p>
    <w:p w:rsidR="005E640B" w:rsidRPr="008856FA" w:rsidRDefault="005E640B" w:rsidP="005E640B">
      <w:pPr>
        <w:jc w:val="center"/>
        <w:outlineLvl w:val="0"/>
        <w:rPr>
          <w:b/>
          <w:sz w:val="20"/>
          <w:szCs w:val="20"/>
        </w:rPr>
      </w:pPr>
      <w:r w:rsidRPr="008856FA">
        <w:rPr>
          <w:b/>
          <w:sz w:val="20"/>
          <w:szCs w:val="20"/>
        </w:rPr>
        <w:t>ДОГОВОР</w:t>
      </w:r>
    </w:p>
    <w:p w:rsidR="005E640B" w:rsidRPr="008856FA" w:rsidRDefault="005E640B" w:rsidP="005E640B">
      <w:pPr>
        <w:jc w:val="both"/>
        <w:rPr>
          <w:sz w:val="20"/>
          <w:szCs w:val="20"/>
        </w:rPr>
      </w:pPr>
    </w:p>
    <w:p w:rsidR="008C71B4" w:rsidRPr="008C71B4" w:rsidRDefault="005E640B" w:rsidP="008C71B4">
      <w:pPr>
        <w:spacing w:line="360" w:lineRule="auto"/>
        <w:jc w:val="both"/>
        <w:rPr>
          <w:b/>
          <w:bCs/>
          <w:sz w:val="20"/>
          <w:szCs w:val="20"/>
        </w:rPr>
      </w:pPr>
      <w:r w:rsidRPr="008C71B4">
        <w:rPr>
          <w:b/>
          <w:i/>
          <w:sz w:val="20"/>
          <w:szCs w:val="20"/>
        </w:rPr>
        <w:t xml:space="preserve">за </w:t>
      </w:r>
      <w:r w:rsidR="008C71B4" w:rsidRPr="008C71B4">
        <w:rPr>
          <w:b/>
          <w:sz w:val="20"/>
          <w:szCs w:val="20"/>
        </w:rPr>
        <w:t>"Придобиване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8C71B4" w:rsidRPr="008C71B4">
        <w:rPr>
          <w:rFonts w:ascii="All Times New Roman" w:hAnsi="All Times New Roman" w:cs="All Times New Roman"/>
          <w:b/>
          <w:sz w:val="20"/>
          <w:szCs w:val="20"/>
        </w:rPr>
        <w:t>”</w:t>
      </w:r>
      <w:r w:rsidR="008C71B4" w:rsidRPr="008C71B4">
        <w:rPr>
          <w:b/>
          <w:sz w:val="20"/>
          <w:szCs w:val="20"/>
        </w:rPr>
        <w:t xml:space="preserve"> по Оперативна програма „Административен капацитет” /ОПАК/,</w:t>
      </w:r>
      <w:r w:rsidR="008C71B4" w:rsidRPr="008C71B4">
        <w:rPr>
          <w:rFonts w:eastAsia="+mn-ea"/>
          <w:b/>
          <w:bCs/>
          <w:sz w:val="20"/>
          <w:szCs w:val="20"/>
        </w:rPr>
        <w:t xml:space="preserve"> </w:t>
      </w:r>
      <w:r w:rsidR="008C71B4" w:rsidRPr="008C71B4">
        <w:rPr>
          <w:b/>
          <w:sz w:val="20"/>
          <w:szCs w:val="20"/>
        </w:rPr>
        <w:t xml:space="preserve">приоритетна ос II: „Управление на човешките ресурси”, </w:t>
      </w:r>
      <w:proofErr w:type="spellStart"/>
      <w:r w:rsidR="008C71B4" w:rsidRPr="008C71B4">
        <w:rPr>
          <w:b/>
          <w:sz w:val="20"/>
          <w:szCs w:val="20"/>
        </w:rPr>
        <w:t>подприоритет</w:t>
      </w:r>
      <w:proofErr w:type="spellEnd"/>
      <w:r w:rsidR="008C71B4" w:rsidRPr="008C71B4">
        <w:rPr>
          <w:b/>
          <w:sz w:val="20"/>
          <w:szCs w:val="20"/>
        </w:rPr>
        <w:t xml:space="preserve"> 2.2: „Компетентна и ефективна държавна администрация”, бюджетна линия </w:t>
      </w:r>
      <w:r w:rsidR="008C71B4" w:rsidRPr="008C71B4">
        <w:rPr>
          <w:b/>
          <w:bCs/>
          <w:sz w:val="20"/>
          <w:szCs w:val="20"/>
          <w:lang w:val="en-US"/>
        </w:rPr>
        <w:t>BG</w:t>
      </w:r>
      <w:r w:rsidR="008C71B4" w:rsidRPr="008C71B4">
        <w:rPr>
          <w:b/>
          <w:bCs/>
          <w:sz w:val="20"/>
          <w:szCs w:val="20"/>
          <w:lang w:val="ru-RU"/>
        </w:rPr>
        <w:t>051</w:t>
      </w:r>
      <w:r w:rsidR="008C71B4" w:rsidRPr="008C71B4">
        <w:rPr>
          <w:b/>
          <w:bCs/>
          <w:sz w:val="20"/>
          <w:szCs w:val="20"/>
          <w:lang w:val="en-US"/>
        </w:rPr>
        <w:t>PO</w:t>
      </w:r>
      <w:r w:rsidR="008C71B4" w:rsidRPr="008C71B4">
        <w:rPr>
          <w:b/>
          <w:bCs/>
          <w:sz w:val="20"/>
          <w:szCs w:val="20"/>
          <w:lang w:val="ru-RU"/>
        </w:rPr>
        <w:t xml:space="preserve">002/12/2.2-07, </w:t>
      </w:r>
      <w:r w:rsidR="008C71B4" w:rsidRPr="008C71B4">
        <w:rPr>
          <w:b/>
          <w:sz w:val="20"/>
          <w:szCs w:val="20"/>
        </w:rPr>
        <w:t xml:space="preserve">с регистрационен номер на договора   №А12-22-156/11.03.2014 г. </w:t>
      </w:r>
    </w:p>
    <w:p w:rsidR="005E640B" w:rsidRPr="008856FA" w:rsidRDefault="005E640B" w:rsidP="005E640B">
      <w:pPr>
        <w:jc w:val="center"/>
        <w:rPr>
          <w:b/>
          <w:color w:val="FF0000"/>
          <w:sz w:val="20"/>
          <w:szCs w:val="20"/>
        </w:rPr>
      </w:pPr>
    </w:p>
    <w:p w:rsidR="005E640B" w:rsidRPr="008856FA" w:rsidRDefault="005E640B" w:rsidP="005E640B">
      <w:pPr>
        <w:jc w:val="both"/>
        <w:rPr>
          <w:sz w:val="20"/>
          <w:szCs w:val="20"/>
        </w:rPr>
      </w:pPr>
      <w:r w:rsidRPr="008856FA">
        <w:rPr>
          <w:sz w:val="20"/>
          <w:szCs w:val="20"/>
        </w:rPr>
        <w:t>Днес, ................. 201</w:t>
      </w:r>
      <w:r w:rsidRPr="008856FA">
        <w:rPr>
          <w:sz w:val="20"/>
          <w:szCs w:val="20"/>
          <w:lang w:val="ru-RU"/>
        </w:rPr>
        <w:t>4</w:t>
      </w:r>
      <w:r w:rsidRPr="008856FA">
        <w:rPr>
          <w:sz w:val="20"/>
          <w:szCs w:val="20"/>
        </w:rPr>
        <w:t xml:space="preserve"> г., в гр.София между: </w:t>
      </w:r>
    </w:p>
    <w:p w:rsidR="005E640B" w:rsidRPr="008856FA" w:rsidRDefault="005E640B" w:rsidP="005E640B">
      <w:pPr>
        <w:ind w:firstLine="708"/>
        <w:jc w:val="both"/>
        <w:rPr>
          <w:sz w:val="20"/>
          <w:szCs w:val="20"/>
        </w:rPr>
      </w:pPr>
      <w:r w:rsidRPr="008856FA">
        <w:rPr>
          <w:b/>
          <w:sz w:val="20"/>
          <w:szCs w:val="20"/>
        </w:rPr>
        <w:t>Столична община – район „Слатина”</w:t>
      </w:r>
      <w:r w:rsidRPr="008856FA">
        <w:rPr>
          <w:sz w:val="20"/>
          <w:szCs w:val="20"/>
        </w:rPr>
        <w:t xml:space="preserve">,  представлявана от </w:t>
      </w:r>
      <w:r w:rsidRPr="008856FA">
        <w:rPr>
          <w:b/>
          <w:sz w:val="20"/>
          <w:szCs w:val="20"/>
        </w:rPr>
        <w:t>Кмета</w:t>
      </w:r>
      <w:r w:rsidRPr="008856FA">
        <w:rPr>
          <w:sz w:val="20"/>
          <w:szCs w:val="20"/>
        </w:rPr>
        <w:t>,</w:t>
      </w:r>
      <w:r>
        <w:rPr>
          <w:sz w:val="20"/>
          <w:szCs w:val="20"/>
        </w:rPr>
        <w:t xml:space="preserve"> </w:t>
      </w:r>
      <w:r w:rsidRPr="008856FA">
        <w:rPr>
          <w:sz w:val="20"/>
          <w:szCs w:val="20"/>
        </w:rPr>
        <w:t>Ан</w:t>
      </w:r>
      <w:r w:rsidR="001E3ACC">
        <w:rPr>
          <w:sz w:val="20"/>
          <w:szCs w:val="20"/>
        </w:rPr>
        <w:t>т</w:t>
      </w:r>
      <w:r w:rsidRPr="008856FA">
        <w:rPr>
          <w:sz w:val="20"/>
          <w:szCs w:val="20"/>
        </w:rPr>
        <w:t xml:space="preserve">оанета Давидова Апостолова и Началник отдел "ФСД" Галинка Ангелова, гр. София, бул. „Шипченски проход” № 67, с БУЛСТАТ 0006963270545, наричана за краткост </w:t>
      </w:r>
      <w:r w:rsidRPr="008856FA">
        <w:rPr>
          <w:b/>
          <w:sz w:val="20"/>
          <w:szCs w:val="20"/>
        </w:rPr>
        <w:t>ВЪЗЛОЖИТЕЛ</w:t>
      </w:r>
      <w:r w:rsidRPr="008856FA">
        <w:rPr>
          <w:sz w:val="20"/>
          <w:szCs w:val="20"/>
        </w:rPr>
        <w:t>, от една страна</w:t>
      </w:r>
    </w:p>
    <w:p w:rsidR="005E640B" w:rsidRPr="008856FA" w:rsidRDefault="005E640B" w:rsidP="005E640B">
      <w:pPr>
        <w:ind w:firstLine="708"/>
        <w:jc w:val="both"/>
        <w:rPr>
          <w:sz w:val="20"/>
          <w:szCs w:val="20"/>
        </w:rPr>
      </w:pPr>
      <w:r w:rsidRPr="008856FA">
        <w:rPr>
          <w:sz w:val="20"/>
          <w:szCs w:val="20"/>
        </w:rPr>
        <w:t xml:space="preserve"> </w:t>
      </w:r>
      <w:r w:rsidRPr="008856FA">
        <w:rPr>
          <w:sz w:val="20"/>
          <w:szCs w:val="20"/>
          <w:lang w:val="ru-RU"/>
        </w:rPr>
        <w:t xml:space="preserve"> </w:t>
      </w:r>
      <w:r w:rsidRPr="008856FA">
        <w:rPr>
          <w:sz w:val="20"/>
          <w:szCs w:val="20"/>
        </w:rPr>
        <w:t xml:space="preserve">и </w:t>
      </w:r>
    </w:p>
    <w:p w:rsidR="005E640B" w:rsidRPr="008856FA" w:rsidRDefault="005E640B" w:rsidP="005E640B">
      <w:pPr>
        <w:jc w:val="both"/>
        <w:rPr>
          <w:sz w:val="20"/>
          <w:szCs w:val="20"/>
        </w:rPr>
      </w:pPr>
      <w:r w:rsidRPr="008856FA">
        <w:rPr>
          <w:sz w:val="20"/>
          <w:szCs w:val="20"/>
        </w:rPr>
        <w:t xml:space="preserve">             ............................., със седалище и адрес на управление: ........................., </w:t>
      </w:r>
      <w:r w:rsidRPr="008856FA">
        <w:rPr>
          <w:b/>
          <w:sz w:val="20"/>
          <w:szCs w:val="20"/>
        </w:rPr>
        <w:t>ЕИК</w:t>
      </w:r>
      <w:r w:rsidRPr="008856FA">
        <w:rPr>
          <w:sz w:val="20"/>
          <w:szCs w:val="20"/>
        </w:rPr>
        <w:t xml:space="preserve"> .................................., представлявано от .........................., ЕГН ........................, наричано по-долу за краткост </w:t>
      </w:r>
      <w:r w:rsidRPr="008856FA">
        <w:rPr>
          <w:b/>
          <w:sz w:val="20"/>
          <w:szCs w:val="20"/>
        </w:rPr>
        <w:t>ИЗПЪЛНИТЕЛ</w:t>
      </w:r>
      <w:r w:rsidRPr="008856FA">
        <w:rPr>
          <w:sz w:val="20"/>
          <w:szCs w:val="20"/>
        </w:rPr>
        <w:t xml:space="preserve">, от друга страна, в изпълнение на Решение № РД-09-............/........../....................... г. на кмета на район „Слатина” за определяне на изпълнител и </w:t>
      </w:r>
      <w:r w:rsidRPr="008856FA">
        <w:rPr>
          <w:sz w:val="20"/>
          <w:szCs w:val="20"/>
          <w:lang w:val="ru-RU"/>
        </w:rPr>
        <w:t xml:space="preserve">чл. 41 от </w:t>
      </w:r>
      <w:r w:rsidRPr="008856FA">
        <w:rPr>
          <w:color w:val="000000"/>
          <w:sz w:val="20"/>
          <w:szCs w:val="20"/>
          <w:lang w:val="ru-RU"/>
        </w:rPr>
        <w:t>ЗОП</w:t>
      </w:r>
      <w:r w:rsidRPr="008856FA">
        <w:rPr>
          <w:sz w:val="20"/>
          <w:szCs w:val="20"/>
        </w:rPr>
        <w:t xml:space="preserve">  се подписа настоящият договор, с който</w:t>
      </w:r>
    </w:p>
    <w:p w:rsidR="005E640B" w:rsidRPr="008856FA" w:rsidRDefault="005E640B" w:rsidP="005E640B">
      <w:pPr>
        <w:spacing w:before="240" w:after="120"/>
        <w:jc w:val="center"/>
        <w:rPr>
          <w:b/>
          <w:sz w:val="20"/>
          <w:szCs w:val="20"/>
        </w:rPr>
      </w:pPr>
      <w:r w:rsidRPr="008856FA">
        <w:rPr>
          <w:b/>
          <w:sz w:val="20"/>
          <w:szCs w:val="20"/>
        </w:rPr>
        <w:t>СТРАНИТЕ СЕ СПОРАЗУМЯХА ЗА СЛЕДНОТО: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ПРЕДМЕТ НА ДОГОВОРА</w:t>
      </w:r>
    </w:p>
    <w:p w:rsidR="005E640B" w:rsidRPr="008856FA" w:rsidRDefault="005E640B" w:rsidP="005E640B">
      <w:pPr>
        <w:spacing w:before="100" w:beforeAutospacing="1" w:after="100" w:afterAutospacing="1"/>
        <w:jc w:val="both"/>
        <w:rPr>
          <w:b/>
          <w:bCs/>
          <w:color w:val="000000"/>
          <w:sz w:val="20"/>
          <w:szCs w:val="20"/>
        </w:rPr>
      </w:pPr>
      <w:r w:rsidRPr="008856FA">
        <w:rPr>
          <w:b/>
          <w:bCs/>
          <w:color w:val="000000"/>
          <w:sz w:val="20"/>
          <w:szCs w:val="20"/>
        </w:rPr>
        <w:t xml:space="preserve">Чл.1. </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(1) ВЪЗЛОЖИТЕЛЯТ </w:t>
      </w:r>
      <w:r w:rsidRPr="008856FA">
        <w:rPr>
          <w:color w:val="000000"/>
          <w:sz w:val="20"/>
          <w:szCs w:val="20"/>
        </w:rPr>
        <w:t>възлага, а </w:t>
      </w:r>
      <w:r w:rsidRPr="008856FA">
        <w:rPr>
          <w:b/>
          <w:bCs/>
          <w:color w:val="000000"/>
          <w:sz w:val="20"/>
          <w:szCs w:val="20"/>
        </w:rPr>
        <w:t>ИЗПЪЛНИТЕЛЯТ </w:t>
      </w:r>
      <w:r w:rsidRPr="008856FA">
        <w:rPr>
          <w:color w:val="000000"/>
          <w:sz w:val="20"/>
          <w:szCs w:val="20"/>
        </w:rPr>
        <w:t xml:space="preserve">приема срещу определеното по-долу в договора възнаграждение да предостави на </w:t>
      </w:r>
      <w:r w:rsidRPr="008856FA">
        <w:rPr>
          <w:b/>
          <w:bCs/>
          <w:color w:val="000000"/>
          <w:sz w:val="20"/>
          <w:szCs w:val="20"/>
        </w:rPr>
        <w:t xml:space="preserve">ВЪЗЛОЖИТЕЛЯ </w:t>
      </w:r>
      <w:r w:rsidRPr="008856FA">
        <w:rPr>
          <w:color w:val="000000"/>
          <w:sz w:val="20"/>
          <w:szCs w:val="20"/>
        </w:rPr>
        <w:t>и в негова полза</w:t>
      </w:r>
      <w:r w:rsidRPr="008856FA">
        <w:rPr>
          <w:b/>
          <w:bCs/>
          <w:color w:val="000000"/>
          <w:sz w:val="20"/>
          <w:szCs w:val="20"/>
        </w:rPr>
        <w:t> </w:t>
      </w:r>
      <w:r w:rsidRPr="008856FA">
        <w:rPr>
          <w:color w:val="000000"/>
          <w:sz w:val="20"/>
          <w:szCs w:val="20"/>
        </w:rPr>
        <w:t xml:space="preserve">услуги по проект: </w:t>
      </w:r>
      <w:r w:rsidRPr="008856FA">
        <w:rPr>
          <w:sz w:val="20"/>
          <w:szCs w:val="20"/>
          <w:lang w:val="ru-RU"/>
        </w:rPr>
        <w:t>„Администрацията и гражданите - една цел”</w:t>
      </w:r>
      <w:r w:rsidRPr="008856FA">
        <w:rPr>
          <w:sz w:val="20"/>
          <w:szCs w:val="20"/>
        </w:rPr>
        <w:t xml:space="preserve"> по Оперативна програма „Административен капацитет” /ОПАК/, приоритетна ос II: „Управление на човешките ресурси”, </w:t>
      </w:r>
      <w:proofErr w:type="spellStart"/>
      <w:r w:rsidRPr="008856FA">
        <w:rPr>
          <w:sz w:val="20"/>
          <w:szCs w:val="20"/>
        </w:rPr>
        <w:t>подприоритет</w:t>
      </w:r>
      <w:proofErr w:type="spellEnd"/>
      <w:r w:rsidRPr="008856FA">
        <w:rPr>
          <w:sz w:val="20"/>
          <w:szCs w:val="20"/>
        </w:rPr>
        <w:t xml:space="preserve"> 2.2: „Компетентна и ефективна държавна администрация”, бюджетна линия </w:t>
      </w:r>
      <w:r w:rsidRPr="008856FA">
        <w:rPr>
          <w:bCs/>
          <w:sz w:val="20"/>
          <w:szCs w:val="20"/>
          <w:lang w:val="en-US"/>
        </w:rPr>
        <w:t>BG</w:t>
      </w:r>
      <w:r w:rsidRPr="008856FA">
        <w:rPr>
          <w:bCs/>
          <w:sz w:val="20"/>
          <w:szCs w:val="20"/>
          <w:lang w:val="ru-RU"/>
        </w:rPr>
        <w:t>051</w:t>
      </w:r>
      <w:r w:rsidRPr="008856FA">
        <w:rPr>
          <w:bCs/>
          <w:sz w:val="20"/>
          <w:szCs w:val="20"/>
          <w:lang w:val="en-US"/>
        </w:rPr>
        <w:t>PO</w:t>
      </w:r>
      <w:r w:rsidRPr="008856FA">
        <w:rPr>
          <w:bCs/>
          <w:sz w:val="20"/>
          <w:szCs w:val="20"/>
          <w:lang w:val="ru-RU"/>
        </w:rPr>
        <w:t>002/12/2.2-07</w:t>
      </w:r>
      <w:r w:rsidRPr="008856FA">
        <w:rPr>
          <w:color w:val="000000"/>
          <w:sz w:val="20"/>
          <w:szCs w:val="20"/>
        </w:rPr>
        <w:t>.</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 </w:t>
      </w:r>
      <w:r w:rsidRPr="008856FA">
        <w:rPr>
          <w:color w:val="000000"/>
          <w:sz w:val="20"/>
          <w:szCs w:val="20"/>
        </w:rPr>
        <w:t>В изпълнение на настоящия договор, </w:t>
      </w:r>
      <w:r w:rsidRPr="008856FA">
        <w:rPr>
          <w:b/>
          <w:bCs/>
          <w:color w:val="000000"/>
          <w:sz w:val="20"/>
          <w:szCs w:val="20"/>
        </w:rPr>
        <w:t>ИЗПЪЛНИТЕЛЯТ</w:t>
      </w:r>
      <w:r w:rsidRPr="008856FA">
        <w:rPr>
          <w:color w:val="000000"/>
          <w:sz w:val="20"/>
          <w:szCs w:val="20"/>
        </w:rPr>
        <w:t> следва да извърши следните дейности:</w:t>
      </w:r>
      <w:r w:rsidRPr="008856FA">
        <w:rPr>
          <w:color w:val="000000"/>
          <w:sz w:val="20"/>
          <w:szCs w:val="20"/>
          <w:lang w:val="ru-RU"/>
        </w:rPr>
        <w:t xml:space="preserve"> </w:t>
      </w:r>
      <w:r w:rsidRPr="008856FA">
        <w:rPr>
          <w:sz w:val="20"/>
          <w:szCs w:val="20"/>
          <w:lang w:val="ru-RU"/>
        </w:rPr>
        <w:t>п</w:t>
      </w:r>
      <w:proofErr w:type="spellStart"/>
      <w:r w:rsidRPr="008856FA">
        <w:rPr>
          <w:sz w:val="20"/>
          <w:szCs w:val="20"/>
        </w:rPr>
        <w:t>ровеждане</w:t>
      </w:r>
      <w:proofErr w:type="spellEnd"/>
      <w:r w:rsidRPr="008856FA">
        <w:rPr>
          <w:sz w:val="20"/>
          <w:szCs w:val="20"/>
        </w:rPr>
        <w:t xml:space="preserve"> на пресконференции в началото и в края на проекта, отпечатване на рекламни листовки и </w:t>
      </w:r>
      <w:proofErr w:type="spellStart"/>
      <w:r w:rsidRPr="008856FA">
        <w:rPr>
          <w:sz w:val="20"/>
          <w:szCs w:val="20"/>
        </w:rPr>
        <w:t>дипл</w:t>
      </w:r>
      <w:r w:rsidR="001E3ACC">
        <w:rPr>
          <w:sz w:val="20"/>
          <w:szCs w:val="20"/>
        </w:rPr>
        <w:t>я</w:t>
      </w:r>
      <w:r w:rsidRPr="008856FA">
        <w:rPr>
          <w:sz w:val="20"/>
          <w:szCs w:val="20"/>
        </w:rPr>
        <w:t>ни</w:t>
      </w:r>
      <w:proofErr w:type="spellEnd"/>
      <w:r w:rsidRPr="008856FA">
        <w:rPr>
          <w:sz w:val="20"/>
          <w:szCs w:val="20"/>
        </w:rPr>
        <w:t xml:space="preserve">, изготвяне на информационна  табела и </w:t>
      </w:r>
      <w:proofErr w:type="spellStart"/>
      <w:r w:rsidRPr="008856FA">
        <w:rPr>
          <w:sz w:val="20"/>
          <w:szCs w:val="20"/>
        </w:rPr>
        <w:t>трансперанти</w:t>
      </w:r>
      <w:proofErr w:type="spellEnd"/>
      <w:r w:rsidRPr="008856FA">
        <w:rPr>
          <w:sz w:val="20"/>
          <w:szCs w:val="20"/>
        </w:rPr>
        <w:t xml:space="preserve">, изработването на рекламни химикалки и папки </w:t>
      </w:r>
      <w:r w:rsidRPr="008856FA">
        <w:rPr>
          <w:color w:val="000000"/>
          <w:sz w:val="20"/>
          <w:szCs w:val="20"/>
        </w:rPr>
        <w:t xml:space="preserve">в пълно съответствие с изискванията на </w:t>
      </w:r>
      <w:r w:rsidRPr="008856FA">
        <w:rPr>
          <w:b/>
          <w:bCs/>
          <w:color w:val="000000"/>
          <w:sz w:val="20"/>
          <w:szCs w:val="20"/>
        </w:rPr>
        <w:t>ВЪЗЛОЖИТЕЛЯ</w:t>
      </w:r>
      <w:r w:rsidRPr="008856FA">
        <w:rPr>
          <w:color w:val="000000"/>
          <w:sz w:val="20"/>
          <w:szCs w:val="20"/>
        </w:rPr>
        <w:t xml:space="preserve">, заложени в Техническата спецификация и техническото предложение на </w:t>
      </w:r>
      <w:r w:rsidRPr="008856FA">
        <w:rPr>
          <w:b/>
          <w:bCs/>
          <w:color w:val="000000"/>
          <w:sz w:val="20"/>
          <w:szCs w:val="20"/>
        </w:rPr>
        <w:t>ИЗПЪЛНИТЕЛЯ</w:t>
      </w:r>
      <w:r w:rsidRPr="008856FA">
        <w:rPr>
          <w:color w:val="000000"/>
          <w:sz w:val="20"/>
          <w:szCs w:val="20"/>
        </w:rPr>
        <w:t>;</w:t>
      </w:r>
    </w:p>
    <w:p w:rsidR="005E640B" w:rsidRPr="008856FA" w:rsidRDefault="005E640B" w:rsidP="005E640B">
      <w:pPr>
        <w:jc w:val="both"/>
        <w:rPr>
          <w:color w:val="000000"/>
          <w:sz w:val="20"/>
          <w:szCs w:val="20"/>
          <w:shd w:val="clear" w:color="auto" w:fill="F7F1D2"/>
        </w:rPr>
      </w:pPr>
      <w:r w:rsidRPr="008856FA">
        <w:rPr>
          <w:color w:val="000000"/>
          <w:sz w:val="20"/>
          <w:szCs w:val="20"/>
        </w:rPr>
        <w:br/>
      </w:r>
      <w:r w:rsidRPr="008856FA">
        <w:rPr>
          <w:b/>
          <w:bCs/>
          <w:color w:val="000000"/>
          <w:sz w:val="20"/>
          <w:szCs w:val="20"/>
        </w:rPr>
        <w:t>(3)</w:t>
      </w:r>
      <w:r w:rsidRPr="008856FA">
        <w:rPr>
          <w:color w:val="000000"/>
          <w:sz w:val="20"/>
          <w:szCs w:val="20"/>
        </w:rPr>
        <w:t> Услугите, предмет на настоящия договор, ще бъдат предоставени на </w:t>
      </w:r>
      <w:r w:rsidRPr="008856FA">
        <w:rPr>
          <w:b/>
          <w:bCs/>
          <w:color w:val="000000"/>
          <w:sz w:val="20"/>
          <w:szCs w:val="20"/>
        </w:rPr>
        <w:t>ВЪЗЛОЖИТЕЛЯ</w:t>
      </w:r>
      <w:r w:rsidRPr="008856FA">
        <w:rPr>
          <w:color w:val="000000"/>
          <w:sz w:val="20"/>
          <w:szCs w:val="20"/>
        </w:rPr>
        <w:t xml:space="preserve"> в съответствие с изискванията на </w:t>
      </w:r>
      <w:r w:rsidRPr="008856FA">
        <w:rPr>
          <w:b/>
          <w:bCs/>
          <w:color w:val="000000"/>
          <w:sz w:val="20"/>
          <w:szCs w:val="20"/>
        </w:rPr>
        <w:t>ВЪЗЛОЖИТЕЛЯ</w:t>
      </w:r>
      <w:r w:rsidRPr="008856FA">
        <w:rPr>
          <w:color w:val="000000"/>
          <w:sz w:val="20"/>
          <w:szCs w:val="20"/>
        </w:rPr>
        <w:t xml:space="preserve"> и техническото предложение на </w:t>
      </w:r>
      <w:r w:rsidRPr="008856FA">
        <w:rPr>
          <w:b/>
          <w:bCs/>
          <w:color w:val="000000"/>
          <w:sz w:val="20"/>
          <w:szCs w:val="20"/>
        </w:rPr>
        <w:t>ИЗПЪЛНИТЕЛЯ</w:t>
      </w:r>
      <w:r w:rsidRPr="008856FA">
        <w:rPr>
          <w:color w:val="000000"/>
          <w:sz w:val="20"/>
          <w:szCs w:val="20"/>
        </w:rPr>
        <w:t>, неразделна част от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(4) ИЗПЪЛНИТЕЛЯТ</w:t>
      </w:r>
      <w:r w:rsidRPr="008856FA">
        <w:rPr>
          <w:color w:val="000000"/>
          <w:sz w:val="20"/>
          <w:szCs w:val="20"/>
        </w:rPr>
        <w:t> е длъжен да изпълнява задълженията си съгласно всички приложими разпоредби на действащото законодателство в Република България, клаузите на настоящия договор и техническата спецификация – неразделна част от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lastRenderedPageBreak/>
        <w:t>(5) </w:t>
      </w:r>
      <w:r w:rsidRPr="008856FA">
        <w:rPr>
          <w:color w:val="000000"/>
          <w:sz w:val="20"/>
          <w:szCs w:val="20"/>
        </w:rPr>
        <w:t>Авторските права върху изработеното в рамките на настоящия договор принадлежат на </w:t>
      </w:r>
      <w:r w:rsidRPr="008856FA">
        <w:rPr>
          <w:b/>
          <w:bCs/>
          <w:color w:val="000000"/>
          <w:sz w:val="20"/>
          <w:szCs w:val="20"/>
        </w:rPr>
        <w:t>ВЪЗЛОЖИТЕЛЯ</w:t>
      </w:r>
      <w:r w:rsidRPr="008856FA">
        <w:rPr>
          <w:color w:val="000000"/>
          <w:sz w:val="20"/>
          <w:szCs w:val="20"/>
        </w:rPr>
        <w:t>.</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ВЛИЗАНЕ В СИЛА. СРОК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 2.(1)</w:t>
      </w:r>
      <w:r w:rsidRPr="008856FA">
        <w:rPr>
          <w:color w:val="000000"/>
          <w:sz w:val="20"/>
          <w:szCs w:val="20"/>
        </w:rPr>
        <w:t> Настоящият договор влиза в сила от датата на подписването му и от двете страни.</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 </w:t>
      </w:r>
      <w:r w:rsidRPr="008856FA">
        <w:rPr>
          <w:color w:val="000000"/>
          <w:sz w:val="20"/>
          <w:szCs w:val="20"/>
        </w:rPr>
        <w:t xml:space="preserve">Срокът за изпълнение услугите, предмет на настоящия договор е до </w:t>
      </w:r>
      <w:r>
        <w:rPr>
          <w:color w:val="000000"/>
          <w:sz w:val="20"/>
          <w:szCs w:val="20"/>
        </w:rPr>
        <w:t>.......................</w:t>
      </w:r>
      <w:r w:rsidRPr="008856FA">
        <w:rPr>
          <w:color w:val="000000"/>
          <w:sz w:val="20"/>
          <w:szCs w:val="20"/>
          <w:lang w:val="ru-RU"/>
        </w:rPr>
        <w:t xml:space="preserve"> </w:t>
      </w:r>
      <w:r w:rsidRPr="008856FA">
        <w:rPr>
          <w:color w:val="000000"/>
          <w:sz w:val="20"/>
          <w:szCs w:val="20"/>
        </w:rPr>
        <w:t>г. от влизането в сила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ПРАВА И ЗАДЪЛЖЕНИЯ НА ВЪЗЛОЖИТЕЛЯ</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Чл.3.(1) ВЪЗЛОЖИТЕЛЯТ</w:t>
      </w:r>
      <w:r w:rsidRPr="008856FA">
        <w:rPr>
          <w:color w:val="000000"/>
          <w:sz w:val="20"/>
          <w:szCs w:val="20"/>
        </w:rPr>
        <w:t> има право:</w:t>
      </w:r>
    </w:p>
    <w:p w:rsidR="005E640B" w:rsidRPr="008856FA" w:rsidRDefault="005E640B" w:rsidP="005E640B">
      <w:pPr>
        <w:jc w:val="both"/>
        <w:rPr>
          <w:color w:val="000000"/>
          <w:sz w:val="20"/>
          <w:szCs w:val="20"/>
        </w:rPr>
      </w:pPr>
      <w:r w:rsidRPr="008856FA">
        <w:rPr>
          <w:color w:val="000000"/>
          <w:sz w:val="20"/>
          <w:szCs w:val="20"/>
        </w:rPr>
        <w:t xml:space="preserve">- да получава пълна и изчерпателна информация по отношение на изпълнението на предмета на настоящия договор от страна на </w:t>
      </w:r>
      <w:r w:rsidRPr="008856FA">
        <w:rPr>
          <w:b/>
          <w:bCs/>
          <w:color w:val="000000"/>
          <w:sz w:val="20"/>
          <w:szCs w:val="20"/>
        </w:rPr>
        <w:t>ИЗПЪЛНИТЕЛЯТ</w:t>
      </w:r>
      <w:r w:rsidRPr="008856FA">
        <w:rPr>
          <w:color w:val="000000"/>
          <w:sz w:val="20"/>
          <w:szCs w:val="20"/>
        </w:rPr>
        <w:t> в изпълнение на предмета на настоящия договор, без с това да се създава затруднения на </w:t>
      </w:r>
      <w:r w:rsidRPr="008856FA">
        <w:rPr>
          <w:b/>
          <w:bCs/>
          <w:color w:val="000000"/>
          <w:sz w:val="20"/>
          <w:szCs w:val="20"/>
        </w:rPr>
        <w:t>ИЗПЪЛНИТЕЛЯТ</w:t>
      </w:r>
      <w:r w:rsidRPr="008856FA">
        <w:rPr>
          <w:color w:val="000000"/>
          <w:sz w:val="20"/>
          <w:szCs w:val="20"/>
        </w:rPr>
        <w:t> при осъществяване на дейността му;</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осъществява оперативен контрол за правилното и ефективно изпълнение на възложената поръчка, включително и да извършва проверки на място, без да затруднява създадената от </w:t>
      </w:r>
      <w:r w:rsidRPr="008856FA">
        <w:rPr>
          <w:b/>
          <w:bCs/>
          <w:color w:val="000000"/>
          <w:sz w:val="20"/>
          <w:szCs w:val="20"/>
        </w:rPr>
        <w:t>ИЗПЪЛНИТЕЛЯТ</w:t>
      </w:r>
      <w:r w:rsidRPr="008856FA">
        <w:rPr>
          <w:color w:val="000000"/>
          <w:sz w:val="20"/>
          <w:szCs w:val="20"/>
        </w:rPr>
        <w:t> организация.</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дава писмени указания чрез упълномощени от него лица относно изпълнението на договора, без да се намесва в оперативната самостоятелност на екипа, в съответствие с действащото законодателство.</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изисква, при необходимост и по своя преценка, мотивирана обосновка от страна на </w:t>
      </w:r>
      <w:r w:rsidRPr="008856FA">
        <w:rPr>
          <w:b/>
          <w:bCs/>
          <w:color w:val="000000"/>
          <w:sz w:val="20"/>
          <w:szCs w:val="20"/>
        </w:rPr>
        <w:t>ИЗПЪЛНИТЕЛЯТ</w:t>
      </w:r>
      <w:r w:rsidRPr="008856FA">
        <w:rPr>
          <w:color w:val="000000"/>
          <w:sz w:val="20"/>
          <w:szCs w:val="20"/>
        </w:rPr>
        <w:t> на представеното от него изпълнение.</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одобри или не одобри замяна на експерт, когато това се налага.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не приеме изпълнението или която и да е негова част, ако то не съответства по обем и качество на изискванията му, в степен, при която не може да бъде изменено, допълнено или преработено.</w:t>
      </w:r>
    </w:p>
    <w:p w:rsidR="005E640B" w:rsidRPr="008856FA" w:rsidRDefault="005E640B" w:rsidP="005E640B">
      <w:pPr>
        <w:jc w:val="both"/>
        <w:rPr>
          <w:sz w:val="20"/>
          <w:szCs w:val="20"/>
        </w:rPr>
      </w:pPr>
      <w:r w:rsidRPr="008856FA">
        <w:rPr>
          <w:b/>
          <w:bCs/>
          <w:color w:val="000000"/>
          <w:sz w:val="20"/>
          <w:szCs w:val="20"/>
        </w:rPr>
        <w:t>(2) ВЪЗЛОЖИТЕЛЯТ</w:t>
      </w:r>
      <w:r w:rsidRPr="008856FA">
        <w:rPr>
          <w:color w:val="000000"/>
          <w:sz w:val="20"/>
          <w:szCs w:val="20"/>
        </w:rPr>
        <w:t> се задължава:</w:t>
      </w:r>
    </w:p>
    <w:p w:rsidR="005E640B" w:rsidRPr="008856FA" w:rsidRDefault="005E640B" w:rsidP="005E640B">
      <w:pPr>
        <w:jc w:val="both"/>
        <w:rPr>
          <w:color w:val="000000"/>
          <w:sz w:val="20"/>
          <w:szCs w:val="20"/>
        </w:rPr>
      </w:pPr>
      <w:r w:rsidRPr="008856FA">
        <w:rPr>
          <w:color w:val="000000"/>
          <w:sz w:val="20"/>
          <w:szCs w:val="20"/>
        </w:rPr>
        <w:br/>
        <w:t>- да предостави добросъвестно и своевременно на  </w:t>
      </w:r>
      <w:r w:rsidRPr="008856FA">
        <w:rPr>
          <w:b/>
          <w:bCs/>
          <w:color w:val="000000"/>
          <w:sz w:val="20"/>
          <w:szCs w:val="20"/>
        </w:rPr>
        <w:t xml:space="preserve">ИЗПЪЛНИТЕЛЯТ </w:t>
      </w:r>
      <w:r w:rsidRPr="008856FA">
        <w:rPr>
          <w:color w:val="000000"/>
          <w:sz w:val="20"/>
          <w:szCs w:val="20"/>
        </w:rPr>
        <w:t> пълна и достоверна информация относно всички факти и обстоятелства, свързани с изпълнение на предмета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не представя на </w:t>
      </w:r>
      <w:r w:rsidRPr="008856FA">
        <w:rPr>
          <w:b/>
          <w:bCs/>
          <w:color w:val="000000"/>
          <w:sz w:val="20"/>
          <w:szCs w:val="20"/>
        </w:rPr>
        <w:t>ИЗПЪЛНИТЕЛЯТ</w:t>
      </w:r>
      <w:r w:rsidRPr="008856FA">
        <w:rPr>
          <w:color w:val="000000"/>
          <w:sz w:val="20"/>
          <w:szCs w:val="20"/>
        </w:rPr>
        <w:t> неистински документи и/или документи с невярно съдържание, както и да не му предоставя невярна и/или непълна информация относно факти и събития, свързани с предмета на договора;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предостави на </w:t>
      </w:r>
      <w:r w:rsidRPr="008856FA">
        <w:rPr>
          <w:b/>
          <w:bCs/>
          <w:color w:val="000000"/>
          <w:sz w:val="20"/>
          <w:szCs w:val="20"/>
        </w:rPr>
        <w:t>ИЗПЪЛНИТЕЛЯТ </w:t>
      </w:r>
      <w:r w:rsidRPr="008856FA">
        <w:rPr>
          <w:color w:val="000000"/>
          <w:sz w:val="20"/>
          <w:szCs w:val="20"/>
        </w:rPr>
        <w:t>пълна оперативна самостоятелност във връзка с изпълнението на предмета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изплати уговореното възнаграждение на </w:t>
      </w:r>
      <w:r w:rsidRPr="008856FA">
        <w:rPr>
          <w:b/>
          <w:bCs/>
          <w:color w:val="000000"/>
          <w:sz w:val="20"/>
          <w:szCs w:val="20"/>
        </w:rPr>
        <w:t>ИЗПЪЛНИТЕЛЯТ,</w:t>
      </w:r>
      <w:r w:rsidRPr="008856FA">
        <w:rPr>
          <w:color w:val="000000"/>
          <w:sz w:val="20"/>
          <w:szCs w:val="20"/>
        </w:rPr>
        <w:t> в размера и при условията и сроковете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съдейства на </w:t>
      </w:r>
      <w:r w:rsidRPr="008856FA">
        <w:rPr>
          <w:b/>
          <w:bCs/>
          <w:color w:val="000000"/>
          <w:sz w:val="20"/>
          <w:szCs w:val="20"/>
        </w:rPr>
        <w:t>ИЗПЪЛНИТЕЛЯТ</w:t>
      </w:r>
      <w:r w:rsidRPr="008856FA">
        <w:rPr>
          <w:color w:val="000000"/>
          <w:sz w:val="20"/>
          <w:szCs w:val="20"/>
        </w:rPr>
        <w:t> за преодоляването на възникнали трудности и пречки в хода на работата по изпълнение на предмета на договора;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xml:space="preserve">- да пази пълна </w:t>
      </w:r>
      <w:proofErr w:type="spellStart"/>
      <w:r w:rsidRPr="008856FA">
        <w:rPr>
          <w:color w:val="000000"/>
          <w:sz w:val="20"/>
          <w:szCs w:val="20"/>
        </w:rPr>
        <w:t>конфиденциалност</w:t>
      </w:r>
      <w:proofErr w:type="spellEnd"/>
      <w:r w:rsidRPr="008856FA">
        <w:rPr>
          <w:color w:val="000000"/>
          <w:sz w:val="20"/>
          <w:szCs w:val="20"/>
        </w:rPr>
        <w:t xml:space="preserve"> по отношение на търговските тайни на </w:t>
      </w:r>
      <w:r w:rsidRPr="008856FA">
        <w:rPr>
          <w:b/>
          <w:bCs/>
          <w:color w:val="000000"/>
          <w:sz w:val="20"/>
          <w:szCs w:val="20"/>
        </w:rPr>
        <w:t>ИЗПЪЛНИТЕЛЯТ, </w:t>
      </w:r>
      <w:r w:rsidRPr="008856FA">
        <w:rPr>
          <w:color w:val="000000"/>
          <w:sz w:val="20"/>
          <w:szCs w:val="20"/>
        </w:rPr>
        <w:t>станали му известни при и/или по повод изпълнението на този договор.</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lastRenderedPageBreak/>
        <w:t>ПРАВА И ЗАДЪЛЖЕНИЯ НА ИЗПЪЛНИТЕЛЯТ</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Чл.4.(1) ИЗПЪЛНИТЕЛЯТ </w:t>
      </w:r>
      <w:r w:rsidRPr="008856FA">
        <w:rPr>
          <w:color w:val="000000"/>
          <w:sz w:val="20"/>
          <w:szCs w:val="20"/>
        </w:rPr>
        <w:t>има право:</w:t>
      </w:r>
    </w:p>
    <w:p w:rsidR="005E640B" w:rsidRPr="008856FA" w:rsidRDefault="005E640B" w:rsidP="005E640B">
      <w:pPr>
        <w:jc w:val="both"/>
        <w:rPr>
          <w:color w:val="000000"/>
          <w:sz w:val="20"/>
          <w:szCs w:val="20"/>
        </w:rPr>
      </w:pPr>
      <w:r w:rsidRPr="008856FA">
        <w:rPr>
          <w:color w:val="000000"/>
          <w:sz w:val="20"/>
          <w:szCs w:val="20"/>
        </w:rPr>
        <w:br/>
        <w:t>- да получи възнаграждение от </w:t>
      </w:r>
      <w:r w:rsidRPr="008856FA">
        <w:rPr>
          <w:b/>
          <w:bCs/>
          <w:color w:val="000000"/>
          <w:sz w:val="20"/>
          <w:szCs w:val="20"/>
        </w:rPr>
        <w:t>ВЪЗЛОЖИТЕЛЯ</w:t>
      </w:r>
      <w:r w:rsidRPr="008856FA">
        <w:rPr>
          <w:color w:val="000000"/>
          <w:sz w:val="20"/>
          <w:szCs w:val="20"/>
        </w:rPr>
        <w:t>, съгласно срока и условията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изисква от </w:t>
      </w:r>
      <w:r w:rsidRPr="008856FA">
        <w:rPr>
          <w:b/>
          <w:bCs/>
          <w:color w:val="000000"/>
          <w:sz w:val="20"/>
          <w:szCs w:val="20"/>
        </w:rPr>
        <w:t>ВЪЗЛОЖИТЕЛЯ</w:t>
      </w:r>
      <w:r w:rsidRPr="008856FA">
        <w:rPr>
          <w:color w:val="000000"/>
          <w:sz w:val="20"/>
          <w:szCs w:val="20"/>
        </w:rPr>
        <w:t> своевременно предоставяне на необходимите документи и други материали, както и всякакво друго съдействие, необходимо с оглед на обстоятелствата, за качественото изпълнение на поетите с настоящия договор задължения.</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получи част от цената на договора, съответстваща на изпълнените работи от предмета на поръчката, когато по-нататъшното изпълнение се окаже невъзможно поради причини, за които </w:t>
      </w:r>
      <w:r w:rsidRPr="008856FA">
        <w:rPr>
          <w:b/>
          <w:bCs/>
          <w:color w:val="000000"/>
          <w:sz w:val="20"/>
          <w:szCs w:val="20"/>
        </w:rPr>
        <w:t>ИЗПЪЛНИТЕЛЯТ</w:t>
      </w:r>
      <w:r w:rsidRPr="008856FA">
        <w:rPr>
          <w:color w:val="000000"/>
          <w:sz w:val="20"/>
          <w:szCs w:val="20"/>
        </w:rPr>
        <w:t> и </w:t>
      </w:r>
      <w:r w:rsidRPr="008856FA">
        <w:rPr>
          <w:b/>
          <w:bCs/>
          <w:color w:val="000000"/>
          <w:sz w:val="20"/>
          <w:szCs w:val="20"/>
        </w:rPr>
        <w:t>ВЪЗЛОЖИТЕЛЯТ</w:t>
      </w:r>
      <w:r w:rsidRPr="008856FA">
        <w:rPr>
          <w:color w:val="000000"/>
          <w:sz w:val="20"/>
          <w:szCs w:val="20"/>
        </w:rPr>
        <w:t> не отговарят.</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иска от </w:t>
      </w:r>
      <w:r w:rsidRPr="008856FA">
        <w:rPr>
          <w:b/>
          <w:bCs/>
          <w:color w:val="000000"/>
          <w:sz w:val="20"/>
          <w:szCs w:val="20"/>
        </w:rPr>
        <w:t>ВЪЗЛОЖИТЕЛЯ</w:t>
      </w:r>
      <w:r w:rsidRPr="008856FA">
        <w:rPr>
          <w:color w:val="000000"/>
          <w:sz w:val="20"/>
          <w:szCs w:val="20"/>
        </w:rPr>
        <w:t> приемането на работата, при условията и сроковете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иска от </w:t>
      </w:r>
      <w:r w:rsidRPr="008856FA">
        <w:rPr>
          <w:b/>
          <w:bCs/>
          <w:color w:val="000000"/>
          <w:sz w:val="20"/>
          <w:szCs w:val="20"/>
        </w:rPr>
        <w:t>ВЪЗЛОЖИТЕЛЯ </w:t>
      </w:r>
      <w:r w:rsidRPr="008856FA">
        <w:rPr>
          <w:color w:val="000000"/>
          <w:sz w:val="20"/>
          <w:szCs w:val="20"/>
        </w:rPr>
        <w:t>необходимото съдействие и информация за изпълнение на работата по договора.</w:t>
      </w:r>
    </w:p>
    <w:p w:rsidR="005E640B" w:rsidRPr="008856FA" w:rsidRDefault="005E640B" w:rsidP="005E640B">
      <w:pPr>
        <w:jc w:val="both"/>
        <w:rPr>
          <w:sz w:val="20"/>
          <w:szCs w:val="20"/>
        </w:rPr>
      </w:pPr>
      <w:r w:rsidRPr="008856FA">
        <w:rPr>
          <w:color w:val="000000"/>
          <w:sz w:val="20"/>
          <w:szCs w:val="20"/>
        </w:rPr>
        <w:br/>
      </w:r>
      <w:r w:rsidRPr="008856FA">
        <w:rPr>
          <w:b/>
          <w:bCs/>
          <w:color w:val="000000"/>
          <w:sz w:val="20"/>
          <w:szCs w:val="20"/>
        </w:rPr>
        <w:t>(2) ИЗПЪЛНИТЕЛЯТ </w:t>
      </w:r>
      <w:r w:rsidRPr="008856FA">
        <w:rPr>
          <w:color w:val="000000"/>
          <w:sz w:val="20"/>
          <w:szCs w:val="20"/>
        </w:rPr>
        <w:t>се задължава:</w:t>
      </w:r>
    </w:p>
    <w:p w:rsidR="005E640B" w:rsidRPr="008856FA" w:rsidRDefault="005E640B" w:rsidP="005E640B">
      <w:pPr>
        <w:jc w:val="both"/>
        <w:rPr>
          <w:color w:val="000000"/>
          <w:sz w:val="20"/>
          <w:szCs w:val="20"/>
        </w:rPr>
      </w:pPr>
      <w:r w:rsidRPr="008856FA">
        <w:rPr>
          <w:color w:val="000000"/>
          <w:sz w:val="20"/>
          <w:szCs w:val="20"/>
        </w:rPr>
        <w:br/>
        <w:t>- да предостави услугите по чл. 1 от настоящия договор, като положи необходимата грижа за качественото и професионалното им изпълнение;</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отстранява пропуски и непълноти в извършената работа, когато такива са поискани от </w:t>
      </w:r>
      <w:r w:rsidRPr="008856FA">
        <w:rPr>
          <w:b/>
          <w:bCs/>
          <w:color w:val="000000"/>
          <w:sz w:val="20"/>
          <w:szCs w:val="20"/>
        </w:rPr>
        <w:t>ВЪЗЛОЖИТЕЛЯ </w:t>
      </w:r>
      <w:r w:rsidRPr="008856FA">
        <w:rPr>
          <w:color w:val="000000"/>
          <w:sz w:val="20"/>
          <w:szCs w:val="20"/>
        </w:rPr>
        <w:t>или други компетентни органи, съгласно действащото българско законодателство;</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предостави на </w:t>
      </w:r>
      <w:r w:rsidRPr="008856FA">
        <w:rPr>
          <w:b/>
          <w:bCs/>
          <w:color w:val="000000"/>
          <w:sz w:val="20"/>
          <w:szCs w:val="20"/>
        </w:rPr>
        <w:t>ВЪЗЛОЖИТЕЛЯ</w:t>
      </w:r>
      <w:r w:rsidRPr="008856FA">
        <w:rPr>
          <w:color w:val="000000"/>
          <w:sz w:val="20"/>
          <w:szCs w:val="20"/>
        </w:rPr>
        <w:t> услугите, предмет на настоящия договор, при съобразяване със заявените от </w:t>
      </w:r>
      <w:r w:rsidRPr="008856FA">
        <w:rPr>
          <w:b/>
          <w:bCs/>
          <w:color w:val="000000"/>
          <w:sz w:val="20"/>
          <w:szCs w:val="20"/>
        </w:rPr>
        <w:t xml:space="preserve">ВЪЗЛОЖИТЕЛЯ </w:t>
      </w:r>
      <w:r w:rsidRPr="008856FA">
        <w:rPr>
          <w:color w:val="000000"/>
          <w:sz w:val="20"/>
          <w:szCs w:val="20"/>
        </w:rPr>
        <w:t>параметри в рамките на срока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информира, при необходимост, </w:t>
      </w:r>
      <w:r w:rsidRPr="008856FA">
        <w:rPr>
          <w:b/>
          <w:bCs/>
          <w:color w:val="000000"/>
          <w:sz w:val="20"/>
          <w:szCs w:val="20"/>
        </w:rPr>
        <w:t>ВЪЗЛОЖИТЕЛЯ</w:t>
      </w:r>
      <w:r w:rsidRPr="008856FA">
        <w:rPr>
          <w:color w:val="000000"/>
          <w:sz w:val="20"/>
          <w:szCs w:val="20"/>
        </w:rPr>
        <w:t> за всички промени в нормативната база, които имат отношение към предмета на договора;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уведоми </w:t>
      </w:r>
      <w:r w:rsidRPr="008856FA">
        <w:rPr>
          <w:b/>
          <w:bCs/>
          <w:color w:val="000000"/>
          <w:sz w:val="20"/>
          <w:szCs w:val="20"/>
        </w:rPr>
        <w:t>ВЪЗЛОЖИТЕЛЯ</w:t>
      </w:r>
      <w:r w:rsidRPr="008856FA">
        <w:rPr>
          <w:color w:val="000000"/>
          <w:sz w:val="20"/>
          <w:szCs w:val="20"/>
        </w:rPr>
        <w:t> за изпълнението на предмета на договора;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осигури професионален екип от експерти, съобразно офертата си за изпълнение на услугите по този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xml:space="preserve">- да не разгласява по какъвто и да е начин информация, документи, информационни носители и други материали, свързани с дейността на </w:t>
      </w:r>
      <w:r w:rsidRPr="008856FA">
        <w:rPr>
          <w:b/>
          <w:bCs/>
          <w:color w:val="000000"/>
          <w:sz w:val="20"/>
          <w:szCs w:val="20"/>
        </w:rPr>
        <w:t>ВЪЗЛОЖИТЕЛЯ </w:t>
      </w:r>
      <w:r w:rsidRPr="008856FA">
        <w:rPr>
          <w:color w:val="000000"/>
          <w:sz w:val="20"/>
          <w:szCs w:val="20"/>
        </w:rPr>
        <w:t>или станали му известни във връзка или по повод на извършването на консултациите, с изключение на случаите, когато предоставянето на тази информация е необходима с оглед на изпълнението на предмета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докладва за възникнали нередности;</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информира </w:t>
      </w:r>
      <w:r w:rsidRPr="008856FA">
        <w:rPr>
          <w:b/>
          <w:bCs/>
          <w:color w:val="000000"/>
          <w:sz w:val="20"/>
          <w:szCs w:val="20"/>
        </w:rPr>
        <w:t>ВЪЗЛОЖИТЕЛЯ</w:t>
      </w:r>
      <w:r w:rsidRPr="008856FA">
        <w:rPr>
          <w:color w:val="000000"/>
          <w:sz w:val="20"/>
          <w:szCs w:val="20"/>
        </w:rPr>
        <w:t> за възникнали проблеми при изпълнението на настоящия договор и за предприетите мерки за тяхното разрешаване;</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lastRenderedPageBreak/>
        <w:t>- да спазва изискванията на законодателството на Европейската общност и националното законодателство във връзка с предоставянето на безвъзмездната финансова помощ по Оперативна програма Административен капацитет;</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xml:space="preserve">- да осигури присъствието на негов представител, както и да осигурява достъп до помещения и преглед на документи, свързани с изпълнението на възложените дейности, при проверки на място от страна на Бенефициента, Управляващия орган на ОП Административен капацитет, Сертифициращия орган, </w:t>
      </w:r>
      <w:proofErr w:type="spellStart"/>
      <w:r w:rsidRPr="008856FA">
        <w:rPr>
          <w:color w:val="000000"/>
          <w:sz w:val="20"/>
          <w:szCs w:val="20"/>
        </w:rPr>
        <w:t>Одитиращия</w:t>
      </w:r>
      <w:proofErr w:type="spellEnd"/>
      <w:r w:rsidRPr="008856FA">
        <w:rPr>
          <w:color w:val="000000"/>
          <w:sz w:val="20"/>
          <w:szCs w:val="20"/>
        </w:rPr>
        <w:t xml:space="preserve"> орган и органи и представители на Европейската комисия</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изпълнява мерките и препоръките, съдържащи се в докладите от проверки на място.</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xml:space="preserve">- да съхранява всички документи по изпълнението на Договора за период от </w:t>
      </w:r>
      <w:r w:rsidR="001E3ACC">
        <w:rPr>
          <w:color w:val="000000"/>
          <w:sz w:val="20"/>
          <w:szCs w:val="20"/>
        </w:rPr>
        <w:t>5</w:t>
      </w:r>
      <w:r w:rsidRPr="008856FA">
        <w:rPr>
          <w:color w:val="000000"/>
          <w:sz w:val="20"/>
          <w:szCs w:val="20"/>
        </w:rPr>
        <w:t xml:space="preserve"> години след датата на приключване на ОПАК.</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спазва изискванията на европейското и националното законодателство във връзка с предоставянето на безвъзмездна финансова помощ.</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издава фактури на </w:t>
      </w:r>
      <w:r w:rsidRPr="008856FA">
        <w:rPr>
          <w:b/>
          <w:bCs/>
          <w:color w:val="000000"/>
          <w:sz w:val="20"/>
          <w:szCs w:val="20"/>
        </w:rPr>
        <w:t>ВЪЗЛОЖИТЕЛЯ,</w:t>
      </w:r>
      <w:r w:rsidRPr="008856FA">
        <w:rPr>
          <w:color w:val="000000"/>
          <w:sz w:val="20"/>
          <w:szCs w:val="20"/>
        </w:rPr>
        <w:t> като се съобрази с изискванията му за форма и съдържание;</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осигури адекватното поддържане и оборудване на работата на експертите от екипа си;</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В случай че </w:t>
      </w:r>
      <w:r w:rsidRPr="008856FA">
        <w:rPr>
          <w:b/>
          <w:bCs/>
          <w:color w:val="000000"/>
          <w:sz w:val="20"/>
          <w:szCs w:val="20"/>
        </w:rPr>
        <w:t>ИЗПЪЛНИТЕЛЯТ</w:t>
      </w:r>
      <w:r w:rsidRPr="008856FA">
        <w:rPr>
          <w:color w:val="000000"/>
          <w:sz w:val="20"/>
          <w:szCs w:val="20"/>
        </w:rPr>
        <w:t> е обединение - да не</w:t>
      </w:r>
      <w:r w:rsidRPr="008856FA">
        <w:rPr>
          <w:b/>
          <w:bCs/>
          <w:color w:val="000000"/>
          <w:sz w:val="20"/>
          <w:szCs w:val="20"/>
        </w:rPr>
        <w:t> </w:t>
      </w:r>
      <w:r w:rsidRPr="008856FA">
        <w:rPr>
          <w:color w:val="000000"/>
          <w:sz w:val="20"/>
          <w:szCs w:val="20"/>
        </w:rPr>
        <w:t>променя състава на </w:t>
      </w:r>
      <w:r w:rsidRPr="008856FA">
        <w:rPr>
          <w:b/>
          <w:bCs/>
          <w:color w:val="000000"/>
          <w:sz w:val="20"/>
          <w:szCs w:val="20"/>
        </w:rPr>
        <w:t>ИЗПЪЛНИТЕЛЯТ, </w:t>
      </w:r>
      <w:r w:rsidRPr="008856FA">
        <w:rPr>
          <w:color w:val="000000"/>
          <w:sz w:val="20"/>
          <w:szCs w:val="20"/>
        </w:rPr>
        <w:t xml:space="preserve">освен с предварително писмено съгласие на </w:t>
      </w:r>
      <w:r w:rsidRPr="008856FA">
        <w:rPr>
          <w:b/>
          <w:bCs/>
          <w:color w:val="000000"/>
          <w:sz w:val="20"/>
          <w:szCs w:val="20"/>
        </w:rPr>
        <w:t>ВЪЗЛОЖИТЕЛЯ</w:t>
      </w:r>
      <w:r w:rsidRPr="008856FA">
        <w:rPr>
          <w:color w:val="000000"/>
          <w:sz w:val="20"/>
          <w:szCs w:val="20"/>
        </w:rPr>
        <w:t>, при настъпили обективни обстоятелства, като обявяване в несъстоятелност на ЮЛ или здравословни проблеми на ФЛ, които трайно възпрепятстват изпълнението на задълженията му;</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 Да осигури достъп за извършване на проверки на място и одити от всички компетентни органи по ОПАК и Действащото законодателство, включително да предоставя при поискване необходимата документация, отнасяща се до изпълнението на договора, която се съхранява при него.</w:t>
      </w:r>
    </w:p>
    <w:p w:rsidR="005E640B" w:rsidRPr="008856FA" w:rsidRDefault="005E640B" w:rsidP="005E640B">
      <w:pPr>
        <w:jc w:val="both"/>
        <w:rPr>
          <w:b/>
          <w:bCs/>
          <w:color w:val="000000"/>
          <w:sz w:val="20"/>
          <w:szCs w:val="20"/>
        </w:rPr>
      </w:pPr>
    </w:p>
    <w:p w:rsidR="005E640B" w:rsidRPr="008856FA" w:rsidRDefault="005E640B" w:rsidP="005E640B">
      <w:pPr>
        <w:jc w:val="both"/>
        <w:rPr>
          <w:sz w:val="20"/>
          <w:szCs w:val="20"/>
        </w:rPr>
      </w:pPr>
      <w:r w:rsidRPr="008856FA">
        <w:rPr>
          <w:b/>
          <w:bCs/>
          <w:color w:val="000000"/>
          <w:sz w:val="20"/>
          <w:szCs w:val="20"/>
        </w:rPr>
        <w:t>ЦЕНА И НАЧИН НА ПЛАЩАНЕ</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 5.(1) </w:t>
      </w:r>
      <w:r w:rsidRPr="008856FA">
        <w:rPr>
          <w:color w:val="000000"/>
          <w:sz w:val="20"/>
          <w:szCs w:val="20"/>
        </w:rPr>
        <w:t xml:space="preserve">Като възнаграждение за услугите по настоящия договор  </w:t>
      </w:r>
      <w:r w:rsidRPr="008856FA">
        <w:rPr>
          <w:b/>
          <w:bCs/>
          <w:color w:val="000000"/>
          <w:sz w:val="20"/>
          <w:szCs w:val="20"/>
        </w:rPr>
        <w:t>ВЪЗЛОЖИТЕЛЯТ</w:t>
      </w:r>
      <w:r w:rsidRPr="008856FA">
        <w:rPr>
          <w:color w:val="000000"/>
          <w:sz w:val="20"/>
          <w:szCs w:val="20"/>
        </w:rPr>
        <w:t> дължи на </w:t>
      </w:r>
      <w:r w:rsidRPr="008856FA">
        <w:rPr>
          <w:b/>
          <w:bCs/>
          <w:color w:val="000000"/>
          <w:sz w:val="20"/>
          <w:szCs w:val="20"/>
        </w:rPr>
        <w:t>ИЗПЪЛНИТЕЛЯТ</w:t>
      </w:r>
      <w:r w:rsidRPr="008856FA">
        <w:rPr>
          <w:color w:val="000000"/>
          <w:sz w:val="20"/>
          <w:szCs w:val="20"/>
        </w:rPr>
        <w:t> обща сума в размер на</w:t>
      </w:r>
      <w:r w:rsidRPr="008856FA">
        <w:rPr>
          <w:b/>
          <w:bCs/>
          <w:color w:val="000000"/>
          <w:sz w:val="20"/>
          <w:szCs w:val="20"/>
        </w:rPr>
        <w:t>.............лв. (.....................лева) </w:t>
      </w:r>
      <w:r w:rsidRPr="008856FA">
        <w:rPr>
          <w:color w:val="000000"/>
          <w:sz w:val="20"/>
          <w:szCs w:val="20"/>
        </w:rPr>
        <w:t>без включен ДДС.</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 </w:t>
      </w:r>
      <w:r w:rsidRPr="008856FA">
        <w:rPr>
          <w:color w:val="000000"/>
          <w:sz w:val="20"/>
          <w:szCs w:val="20"/>
        </w:rPr>
        <w:t>Горепосоченото възнаграждение се заплаща</w:t>
      </w:r>
      <w:r w:rsidRPr="008856FA">
        <w:rPr>
          <w:b/>
          <w:bCs/>
          <w:color w:val="000000"/>
          <w:sz w:val="20"/>
          <w:szCs w:val="20"/>
        </w:rPr>
        <w:t>, както следва: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1. Авансово плащане, в размер на 30% (тридесет процента) от общата стойност на договора - </w:t>
      </w:r>
      <w:r w:rsidRPr="008856FA">
        <w:rPr>
          <w:color w:val="000000"/>
          <w:sz w:val="20"/>
          <w:szCs w:val="20"/>
        </w:rPr>
        <w:t xml:space="preserve">в </w:t>
      </w:r>
      <w:r w:rsidR="001E3ACC">
        <w:rPr>
          <w:color w:val="000000"/>
          <w:sz w:val="20"/>
          <w:szCs w:val="20"/>
        </w:rPr>
        <w:t>30</w:t>
      </w:r>
      <w:r w:rsidRPr="008856FA">
        <w:rPr>
          <w:color w:val="000000"/>
          <w:sz w:val="20"/>
          <w:szCs w:val="20"/>
        </w:rPr>
        <w:t xml:space="preserve"> (</w:t>
      </w:r>
      <w:r w:rsidR="001E3ACC">
        <w:rPr>
          <w:color w:val="000000"/>
          <w:sz w:val="20"/>
          <w:szCs w:val="20"/>
        </w:rPr>
        <w:t>тридесет</w:t>
      </w:r>
      <w:r w:rsidRPr="008856FA">
        <w:rPr>
          <w:color w:val="000000"/>
          <w:sz w:val="20"/>
          <w:szCs w:val="20"/>
        </w:rPr>
        <w:t>) дневен срок, след подписване на настоящия договор и издадена фактура от страна на</w:t>
      </w:r>
      <w:r w:rsidRPr="008856FA">
        <w:rPr>
          <w:b/>
          <w:bCs/>
          <w:color w:val="000000"/>
          <w:sz w:val="20"/>
          <w:szCs w:val="20"/>
        </w:rPr>
        <w:t> ИЗПЪЛНИТЕЛЯТ.</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 Окончателно плащане в размер на 70% (седемдесет процента) от стойността по ал. 1, т. 1 </w:t>
      </w:r>
      <w:r w:rsidRPr="008856FA">
        <w:rPr>
          <w:color w:val="000000"/>
          <w:sz w:val="20"/>
          <w:szCs w:val="20"/>
        </w:rPr>
        <w:t xml:space="preserve">- в </w:t>
      </w:r>
      <w:r w:rsidR="001E3ACC">
        <w:rPr>
          <w:color w:val="000000"/>
          <w:sz w:val="20"/>
          <w:szCs w:val="20"/>
        </w:rPr>
        <w:t>3</w:t>
      </w:r>
      <w:r w:rsidRPr="008856FA">
        <w:rPr>
          <w:color w:val="000000"/>
          <w:sz w:val="20"/>
          <w:szCs w:val="20"/>
        </w:rPr>
        <w:t>0 (</w:t>
      </w:r>
      <w:r w:rsidR="001E3ACC">
        <w:rPr>
          <w:color w:val="000000"/>
          <w:sz w:val="20"/>
          <w:szCs w:val="20"/>
        </w:rPr>
        <w:t>тридесет</w:t>
      </w:r>
      <w:r w:rsidRPr="008856FA">
        <w:rPr>
          <w:color w:val="000000"/>
          <w:sz w:val="20"/>
          <w:szCs w:val="20"/>
        </w:rPr>
        <w:t xml:space="preserve">) дневен срок след подписване на </w:t>
      </w:r>
      <w:proofErr w:type="spellStart"/>
      <w:r w:rsidRPr="008856FA">
        <w:rPr>
          <w:color w:val="000000"/>
          <w:sz w:val="20"/>
          <w:szCs w:val="20"/>
        </w:rPr>
        <w:t>приемо-предавателен</w:t>
      </w:r>
      <w:proofErr w:type="spellEnd"/>
      <w:r w:rsidRPr="008856FA">
        <w:rPr>
          <w:color w:val="000000"/>
          <w:sz w:val="20"/>
          <w:szCs w:val="20"/>
        </w:rPr>
        <w:t xml:space="preserve"> протокол за извършените дейности, предмет на настоящия договор.</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(3)</w:t>
      </w:r>
      <w:r w:rsidRPr="008856FA">
        <w:rPr>
          <w:color w:val="000000"/>
          <w:sz w:val="20"/>
          <w:szCs w:val="20"/>
        </w:rPr>
        <w:t> </w:t>
      </w:r>
      <w:r w:rsidRPr="008856FA">
        <w:rPr>
          <w:b/>
          <w:bCs/>
          <w:color w:val="000000"/>
          <w:sz w:val="20"/>
          <w:szCs w:val="20"/>
        </w:rPr>
        <w:t>ВЪЗЛОЖИТЕЛЯТ</w:t>
      </w:r>
      <w:r w:rsidRPr="008856FA">
        <w:rPr>
          <w:color w:val="000000"/>
          <w:sz w:val="20"/>
          <w:szCs w:val="20"/>
        </w:rPr>
        <w:t> изплаща на </w:t>
      </w:r>
      <w:r w:rsidRPr="008856FA">
        <w:rPr>
          <w:b/>
          <w:bCs/>
          <w:color w:val="000000"/>
          <w:sz w:val="20"/>
          <w:szCs w:val="20"/>
        </w:rPr>
        <w:t>ИЗПЪЛНИТЕЛЯТ </w:t>
      </w:r>
      <w:r w:rsidRPr="008856FA">
        <w:rPr>
          <w:color w:val="000000"/>
          <w:sz w:val="20"/>
          <w:szCs w:val="20"/>
        </w:rPr>
        <w:t>дължимото възнаграждение,</w:t>
      </w:r>
      <w:r w:rsidRPr="008856FA">
        <w:rPr>
          <w:b/>
          <w:bCs/>
          <w:color w:val="000000"/>
          <w:sz w:val="20"/>
          <w:szCs w:val="20"/>
        </w:rPr>
        <w:t> </w:t>
      </w:r>
      <w:r w:rsidRPr="008856FA">
        <w:rPr>
          <w:color w:val="000000"/>
          <w:sz w:val="20"/>
          <w:szCs w:val="20"/>
        </w:rPr>
        <w:t>в размера и в срок, посочени в предходната алинея, по банков път, по следната, посочена от </w:t>
      </w:r>
      <w:r w:rsidRPr="008856FA">
        <w:rPr>
          <w:b/>
          <w:bCs/>
          <w:color w:val="000000"/>
          <w:sz w:val="20"/>
          <w:szCs w:val="20"/>
        </w:rPr>
        <w:t>ИЗПЪЛНИТЕЛЯТ </w:t>
      </w:r>
      <w:r w:rsidRPr="008856FA">
        <w:rPr>
          <w:color w:val="000000"/>
          <w:sz w:val="20"/>
          <w:szCs w:val="20"/>
        </w:rPr>
        <w:t>банкова сметка: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Банка: ................................................</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IBAN: .................................................</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lastRenderedPageBreak/>
        <w:t>SWIFT: ..............................................</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Титуляр на сметката: ............................................</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ПРЕДАВАНЕ И ПРИЕМАНЕ НА РАБОТАТА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Чл.6. (1) </w:t>
      </w:r>
      <w:r w:rsidRPr="008856FA">
        <w:rPr>
          <w:color w:val="000000"/>
          <w:sz w:val="20"/>
          <w:szCs w:val="20"/>
        </w:rPr>
        <w:t>Физическото предаване на изготвените от</w:t>
      </w:r>
      <w:r w:rsidRPr="008856FA">
        <w:rPr>
          <w:b/>
          <w:bCs/>
          <w:color w:val="000000"/>
          <w:sz w:val="20"/>
          <w:szCs w:val="20"/>
        </w:rPr>
        <w:t> ИЗПЪЛНИТЕЛЯТ </w:t>
      </w:r>
      <w:r w:rsidRPr="008856FA">
        <w:rPr>
          <w:color w:val="000000"/>
          <w:sz w:val="20"/>
          <w:szCs w:val="20"/>
        </w:rPr>
        <w:t xml:space="preserve">доклади, в изпълнение на настоящия договор се извършва с отделен </w:t>
      </w:r>
      <w:proofErr w:type="spellStart"/>
      <w:r w:rsidRPr="008856FA">
        <w:rPr>
          <w:color w:val="000000"/>
          <w:sz w:val="20"/>
          <w:szCs w:val="20"/>
        </w:rPr>
        <w:t>приемо-предавателен</w:t>
      </w:r>
      <w:proofErr w:type="spellEnd"/>
      <w:r w:rsidRPr="008856FA">
        <w:rPr>
          <w:color w:val="000000"/>
          <w:sz w:val="20"/>
          <w:szCs w:val="20"/>
        </w:rPr>
        <w:t xml:space="preserve"> протокол, подписан от страните.</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 </w:t>
      </w:r>
      <w:r w:rsidRPr="008856FA">
        <w:rPr>
          <w:color w:val="000000"/>
          <w:sz w:val="20"/>
          <w:szCs w:val="20"/>
        </w:rPr>
        <w:t>След приемане на изготвения доклад, по реда на ал. 1, </w:t>
      </w:r>
      <w:r w:rsidRPr="008856FA">
        <w:rPr>
          <w:b/>
          <w:bCs/>
          <w:color w:val="000000"/>
          <w:sz w:val="20"/>
          <w:szCs w:val="20"/>
        </w:rPr>
        <w:t>ВЪЗЛОЖИТЕЛЯТ</w:t>
      </w:r>
      <w:r w:rsidRPr="008856FA">
        <w:rPr>
          <w:color w:val="000000"/>
          <w:sz w:val="20"/>
          <w:szCs w:val="20"/>
        </w:rPr>
        <w:t> има право, в 7-дневен срок, да изрази своето становище по представения доклад, като в случай на противоречие с действащото законодателство, има право мотивирано да го върне за преработване.</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(3) ИЗПЪЛНИТЕЛЯТ </w:t>
      </w:r>
      <w:r w:rsidRPr="008856FA">
        <w:rPr>
          <w:color w:val="000000"/>
          <w:sz w:val="20"/>
          <w:szCs w:val="20"/>
        </w:rPr>
        <w:t>е длъжен да отрази направените коментари, в срока, посочен от</w:t>
      </w:r>
      <w:r w:rsidRPr="008856FA">
        <w:rPr>
          <w:b/>
          <w:bCs/>
          <w:color w:val="000000"/>
          <w:sz w:val="20"/>
          <w:szCs w:val="20"/>
        </w:rPr>
        <w:t> ВЪЗЛОЖИТЕЛЯ, </w:t>
      </w:r>
      <w:r w:rsidRPr="008856FA">
        <w:rPr>
          <w:color w:val="000000"/>
          <w:sz w:val="20"/>
          <w:szCs w:val="20"/>
        </w:rPr>
        <w:t>като предаването и приемането на преработения доклад се извършва по реда на ал. 1.</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(4) </w:t>
      </w:r>
      <w:r w:rsidRPr="008856FA">
        <w:rPr>
          <w:color w:val="000000"/>
          <w:sz w:val="20"/>
          <w:szCs w:val="20"/>
        </w:rPr>
        <w:t>Окончателното приемане на работата от страна на</w:t>
      </w:r>
      <w:r w:rsidRPr="008856FA">
        <w:rPr>
          <w:b/>
          <w:bCs/>
          <w:color w:val="000000"/>
          <w:sz w:val="20"/>
          <w:szCs w:val="20"/>
        </w:rPr>
        <w:t> ВЪЗЛОЖИТЕЛЯ, </w:t>
      </w:r>
      <w:r w:rsidRPr="008856FA">
        <w:rPr>
          <w:color w:val="000000"/>
          <w:sz w:val="20"/>
          <w:szCs w:val="20"/>
        </w:rPr>
        <w:t xml:space="preserve">се извършва с </w:t>
      </w:r>
      <w:proofErr w:type="spellStart"/>
      <w:r w:rsidRPr="008856FA">
        <w:rPr>
          <w:color w:val="000000"/>
          <w:sz w:val="20"/>
          <w:szCs w:val="20"/>
        </w:rPr>
        <w:t>приемо-предавателен</w:t>
      </w:r>
      <w:proofErr w:type="spellEnd"/>
      <w:r w:rsidRPr="008856FA">
        <w:rPr>
          <w:color w:val="000000"/>
          <w:sz w:val="20"/>
          <w:szCs w:val="20"/>
        </w:rPr>
        <w:t xml:space="preserve"> протокол, подписан от страните и съдържащ изрично изявление за приемане на съответния резултат.</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ПРЕКРАТЯВАНЕ НА ДОГОВОРА. РАЗВАЛЯНЕ. ЗАБАВЕНО ПЛАЩАНЕ, НЕУСТОЙКИ</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Чл.7.(1) </w:t>
      </w:r>
      <w:r w:rsidRPr="008856FA">
        <w:rPr>
          <w:color w:val="000000"/>
          <w:sz w:val="20"/>
          <w:szCs w:val="20"/>
        </w:rPr>
        <w:t>Настоящият договор се прекратява, освен при общите предпоставки, предвидени в Закона за задълженията и договорите и в Закона за обществените поръчки, и в следните хипотези:</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а) с изпълнение на задълженията на страните по него;</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б) по взаимно съгласие на двете страни, изразено писмено;</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в) при виновно неизпълнение на поетите с настоящия договор задължения на която и да е от страните, другата страна има правата по чл.87 и следващи от Закона за задълженията и договорите.</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 </w:t>
      </w:r>
      <w:r w:rsidRPr="008856FA">
        <w:rPr>
          <w:color w:val="000000"/>
          <w:sz w:val="20"/>
          <w:szCs w:val="20"/>
        </w:rPr>
        <w:t>В случай, че </w:t>
      </w:r>
      <w:r w:rsidRPr="008856FA">
        <w:rPr>
          <w:b/>
          <w:bCs/>
          <w:color w:val="000000"/>
          <w:sz w:val="20"/>
          <w:szCs w:val="20"/>
        </w:rPr>
        <w:t>ВЪЗЛОЖИТЕЛЯТ</w:t>
      </w:r>
      <w:r w:rsidRPr="008856FA">
        <w:rPr>
          <w:color w:val="000000"/>
          <w:sz w:val="20"/>
          <w:szCs w:val="20"/>
        </w:rPr>
        <w:t> развали или прекрати договора без наличието на виновно поведение от страна на </w:t>
      </w:r>
      <w:r w:rsidRPr="008856FA">
        <w:rPr>
          <w:b/>
          <w:bCs/>
          <w:color w:val="000000"/>
          <w:sz w:val="20"/>
          <w:szCs w:val="20"/>
        </w:rPr>
        <w:t>ИЗПЪЛНИТЕЛЯТ</w:t>
      </w:r>
      <w:r w:rsidRPr="008856FA">
        <w:rPr>
          <w:color w:val="000000"/>
          <w:sz w:val="20"/>
          <w:szCs w:val="20"/>
        </w:rPr>
        <w:t>, преди приключването на работата на </w:t>
      </w:r>
      <w:r w:rsidRPr="008856FA">
        <w:rPr>
          <w:b/>
          <w:bCs/>
          <w:color w:val="000000"/>
          <w:sz w:val="20"/>
          <w:szCs w:val="20"/>
        </w:rPr>
        <w:t>ИЗПЪЛНИТЕЛЯТ</w:t>
      </w:r>
      <w:r w:rsidRPr="008856FA">
        <w:rPr>
          <w:color w:val="000000"/>
          <w:sz w:val="20"/>
          <w:szCs w:val="20"/>
        </w:rPr>
        <w:t> по договора, както и в хипотезата на ал. 1, б. „б”, </w:t>
      </w:r>
      <w:r w:rsidRPr="008856FA">
        <w:rPr>
          <w:b/>
          <w:bCs/>
          <w:color w:val="000000"/>
          <w:sz w:val="20"/>
          <w:szCs w:val="20"/>
        </w:rPr>
        <w:t>ВЪЗЛОЖИТЕЛЯТ</w:t>
      </w:r>
      <w:r w:rsidRPr="008856FA">
        <w:rPr>
          <w:color w:val="000000"/>
          <w:sz w:val="20"/>
          <w:szCs w:val="20"/>
        </w:rPr>
        <w:t xml:space="preserve"> дължи на </w:t>
      </w:r>
      <w:r w:rsidRPr="008856FA">
        <w:rPr>
          <w:b/>
          <w:bCs/>
          <w:color w:val="000000"/>
          <w:sz w:val="20"/>
          <w:szCs w:val="20"/>
        </w:rPr>
        <w:t>ИЗПЪЛНИТЕЛЯТ</w:t>
      </w:r>
      <w:r w:rsidRPr="008856FA">
        <w:rPr>
          <w:color w:val="000000"/>
          <w:sz w:val="20"/>
          <w:szCs w:val="20"/>
        </w:rPr>
        <w:t> заплащане на стойността на извършените до датата на прекратяването дейности по изпълнение на предмета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(3)</w:t>
      </w:r>
      <w:r w:rsidRPr="008856FA">
        <w:rPr>
          <w:color w:val="000000"/>
          <w:sz w:val="20"/>
          <w:szCs w:val="20"/>
        </w:rPr>
        <w:t> При обективна невъзможност за изпълнение договорът се разваля по право.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(4) </w:t>
      </w:r>
      <w:r w:rsidRPr="008856FA">
        <w:rPr>
          <w:color w:val="000000"/>
          <w:sz w:val="20"/>
          <w:szCs w:val="20"/>
        </w:rPr>
        <w:t>В случай на забава при изплащането на възнаграждението по чл. 5 от настоящия договор от страна на </w:t>
      </w:r>
      <w:r w:rsidRPr="008856FA">
        <w:rPr>
          <w:b/>
          <w:bCs/>
          <w:color w:val="000000"/>
          <w:sz w:val="20"/>
          <w:szCs w:val="20"/>
        </w:rPr>
        <w:t>ВЪЗЛОЖИТЕЛЯ</w:t>
      </w:r>
      <w:r w:rsidRPr="008856FA">
        <w:rPr>
          <w:color w:val="000000"/>
          <w:sz w:val="20"/>
          <w:szCs w:val="20"/>
        </w:rPr>
        <w:t xml:space="preserve">, то той дължи на </w:t>
      </w:r>
      <w:r w:rsidRPr="008856FA">
        <w:rPr>
          <w:b/>
          <w:bCs/>
          <w:color w:val="000000"/>
          <w:sz w:val="20"/>
          <w:szCs w:val="20"/>
        </w:rPr>
        <w:t xml:space="preserve">ИЗПЪЛНИТЕЛЯТ </w:t>
      </w:r>
      <w:r w:rsidRPr="008856FA">
        <w:rPr>
          <w:color w:val="000000"/>
          <w:sz w:val="20"/>
          <w:szCs w:val="20"/>
        </w:rPr>
        <w:t> неустойка за забава в размер на 0.5 % (нула цяло и пет процента) от неизплатената сума за всеки просрочен ден, но не повече от 5 % (пет процента) от стойността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(5)</w:t>
      </w:r>
      <w:r w:rsidRPr="008856FA">
        <w:rPr>
          <w:color w:val="000000"/>
          <w:sz w:val="20"/>
          <w:szCs w:val="20"/>
        </w:rPr>
        <w:t> В случай на забава при изпълнение на настоящия договор от страна на </w:t>
      </w:r>
      <w:r w:rsidRPr="008856FA">
        <w:rPr>
          <w:b/>
          <w:bCs/>
          <w:color w:val="000000"/>
          <w:sz w:val="20"/>
          <w:szCs w:val="20"/>
        </w:rPr>
        <w:t>ИЗПЪЛНИТЕЛЯТ,</w:t>
      </w:r>
      <w:r w:rsidRPr="008856FA">
        <w:rPr>
          <w:color w:val="000000"/>
          <w:sz w:val="20"/>
          <w:szCs w:val="20"/>
        </w:rPr>
        <w:t> последният дължи на </w:t>
      </w:r>
      <w:r w:rsidRPr="008856FA">
        <w:rPr>
          <w:b/>
          <w:bCs/>
          <w:color w:val="000000"/>
          <w:sz w:val="20"/>
          <w:szCs w:val="20"/>
        </w:rPr>
        <w:t>ВЪЗЛОЖИТЕЛЯ</w:t>
      </w:r>
      <w:r w:rsidRPr="008856FA">
        <w:rPr>
          <w:color w:val="000000"/>
          <w:sz w:val="20"/>
          <w:szCs w:val="20"/>
        </w:rPr>
        <w:t> неустойка за забава в размер на 0.5 % (нула цяло и пета процента) от стойността на договора за всеки просрочен ден, но не повече от 5 % (пет процента) от стойността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(6)</w:t>
      </w:r>
      <w:r w:rsidRPr="008856FA">
        <w:rPr>
          <w:color w:val="000000"/>
          <w:sz w:val="20"/>
          <w:szCs w:val="20"/>
        </w:rPr>
        <w:t> При виновно пълно неизпълнение на задълженията от страна на</w:t>
      </w:r>
      <w:r w:rsidRPr="008856FA">
        <w:rPr>
          <w:b/>
          <w:bCs/>
          <w:color w:val="000000"/>
          <w:sz w:val="20"/>
          <w:szCs w:val="20"/>
        </w:rPr>
        <w:t> ИЗПЪЛНИТЕЛЯТ</w:t>
      </w:r>
      <w:r w:rsidRPr="008856FA">
        <w:rPr>
          <w:color w:val="000000"/>
          <w:sz w:val="20"/>
          <w:szCs w:val="20"/>
        </w:rPr>
        <w:t>, той дължи на </w:t>
      </w:r>
      <w:r w:rsidRPr="008856FA">
        <w:rPr>
          <w:b/>
          <w:bCs/>
          <w:color w:val="000000"/>
          <w:sz w:val="20"/>
          <w:szCs w:val="20"/>
        </w:rPr>
        <w:t>ВЪЗЛОЖИТЕЛЯ</w:t>
      </w:r>
      <w:r w:rsidRPr="008856FA">
        <w:rPr>
          <w:color w:val="000000"/>
          <w:sz w:val="20"/>
          <w:szCs w:val="20"/>
        </w:rPr>
        <w:t> възстановяване на авансовото плащане, в едно с неустойка в размер на 20% (двадесет процента) от общата стойност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lastRenderedPageBreak/>
        <w:t>(7)</w:t>
      </w:r>
      <w:r w:rsidRPr="008856FA">
        <w:rPr>
          <w:color w:val="000000"/>
          <w:sz w:val="20"/>
          <w:szCs w:val="20"/>
        </w:rPr>
        <w:t> Страните запазват правото си да търсят обезщетение за вреди по съдебен ред, ако тяхната стойност е по-голяма от изплатените неустойки по този раздел.</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Общи клаузи по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Чл.8.(1) </w:t>
      </w:r>
      <w:r w:rsidRPr="008856FA">
        <w:rPr>
          <w:color w:val="000000"/>
          <w:sz w:val="20"/>
          <w:szCs w:val="20"/>
        </w:rPr>
        <w:t>Всички уведомления, покани или съобщения между страните, изисквани или предвидени в настоящия договор или произтичащи от него или от закона, се извършват в писмен вид и се доставят по факс, пратеник, куриер или се изпращат с препоръчана поща с обратна разписка на следните адреси:</w:t>
      </w:r>
    </w:p>
    <w:p w:rsidR="005E640B" w:rsidRPr="008856FA" w:rsidRDefault="005E640B" w:rsidP="005E640B">
      <w:pPr>
        <w:spacing w:before="100" w:beforeAutospacing="1" w:after="100" w:afterAutospacing="1"/>
        <w:rPr>
          <w:color w:val="000000"/>
          <w:sz w:val="20"/>
          <w:szCs w:val="20"/>
        </w:rPr>
      </w:pPr>
      <w:r w:rsidRPr="008856FA">
        <w:rPr>
          <w:color w:val="000000"/>
          <w:sz w:val="20"/>
          <w:szCs w:val="20"/>
          <w:u w:val="single"/>
        </w:rPr>
        <w:t>Адрес на</w:t>
      </w:r>
      <w:r w:rsidRPr="008856FA">
        <w:rPr>
          <w:b/>
          <w:bCs/>
          <w:color w:val="000000"/>
          <w:sz w:val="20"/>
          <w:szCs w:val="20"/>
          <w:u w:val="single"/>
        </w:rPr>
        <w:t> ВЪЗЛОЖИТЕЛЯ</w:t>
      </w:r>
      <w:r w:rsidRPr="008856FA">
        <w:rPr>
          <w:color w:val="000000"/>
          <w:sz w:val="20"/>
          <w:szCs w:val="20"/>
          <w:u w:val="single"/>
        </w:rPr>
        <w:t>: гр.</w:t>
      </w:r>
      <w:r w:rsidRPr="008856FA">
        <w:rPr>
          <w:color w:val="000000"/>
          <w:sz w:val="20"/>
          <w:szCs w:val="20"/>
        </w:rPr>
        <w:t>София, п.к.1574, бул. „Шипченски проход“ № 67</w:t>
      </w:r>
    </w:p>
    <w:p w:rsidR="005E640B" w:rsidRPr="008856FA" w:rsidRDefault="005E640B" w:rsidP="005E640B">
      <w:pPr>
        <w:spacing w:before="100" w:beforeAutospacing="1" w:after="100" w:afterAutospacing="1"/>
        <w:rPr>
          <w:color w:val="000000"/>
          <w:sz w:val="20"/>
          <w:szCs w:val="20"/>
          <w:u w:val="single"/>
        </w:rPr>
      </w:pPr>
      <w:r w:rsidRPr="008856FA">
        <w:rPr>
          <w:color w:val="000000"/>
          <w:sz w:val="20"/>
          <w:szCs w:val="20"/>
        </w:rPr>
        <w:t>Телефон за връзка:02 8705532;</w:t>
      </w:r>
      <w:r w:rsidRPr="008856FA">
        <w:rPr>
          <w:color w:val="000000"/>
          <w:sz w:val="20"/>
          <w:szCs w:val="20"/>
        </w:rPr>
        <w:br/>
        <w:t>Факс: 02 8701173;</w:t>
      </w:r>
    </w:p>
    <w:p w:rsidR="005E640B" w:rsidRPr="008856FA" w:rsidRDefault="005E640B" w:rsidP="005E640B">
      <w:pPr>
        <w:spacing w:before="100" w:beforeAutospacing="1" w:after="100" w:afterAutospacing="1"/>
        <w:rPr>
          <w:color w:val="000000"/>
          <w:sz w:val="20"/>
          <w:szCs w:val="20"/>
          <w:u w:val="single"/>
        </w:rPr>
      </w:pPr>
      <w:r w:rsidRPr="008856FA">
        <w:rPr>
          <w:color w:val="000000"/>
          <w:sz w:val="20"/>
          <w:szCs w:val="20"/>
          <w:u w:val="single"/>
        </w:rPr>
        <w:t>Адрес на </w:t>
      </w:r>
      <w:r w:rsidRPr="008856FA">
        <w:rPr>
          <w:b/>
          <w:bCs/>
          <w:color w:val="000000"/>
          <w:sz w:val="20"/>
          <w:szCs w:val="20"/>
          <w:u w:val="single"/>
        </w:rPr>
        <w:t>ИЗПЪЛНИТЕЛЯТ</w:t>
      </w:r>
      <w:r w:rsidRPr="008856FA">
        <w:rPr>
          <w:color w:val="000000"/>
          <w:sz w:val="20"/>
          <w:szCs w:val="20"/>
          <w:u w:val="single"/>
        </w:rPr>
        <w:t>:</w:t>
      </w:r>
      <w:r w:rsidRPr="008856FA">
        <w:rPr>
          <w:color w:val="000000"/>
          <w:sz w:val="20"/>
          <w:szCs w:val="20"/>
        </w:rPr>
        <w:t>.....................................................................</w:t>
      </w:r>
    </w:p>
    <w:p w:rsidR="005E640B" w:rsidRPr="008856FA" w:rsidRDefault="005E640B" w:rsidP="005E640B">
      <w:pPr>
        <w:spacing w:before="100" w:beforeAutospacing="1" w:after="100" w:afterAutospacing="1"/>
        <w:rPr>
          <w:color w:val="000000"/>
          <w:sz w:val="20"/>
          <w:szCs w:val="20"/>
        </w:rPr>
      </w:pPr>
      <w:r w:rsidRPr="008856FA">
        <w:rPr>
          <w:color w:val="000000"/>
          <w:sz w:val="20"/>
          <w:szCs w:val="20"/>
        </w:rPr>
        <w:t>Телефон за връзка:.............;</w:t>
      </w:r>
      <w:r w:rsidRPr="008856FA">
        <w:rPr>
          <w:color w:val="000000"/>
          <w:sz w:val="20"/>
          <w:szCs w:val="20"/>
        </w:rPr>
        <w:br/>
        <w:t>Факс: ....................................;</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w:t>
      </w:r>
      <w:r w:rsidRPr="008856FA">
        <w:rPr>
          <w:color w:val="000000"/>
          <w:sz w:val="20"/>
          <w:szCs w:val="20"/>
        </w:rPr>
        <w:t> Всички допълнения и изменения по настоящия договор, могат да бъдат правени единствено с подписване на писмени споразумения между страните по него.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(3)</w:t>
      </w:r>
      <w:r w:rsidRPr="008856FA">
        <w:rPr>
          <w:color w:val="000000"/>
          <w:sz w:val="20"/>
          <w:szCs w:val="20"/>
        </w:rPr>
        <w:t> За неуредени отношения по настоящия договор намират приложение разпоредбите на действащото българско гражданско законодателство.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(4)</w:t>
      </w:r>
      <w:r w:rsidRPr="008856FA">
        <w:rPr>
          <w:color w:val="000000"/>
          <w:sz w:val="20"/>
          <w:szCs w:val="20"/>
        </w:rPr>
        <w:t> Всеки спор относно съществуването и действието на настоящия договор, неговото нарушаване, включително и спорове относно действителността, тълкуването, прекратяването, изпълнението или неизпълнението му, ще се решава чрез споразумение между страните. В случай, че не бъде постигнато съгласие, спорът ще се отнася пред компетентния български съд.</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(5) </w:t>
      </w:r>
      <w:r w:rsidRPr="008856FA">
        <w:rPr>
          <w:color w:val="000000"/>
          <w:sz w:val="20"/>
          <w:szCs w:val="20"/>
        </w:rPr>
        <w:t>Заглавията на членовете от този договор нямат обвързваща сила и служат само за общо насочване относно волята на страните.</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(6)</w:t>
      </w:r>
      <w:r w:rsidRPr="008856FA">
        <w:rPr>
          <w:color w:val="000000"/>
          <w:sz w:val="20"/>
          <w:szCs w:val="20"/>
        </w:rPr>
        <w:t> Нищожността на отделни текстове от този договор не влече нищожност на целия договор.</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(7)</w:t>
      </w:r>
      <w:r w:rsidRPr="008856FA">
        <w:rPr>
          <w:color w:val="000000"/>
          <w:sz w:val="20"/>
          <w:szCs w:val="20"/>
        </w:rPr>
        <w:t> Разпоредбите на договора се тълкуват и прилагат във връзка една с друга, като при противоречие се търси действителната обща воля на страните.</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(8)</w:t>
      </w:r>
      <w:r w:rsidRPr="008856FA">
        <w:rPr>
          <w:color w:val="000000"/>
          <w:sz w:val="20"/>
          <w:szCs w:val="20"/>
        </w:rPr>
        <w:t> Заглавията в договора са за удобство на препратките и не се вземат предвид при неговото тълкуване.</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(9) </w:t>
      </w:r>
      <w:r w:rsidRPr="008856FA">
        <w:rPr>
          <w:color w:val="000000"/>
          <w:sz w:val="20"/>
          <w:szCs w:val="20"/>
        </w:rPr>
        <w:t>Позоваването на договора във всички случаи включва и позоваване на приложенията към него.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(10)</w:t>
      </w:r>
      <w:r w:rsidRPr="008856FA">
        <w:rPr>
          <w:color w:val="000000"/>
          <w:sz w:val="20"/>
          <w:szCs w:val="20"/>
        </w:rPr>
        <w:t> Този договор се сключва и се подчинява на разпоредбите на българското законодателство.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Фактури</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Чл.9.</w:t>
      </w:r>
      <w:r w:rsidRPr="008856FA">
        <w:rPr>
          <w:color w:val="000000"/>
          <w:sz w:val="20"/>
          <w:szCs w:val="20"/>
        </w:rPr>
        <w:t> </w:t>
      </w:r>
      <w:r w:rsidRPr="008856FA">
        <w:rPr>
          <w:b/>
          <w:bCs/>
          <w:color w:val="000000"/>
          <w:sz w:val="20"/>
          <w:szCs w:val="20"/>
        </w:rPr>
        <w:t>(1)</w:t>
      </w:r>
      <w:r w:rsidRPr="008856FA">
        <w:rPr>
          <w:color w:val="000000"/>
          <w:sz w:val="20"/>
          <w:szCs w:val="20"/>
        </w:rPr>
        <w:t> За всяко плащане по Договора, </w:t>
      </w:r>
      <w:r w:rsidRPr="008856FA">
        <w:rPr>
          <w:b/>
          <w:bCs/>
          <w:color w:val="000000"/>
          <w:sz w:val="20"/>
          <w:szCs w:val="20"/>
        </w:rPr>
        <w:t>ИЗПЪЛНИТЕЛЯТ </w:t>
      </w:r>
      <w:r w:rsidRPr="008856FA">
        <w:rPr>
          <w:color w:val="000000"/>
          <w:sz w:val="20"/>
          <w:szCs w:val="20"/>
        </w:rPr>
        <w:t>издава надлежно изготвени и издадени фактури, съгласно Действащото законодателство и изискванията на ОПАК.</w:t>
      </w:r>
    </w:p>
    <w:p w:rsidR="005E640B" w:rsidRPr="008856FA" w:rsidRDefault="005E640B" w:rsidP="005E640B">
      <w:pPr>
        <w:rPr>
          <w:b/>
          <w:sz w:val="20"/>
          <w:szCs w:val="20"/>
        </w:rPr>
      </w:pPr>
      <w:r w:rsidRPr="008856FA">
        <w:rPr>
          <w:b/>
          <w:bCs/>
          <w:color w:val="000000"/>
          <w:sz w:val="20"/>
          <w:szCs w:val="20"/>
        </w:rPr>
        <w:t>(2</w:t>
      </w:r>
      <w:r w:rsidRPr="008856FA">
        <w:rPr>
          <w:color w:val="000000"/>
          <w:sz w:val="20"/>
          <w:szCs w:val="20"/>
        </w:rPr>
        <w:t xml:space="preserve">) Във фактурите следва да се изписва задължително, че разходът се извършва </w:t>
      </w:r>
      <w:r w:rsidRPr="008856FA">
        <w:rPr>
          <w:b/>
          <w:i/>
          <w:sz w:val="20"/>
          <w:szCs w:val="20"/>
        </w:rPr>
        <w:t xml:space="preserve">по </w:t>
      </w:r>
      <w:r w:rsidRPr="008856FA">
        <w:rPr>
          <w:b/>
          <w:bCs/>
          <w:i/>
          <w:sz w:val="20"/>
          <w:szCs w:val="20"/>
          <w:lang w:val="ru-RU"/>
        </w:rPr>
        <w:t xml:space="preserve">Договор </w:t>
      </w:r>
      <w:proofErr w:type="spellStart"/>
      <w:r w:rsidRPr="008856FA">
        <w:rPr>
          <w:rFonts w:eastAsia="+mn-ea"/>
          <w:b/>
          <w:bCs/>
          <w:i/>
          <w:sz w:val="20"/>
          <w:szCs w:val="20"/>
        </w:rPr>
        <w:t>No</w:t>
      </w:r>
      <w:r w:rsidR="003F668B">
        <w:rPr>
          <w:rFonts w:eastAsia="+mn-ea"/>
          <w:b/>
          <w:bCs/>
          <w:i/>
          <w:sz w:val="20"/>
          <w:szCs w:val="20"/>
        </w:rPr>
        <w:t>А</w:t>
      </w:r>
      <w:proofErr w:type="spellEnd"/>
      <w:r w:rsidRPr="008856FA">
        <w:rPr>
          <w:rFonts w:eastAsia="+mn-ea"/>
          <w:b/>
          <w:bCs/>
          <w:i/>
          <w:sz w:val="20"/>
          <w:szCs w:val="20"/>
        </w:rPr>
        <w:t xml:space="preserve"> 12-22-156/11.03.2014 на район „Слатина”, финансиран от</w:t>
      </w:r>
      <w:r w:rsidRPr="008856FA">
        <w:rPr>
          <w:b/>
          <w:i/>
          <w:sz w:val="20"/>
          <w:szCs w:val="20"/>
        </w:rPr>
        <w:t xml:space="preserve"> Оперативна програма „Административен капацитет” /ОПАК/, </w:t>
      </w:r>
      <w:r w:rsidRPr="008856FA">
        <w:rPr>
          <w:b/>
          <w:bCs/>
          <w:i/>
          <w:sz w:val="20"/>
          <w:szCs w:val="20"/>
          <w:lang w:val="ru-RU"/>
        </w:rPr>
        <w:t xml:space="preserve">, </w:t>
      </w:r>
      <w:proofErr w:type="spellStart"/>
      <w:r w:rsidRPr="008856FA">
        <w:rPr>
          <w:b/>
          <w:i/>
          <w:sz w:val="20"/>
          <w:szCs w:val="20"/>
        </w:rPr>
        <w:t>съфинансирана</w:t>
      </w:r>
      <w:proofErr w:type="spellEnd"/>
      <w:r w:rsidRPr="008856FA">
        <w:rPr>
          <w:b/>
          <w:i/>
          <w:sz w:val="20"/>
          <w:szCs w:val="20"/>
        </w:rPr>
        <w:t xml:space="preserve"> от Европейския съюз чрез Европейския социален фонд.</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lastRenderedPageBreak/>
        <w:t>Проверки на място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Чл.10. (1)</w:t>
      </w:r>
      <w:r w:rsidRPr="008856FA">
        <w:rPr>
          <w:color w:val="000000"/>
          <w:sz w:val="20"/>
          <w:szCs w:val="20"/>
        </w:rPr>
        <w:t> </w:t>
      </w:r>
      <w:r w:rsidRPr="008856FA">
        <w:rPr>
          <w:b/>
          <w:bCs/>
          <w:color w:val="000000"/>
          <w:sz w:val="20"/>
          <w:szCs w:val="20"/>
        </w:rPr>
        <w:t>ИЗПЪЛНИТЕЛЯТ </w:t>
      </w:r>
      <w:r w:rsidRPr="008856FA">
        <w:rPr>
          <w:color w:val="000000"/>
          <w:sz w:val="20"/>
          <w:szCs w:val="20"/>
        </w:rPr>
        <w:t xml:space="preserve">е длъжен да осигури свободен достъп за представители на Управляващия орган, Сертифициращия орган на Оперативна програма Административен капацитет, </w:t>
      </w:r>
      <w:proofErr w:type="spellStart"/>
      <w:r w:rsidRPr="008856FA">
        <w:rPr>
          <w:color w:val="000000"/>
          <w:sz w:val="20"/>
          <w:szCs w:val="20"/>
        </w:rPr>
        <w:t>Одитиращия</w:t>
      </w:r>
      <w:proofErr w:type="spellEnd"/>
      <w:r w:rsidRPr="008856FA">
        <w:rPr>
          <w:color w:val="000000"/>
          <w:sz w:val="20"/>
          <w:szCs w:val="20"/>
        </w:rPr>
        <w:t xml:space="preserve"> орган, националните </w:t>
      </w:r>
      <w:proofErr w:type="spellStart"/>
      <w:r w:rsidRPr="008856FA">
        <w:rPr>
          <w:color w:val="000000"/>
          <w:sz w:val="20"/>
          <w:szCs w:val="20"/>
        </w:rPr>
        <w:t>одитира</w:t>
      </w:r>
      <w:r w:rsidR="00B95491">
        <w:rPr>
          <w:color w:val="000000"/>
          <w:sz w:val="20"/>
          <w:szCs w:val="20"/>
        </w:rPr>
        <w:t>щ</w:t>
      </w:r>
      <w:r w:rsidRPr="008856FA">
        <w:rPr>
          <w:color w:val="000000"/>
          <w:sz w:val="20"/>
          <w:szCs w:val="20"/>
        </w:rPr>
        <w:t>и</w:t>
      </w:r>
      <w:proofErr w:type="spellEnd"/>
      <w:r w:rsidRPr="008856FA">
        <w:rPr>
          <w:color w:val="000000"/>
          <w:sz w:val="20"/>
          <w:szCs w:val="20"/>
        </w:rPr>
        <w:t xml:space="preserve"> и контролни органи, Европейската комисия, Европейската служба за борба с измамите, Европейската сметна палата и външни </w:t>
      </w:r>
      <w:proofErr w:type="spellStart"/>
      <w:r w:rsidRPr="008856FA">
        <w:rPr>
          <w:color w:val="000000"/>
          <w:sz w:val="20"/>
          <w:szCs w:val="20"/>
        </w:rPr>
        <w:t>одитори</w:t>
      </w:r>
      <w:proofErr w:type="spellEnd"/>
      <w:r w:rsidRPr="008856FA">
        <w:rPr>
          <w:color w:val="000000"/>
          <w:sz w:val="20"/>
          <w:szCs w:val="20"/>
        </w:rPr>
        <w:t>, при извършването на проверки на място и/или одити.</w:t>
      </w:r>
    </w:p>
    <w:p w:rsidR="005E640B" w:rsidRPr="0098534E" w:rsidRDefault="005E640B" w:rsidP="005E640B">
      <w:pPr>
        <w:spacing w:before="100" w:beforeAutospacing="1" w:after="100" w:afterAutospacing="1"/>
        <w:jc w:val="both"/>
        <w:rPr>
          <w:color w:val="000000"/>
          <w:sz w:val="20"/>
          <w:szCs w:val="20"/>
        </w:rPr>
      </w:pPr>
      <w:r w:rsidRPr="008856FA">
        <w:rPr>
          <w:b/>
          <w:bCs/>
          <w:color w:val="000000"/>
          <w:sz w:val="20"/>
          <w:szCs w:val="20"/>
        </w:rPr>
        <w:t>(2) ИЗПЪЛНИТЕЛЯТ </w:t>
      </w:r>
      <w:r w:rsidRPr="008856FA">
        <w:rPr>
          <w:color w:val="000000"/>
          <w:sz w:val="20"/>
          <w:szCs w:val="20"/>
        </w:rPr>
        <w:t>се задължава да изпълнява мерките и препоръките, съдържащи се в докладите за проверки на място.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Нередности и измами</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Чл.11. ИЗПЪЛНИТЕЛЯТ </w:t>
      </w:r>
      <w:r w:rsidRPr="008856FA">
        <w:rPr>
          <w:color w:val="000000"/>
          <w:sz w:val="20"/>
          <w:szCs w:val="20"/>
        </w:rPr>
        <w:t>се задължава незабавно да докладва на </w:t>
      </w:r>
      <w:r w:rsidRPr="008856FA">
        <w:rPr>
          <w:b/>
          <w:bCs/>
          <w:color w:val="000000"/>
          <w:sz w:val="20"/>
          <w:szCs w:val="20"/>
        </w:rPr>
        <w:t>ВЪЗЛОЖИТЕЛЯ</w:t>
      </w:r>
      <w:r w:rsidRPr="008856FA">
        <w:rPr>
          <w:color w:val="000000"/>
          <w:sz w:val="20"/>
          <w:szCs w:val="20"/>
        </w:rPr>
        <w:t> и за възникнали нередности, както и за случаите, в които се предполага, че е възможно да възникне нередност, в процеса на изпълнение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Информация и публичност</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Чл.12.(1) ИЗПЪЛНИТЕЛЯТ </w:t>
      </w:r>
      <w:r w:rsidRPr="008856FA">
        <w:rPr>
          <w:color w:val="000000"/>
          <w:sz w:val="20"/>
          <w:szCs w:val="20"/>
        </w:rPr>
        <w:t>се задължава да спазва изискванията за изпълнение на мерките за информация и публичност, определени в указанията на УО на ОПАК.</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 ИЗПЪЛНИТЕЛЯТ </w:t>
      </w:r>
      <w:r w:rsidRPr="008856FA">
        <w:rPr>
          <w:color w:val="000000"/>
          <w:sz w:val="20"/>
          <w:szCs w:val="20"/>
        </w:rPr>
        <w:t>задължително</w:t>
      </w:r>
      <w:r w:rsidRPr="008856FA">
        <w:rPr>
          <w:b/>
          <w:bCs/>
          <w:color w:val="000000"/>
          <w:sz w:val="20"/>
          <w:szCs w:val="20"/>
        </w:rPr>
        <w:t> </w:t>
      </w:r>
      <w:r w:rsidRPr="008856FA">
        <w:rPr>
          <w:color w:val="000000"/>
          <w:sz w:val="20"/>
          <w:szCs w:val="20"/>
        </w:rPr>
        <w:t xml:space="preserve">включва във всички документи, вкл. в своите доклади към Възложителя изречението: „Проектът се осъществява с финансовата подкрепа на Оперативна програма „Административен капацитет”, </w:t>
      </w:r>
      <w:proofErr w:type="spellStart"/>
      <w:r w:rsidRPr="008856FA">
        <w:rPr>
          <w:color w:val="000000"/>
          <w:sz w:val="20"/>
          <w:szCs w:val="20"/>
        </w:rPr>
        <w:t>съфинансирана</w:t>
      </w:r>
      <w:proofErr w:type="spellEnd"/>
      <w:r w:rsidRPr="008856FA">
        <w:rPr>
          <w:color w:val="000000"/>
          <w:sz w:val="20"/>
          <w:szCs w:val="20"/>
        </w:rPr>
        <w:t xml:space="preserve"> от Европейския съюз чрез Европейския социален фонд”.</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Поверителност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Чл.13.(1) ИЗПЪЛНИТЕЛЯТ</w:t>
      </w:r>
      <w:r w:rsidRPr="008856FA">
        <w:rPr>
          <w:color w:val="000000"/>
          <w:sz w:val="20"/>
          <w:szCs w:val="20"/>
        </w:rPr>
        <w:t> няма право да публикува или разкрива договора или части от него, както и всякаква информация, която е получил във връзка с договора, по никакъв начин без предварителното писмено съгласие на </w:t>
      </w:r>
      <w:r w:rsidRPr="008856FA">
        <w:rPr>
          <w:b/>
          <w:bCs/>
          <w:color w:val="000000"/>
          <w:sz w:val="20"/>
          <w:szCs w:val="20"/>
        </w:rPr>
        <w:t>ВЪЗЛОЖИТЕЛЯ.</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w:t>
      </w:r>
      <w:r w:rsidRPr="008856FA">
        <w:rPr>
          <w:color w:val="000000"/>
          <w:sz w:val="20"/>
          <w:szCs w:val="20"/>
        </w:rPr>
        <w:t> </w:t>
      </w:r>
      <w:r w:rsidRPr="008856FA">
        <w:rPr>
          <w:b/>
          <w:bCs/>
          <w:color w:val="000000"/>
          <w:sz w:val="20"/>
          <w:szCs w:val="20"/>
        </w:rPr>
        <w:t>ИЗПЪЛНИТЕЛЯТ</w:t>
      </w:r>
      <w:r w:rsidRPr="008856FA">
        <w:rPr>
          <w:color w:val="000000"/>
          <w:sz w:val="20"/>
          <w:szCs w:val="20"/>
        </w:rPr>
        <w:t> и неговият екип нямат право да извършват действия в ущърб на </w:t>
      </w:r>
      <w:r w:rsidRPr="008856FA">
        <w:rPr>
          <w:b/>
          <w:bCs/>
          <w:color w:val="000000"/>
          <w:sz w:val="20"/>
          <w:szCs w:val="20"/>
        </w:rPr>
        <w:t>ВЪЗЛОЖИТЕЛЯ</w:t>
      </w:r>
      <w:r w:rsidRPr="008856FA">
        <w:rPr>
          <w:color w:val="000000"/>
          <w:sz w:val="20"/>
          <w:szCs w:val="20"/>
        </w:rPr>
        <w:t>, възползвайки се от предоставената им информация, във връзка с изпълнението на договора.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Непреодолима сила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Чл.14.(1)</w:t>
      </w:r>
      <w:r w:rsidRPr="008856FA">
        <w:rPr>
          <w:color w:val="000000"/>
          <w:sz w:val="20"/>
          <w:szCs w:val="20"/>
        </w:rPr>
        <w:t> Страните не отговарят една спрямо друга за неизпълнение или неточно изпълнение на свое задължение в резултат на настъпила непреодолима сила, в това число и за причинените от това неизпълнение вреди.</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w:t>
      </w:r>
      <w:r w:rsidRPr="008856FA">
        <w:rPr>
          <w:color w:val="000000"/>
          <w:sz w:val="20"/>
          <w:szCs w:val="20"/>
        </w:rPr>
        <w:t> Алинея 1 не се прилага за права или задължения на страните, които са възникнали или е трябвало да бъдат изпълнени преди настъпване на непреодолимата сила.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(3)</w:t>
      </w:r>
      <w:r w:rsidRPr="008856FA">
        <w:rPr>
          <w:color w:val="000000"/>
          <w:sz w:val="20"/>
          <w:szCs w:val="20"/>
        </w:rPr>
        <w:t> Не е налице Непреодолима сила, ако събитието е настъпило в резултат на неположена грижа от някоя от страните или ако при полагане на дължимата грижа то може да бъде преодоляно.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(4)</w:t>
      </w:r>
      <w:r w:rsidRPr="008856FA">
        <w:rPr>
          <w:color w:val="000000"/>
          <w:sz w:val="20"/>
          <w:szCs w:val="20"/>
        </w:rPr>
        <w:t> Страната, изпълнението, на чието задължение е възпрепятствано от непреодолима сила, е длъжна в тридневен срок писмено да уведоми другата страна за настъпването, съответно – за преустановяване въздействието на непреодолимата сила. Тази разпоредба се прилага и в хипотезата на невъзможност за изпълнението на договора като цяло вследствие на непреодолима сила.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lastRenderedPageBreak/>
        <w:t>(5)</w:t>
      </w:r>
      <w:r w:rsidRPr="008856FA">
        <w:rPr>
          <w:color w:val="000000"/>
          <w:sz w:val="20"/>
          <w:szCs w:val="20"/>
        </w:rPr>
        <w:t> При възникване на обстоятелства за непреодолима сила,  </w:t>
      </w:r>
      <w:r w:rsidRPr="008856FA">
        <w:rPr>
          <w:b/>
          <w:bCs/>
          <w:color w:val="000000"/>
          <w:sz w:val="20"/>
          <w:szCs w:val="20"/>
        </w:rPr>
        <w:t>ИЗПЪЛНИТЕЛЯТ</w:t>
      </w:r>
      <w:r w:rsidRPr="008856FA">
        <w:rPr>
          <w:color w:val="000000"/>
          <w:sz w:val="20"/>
          <w:szCs w:val="20"/>
        </w:rPr>
        <w:t> съставя необходимите документи, съгласно действащото законодателство.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(6)</w:t>
      </w:r>
      <w:r w:rsidRPr="008856FA">
        <w:rPr>
          <w:color w:val="000000"/>
          <w:sz w:val="20"/>
          <w:szCs w:val="20"/>
        </w:rPr>
        <w:t> Ако след преустановяване въздействието на непреодолимата сила страната, която е поискала спирането, не възобнови изпълнението, другата страна изпраща писмено искане за възобновяване на изпълнението, като определя и срок за това, който не може да е по-кратък от 5 (пет) дни.</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(7)</w:t>
      </w:r>
      <w:r w:rsidRPr="008856FA">
        <w:rPr>
          <w:color w:val="000000"/>
          <w:sz w:val="20"/>
          <w:szCs w:val="20"/>
        </w:rPr>
        <w:t> Ако и след изтичане на срока, определен в известието по ал. 4, страната не възобнови изпълнението на договора, изправната страна има право да прекрати договора и да получи неустойката за неизпълнение на договора, освен в случаите на чл. 306, ал. 5 от Търговския закон.</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(8) </w:t>
      </w:r>
      <w:r w:rsidRPr="008856FA">
        <w:rPr>
          <w:color w:val="000000"/>
          <w:sz w:val="20"/>
          <w:szCs w:val="20"/>
        </w:rPr>
        <w:t>Страната, изпълнението на чието задължение е възпрепятствано от непреодолима сила, не може да се позовава на непреодолима сила, ако не е изпълнила задължението си по ал. 4.</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u w:val="single"/>
        </w:rPr>
        <w:t>Спиране на изпълнението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Чл. 15. (1)</w:t>
      </w:r>
      <w:r w:rsidRPr="008856FA">
        <w:rPr>
          <w:color w:val="000000"/>
          <w:sz w:val="20"/>
          <w:szCs w:val="20"/>
        </w:rPr>
        <w:t> Вън от случаите на спиране на изпълнението поради непреодолима сила, </w:t>
      </w:r>
      <w:r w:rsidRPr="008856FA">
        <w:rPr>
          <w:b/>
          <w:bCs/>
          <w:color w:val="000000"/>
          <w:sz w:val="20"/>
          <w:szCs w:val="20"/>
        </w:rPr>
        <w:t>ИЗПЪЛНИТЕЛЯТ</w:t>
      </w:r>
      <w:r w:rsidRPr="008856FA">
        <w:rPr>
          <w:color w:val="000000"/>
          <w:sz w:val="20"/>
          <w:szCs w:val="20"/>
        </w:rPr>
        <w:t> спира изпълнението по договора, тогава, когато  </w:t>
      </w:r>
      <w:r w:rsidRPr="008856FA">
        <w:rPr>
          <w:b/>
          <w:bCs/>
          <w:color w:val="000000"/>
          <w:sz w:val="20"/>
          <w:szCs w:val="20"/>
        </w:rPr>
        <w:t>ВЪЗЛОЖИТЕЛЯТ</w:t>
      </w:r>
      <w:r w:rsidRPr="008856FA">
        <w:rPr>
          <w:color w:val="000000"/>
          <w:sz w:val="20"/>
          <w:szCs w:val="20"/>
        </w:rPr>
        <w:t> писмено с известие го уведоми да спре изпълнението на задълженията си. В известието, </w:t>
      </w:r>
      <w:r w:rsidRPr="008856FA">
        <w:rPr>
          <w:b/>
          <w:bCs/>
          <w:color w:val="000000"/>
          <w:sz w:val="20"/>
          <w:szCs w:val="20"/>
        </w:rPr>
        <w:t>ВЪЗЛОЖИТЕЛЯТ</w:t>
      </w:r>
      <w:r w:rsidRPr="008856FA">
        <w:rPr>
          <w:color w:val="000000"/>
          <w:sz w:val="20"/>
          <w:szCs w:val="20"/>
        </w:rPr>
        <w:t> посочва причините за спирането и периода, за който се спира дейността.</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(2)</w:t>
      </w:r>
      <w:r w:rsidRPr="008856FA">
        <w:rPr>
          <w:color w:val="000000"/>
          <w:sz w:val="20"/>
          <w:szCs w:val="20"/>
        </w:rPr>
        <w:t> За периода на спиране на изпълнението плащания по договора не се дължат, освен в случаите на заплащане на дейности, изпълнени преди периода на спирането.</w:t>
      </w:r>
    </w:p>
    <w:p w:rsidR="005E640B" w:rsidRPr="008856FA" w:rsidRDefault="005E640B" w:rsidP="005E640B">
      <w:pPr>
        <w:spacing w:before="100" w:beforeAutospacing="1" w:after="100" w:afterAutospacing="1"/>
        <w:jc w:val="both"/>
        <w:rPr>
          <w:color w:val="000000"/>
          <w:sz w:val="20"/>
          <w:szCs w:val="20"/>
        </w:rPr>
      </w:pPr>
      <w:r w:rsidRPr="008856FA">
        <w:rPr>
          <w:b/>
          <w:bCs/>
          <w:color w:val="000000"/>
          <w:sz w:val="20"/>
          <w:szCs w:val="20"/>
        </w:rPr>
        <w:t>(3)</w:t>
      </w:r>
      <w:r w:rsidRPr="008856FA">
        <w:rPr>
          <w:color w:val="000000"/>
          <w:sz w:val="20"/>
          <w:szCs w:val="20"/>
        </w:rPr>
        <w:t> Срокът за изпълнение на договора се удължава с периода на спирането.</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Неразделна част от настоящия договор представлява офертата на </w:t>
      </w:r>
      <w:r w:rsidRPr="008856FA">
        <w:rPr>
          <w:b/>
          <w:bCs/>
          <w:color w:val="000000"/>
          <w:sz w:val="20"/>
          <w:szCs w:val="20"/>
        </w:rPr>
        <w:t>ИЗПЪЛНИТЕЛЯТ</w:t>
      </w:r>
      <w:r w:rsidRPr="008856FA">
        <w:rPr>
          <w:color w:val="000000"/>
          <w:sz w:val="20"/>
          <w:szCs w:val="20"/>
        </w:rPr>
        <w:t>, в едно с приложенията към нея и техническото задание за услугата, предмет на договора.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Настоящият договор е съставен и подписан в 3 (три) еднообразни екземпляра – два за Възложителя и един за Изпълнителя.</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ПРИЛОЖЕНИЯ:</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1. Оферта на Изпълнителя</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2. Техническо задание на Възложителя за изпълнение на обществената поръчка</w:t>
      </w:r>
    </w:p>
    <w:p w:rsidR="005E640B" w:rsidRPr="008856FA" w:rsidRDefault="005E640B" w:rsidP="005E640B">
      <w:pPr>
        <w:spacing w:before="100" w:beforeAutospacing="1" w:after="100" w:afterAutospacing="1"/>
        <w:jc w:val="both"/>
        <w:rPr>
          <w:color w:val="000000"/>
          <w:sz w:val="20"/>
          <w:szCs w:val="20"/>
        </w:rPr>
      </w:pPr>
      <w:r w:rsidRPr="008856FA">
        <w:rPr>
          <w:color w:val="000000"/>
          <w:sz w:val="20"/>
          <w:szCs w:val="20"/>
        </w:rPr>
        <w:t>3. Документи, съгласно чл. 47, ал. 9 от ЗОП.</w:t>
      </w:r>
    </w:p>
    <w:p w:rsidR="005E640B" w:rsidRPr="008856FA" w:rsidRDefault="005E640B" w:rsidP="005E640B">
      <w:pPr>
        <w:spacing w:before="60"/>
        <w:jc w:val="both"/>
        <w:rPr>
          <w:b/>
          <w:bCs/>
          <w:sz w:val="20"/>
          <w:szCs w:val="20"/>
        </w:rPr>
      </w:pPr>
      <w:r w:rsidRPr="008856FA">
        <w:rPr>
          <w:color w:val="000000"/>
          <w:sz w:val="20"/>
          <w:szCs w:val="20"/>
        </w:rPr>
        <w:br/>
      </w:r>
      <w:r w:rsidRPr="008856FA">
        <w:rPr>
          <w:b/>
          <w:bCs/>
          <w:color w:val="000000"/>
          <w:sz w:val="20"/>
          <w:szCs w:val="20"/>
        </w:rPr>
        <w:t>За ВЪЗЛОЖИТЕЛЯ:                                                           За ИЗПЪЛНИТЕЛЯТ:</w:t>
      </w:r>
      <w:r w:rsidRPr="008856FA">
        <w:rPr>
          <w:b/>
          <w:bCs/>
          <w:sz w:val="20"/>
          <w:szCs w:val="20"/>
        </w:rPr>
        <w:t xml:space="preserve"> </w:t>
      </w:r>
    </w:p>
    <w:p w:rsidR="005E640B" w:rsidRPr="008856FA" w:rsidRDefault="005E640B" w:rsidP="005E640B">
      <w:pPr>
        <w:jc w:val="both"/>
        <w:rPr>
          <w:b/>
          <w:sz w:val="20"/>
          <w:szCs w:val="20"/>
        </w:rPr>
      </w:pPr>
    </w:p>
    <w:p w:rsidR="005E640B" w:rsidRPr="008856FA" w:rsidRDefault="005E640B" w:rsidP="005E640B">
      <w:pPr>
        <w:tabs>
          <w:tab w:val="left" w:pos="960"/>
        </w:tabs>
        <w:rPr>
          <w:b/>
          <w:sz w:val="20"/>
          <w:szCs w:val="20"/>
        </w:rPr>
      </w:pPr>
      <w:r w:rsidRPr="008856FA">
        <w:rPr>
          <w:b/>
          <w:bCs/>
          <w:iCs/>
          <w:sz w:val="20"/>
          <w:szCs w:val="20"/>
          <w:lang w:val="ru-RU"/>
        </w:rPr>
        <w:t>АНТОАНЕТА АПОСТОЛОВА</w:t>
      </w:r>
      <w:r w:rsidRPr="008856FA">
        <w:rPr>
          <w:b/>
          <w:bCs/>
          <w:iCs/>
          <w:sz w:val="20"/>
          <w:szCs w:val="20"/>
          <w:lang w:val="ru-RU"/>
        </w:rPr>
        <w:tab/>
      </w:r>
      <w:r w:rsidRPr="008856FA">
        <w:rPr>
          <w:b/>
          <w:bCs/>
          <w:iCs/>
          <w:sz w:val="20"/>
          <w:szCs w:val="20"/>
          <w:lang w:val="ru-RU"/>
        </w:rPr>
        <w:tab/>
        <w:t xml:space="preserve">                     </w:t>
      </w:r>
    </w:p>
    <w:p w:rsidR="005E640B" w:rsidRPr="008856FA" w:rsidRDefault="005E640B" w:rsidP="005E640B">
      <w:pPr>
        <w:tabs>
          <w:tab w:val="left" w:pos="960"/>
        </w:tabs>
        <w:rPr>
          <w:b/>
          <w:sz w:val="20"/>
          <w:szCs w:val="20"/>
        </w:rPr>
      </w:pPr>
      <w:r w:rsidRPr="008856FA">
        <w:rPr>
          <w:i/>
          <w:sz w:val="20"/>
          <w:szCs w:val="20"/>
        </w:rPr>
        <w:t xml:space="preserve">Кмет на район „Слатина”                             </w:t>
      </w:r>
    </w:p>
    <w:p w:rsidR="005E640B" w:rsidRPr="008856FA" w:rsidRDefault="005E640B" w:rsidP="005E640B">
      <w:pPr>
        <w:jc w:val="both"/>
        <w:rPr>
          <w:b/>
          <w:sz w:val="20"/>
          <w:szCs w:val="20"/>
        </w:rPr>
      </w:pPr>
    </w:p>
    <w:p w:rsidR="005E640B" w:rsidRPr="008856FA" w:rsidRDefault="005E640B" w:rsidP="005E640B">
      <w:pPr>
        <w:outlineLvl w:val="0"/>
        <w:rPr>
          <w:b/>
          <w:sz w:val="20"/>
          <w:szCs w:val="20"/>
        </w:rPr>
      </w:pPr>
    </w:p>
    <w:p w:rsidR="005E640B" w:rsidRPr="008856FA" w:rsidRDefault="005E640B" w:rsidP="005E640B">
      <w:pPr>
        <w:outlineLvl w:val="0"/>
        <w:rPr>
          <w:b/>
          <w:sz w:val="20"/>
          <w:szCs w:val="20"/>
        </w:rPr>
      </w:pPr>
      <w:r w:rsidRPr="008856FA">
        <w:rPr>
          <w:b/>
          <w:sz w:val="20"/>
          <w:szCs w:val="20"/>
        </w:rPr>
        <w:t>ГАЛИНКА АНГЕЛОВА</w:t>
      </w:r>
    </w:p>
    <w:p w:rsidR="005E640B" w:rsidRPr="008856FA" w:rsidRDefault="005E640B" w:rsidP="005E640B">
      <w:pPr>
        <w:outlineLvl w:val="0"/>
        <w:rPr>
          <w:b/>
          <w:sz w:val="20"/>
          <w:szCs w:val="20"/>
        </w:rPr>
      </w:pPr>
      <w:r w:rsidRPr="008856FA">
        <w:rPr>
          <w:i/>
          <w:sz w:val="20"/>
          <w:szCs w:val="20"/>
        </w:rPr>
        <w:t>Началник отдел "ФСД"</w:t>
      </w:r>
    </w:p>
    <w:p w:rsidR="005E640B" w:rsidRPr="008856FA" w:rsidRDefault="005E640B" w:rsidP="005E640B">
      <w:pPr>
        <w:outlineLvl w:val="0"/>
        <w:rPr>
          <w:i/>
          <w:sz w:val="20"/>
          <w:szCs w:val="20"/>
        </w:rPr>
      </w:pPr>
    </w:p>
    <w:p w:rsidR="005E640B" w:rsidRPr="009770E7" w:rsidRDefault="005E640B" w:rsidP="009770E7">
      <w:pPr>
        <w:ind w:left="6372" w:firstLine="708"/>
      </w:pPr>
      <w:r w:rsidRPr="0081133E">
        <w:rPr>
          <w:b/>
        </w:rPr>
        <w:lastRenderedPageBreak/>
        <w:tab/>
      </w:r>
      <w:r w:rsidRPr="0081133E">
        <w:rPr>
          <w:b/>
        </w:rPr>
        <w:tab/>
      </w:r>
      <w:r w:rsidRPr="0081133E">
        <w:rPr>
          <w:b/>
        </w:rPr>
        <w:tab/>
      </w:r>
      <w:r w:rsidRPr="0081133E">
        <w:rPr>
          <w:b/>
        </w:rPr>
        <w:tab/>
      </w:r>
      <w:r w:rsidRPr="0081133E">
        <w:rPr>
          <w:b/>
        </w:rPr>
        <w:tab/>
      </w:r>
      <w:r w:rsidRPr="0081133E">
        <w:rPr>
          <w:b/>
        </w:rPr>
        <w:tab/>
      </w:r>
      <w:r w:rsidRPr="0081133E">
        <w:rPr>
          <w:b/>
        </w:rPr>
        <w:tab/>
      </w:r>
      <w:r w:rsidRPr="0081133E">
        <w:rPr>
          <w:b/>
        </w:rPr>
        <w:tab/>
      </w:r>
    </w:p>
    <w:p w:rsidR="009770E7" w:rsidRPr="00BA49A5" w:rsidRDefault="009770E7" w:rsidP="009770E7">
      <w:pPr>
        <w:spacing w:line="360" w:lineRule="auto"/>
        <w:ind w:left="2160"/>
        <w:jc w:val="right"/>
        <w:rPr>
          <w:sz w:val="20"/>
          <w:szCs w:val="20"/>
        </w:rPr>
      </w:pPr>
      <w:r w:rsidRPr="00BA49A5">
        <w:rPr>
          <w:sz w:val="20"/>
          <w:szCs w:val="20"/>
        </w:rPr>
        <w:t>Приложение № 15</w:t>
      </w:r>
    </w:p>
    <w:p w:rsidR="009770E7" w:rsidRPr="00BA49A5" w:rsidRDefault="009770E7" w:rsidP="009770E7">
      <w:pPr>
        <w:spacing w:line="360" w:lineRule="auto"/>
        <w:ind w:left="2160"/>
        <w:rPr>
          <w:b/>
          <w:sz w:val="20"/>
          <w:szCs w:val="20"/>
        </w:rPr>
      </w:pPr>
      <w:r>
        <w:rPr>
          <w:b/>
          <w:sz w:val="20"/>
          <w:szCs w:val="20"/>
        </w:rPr>
        <w:tab/>
      </w:r>
      <w:r>
        <w:rPr>
          <w:b/>
          <w:sz w:val="20"/>
          <w:szCs w:val="20"/>
        </w:rPr>
        <w:tab/>
      </w:r>
      <w:r w:rsidRPr="00BA49A5">
        <w:rPr>
          <w:b/>
          <w:sz w:val="20"/>
          <w:szCs w:val="20"/>
        </w:rPr>
        <w:t xml:space="preserve">Д Е К Л А Р А Ц И Я </w:t>
      </w:r>
      <w:r w:rsidRPr="00BA49A5">
        <w:rPr>
          <w:rStyle w:val="FootnoteReference"/>
          <w:b/>
          <w:sz w:val="20"/>
          <w:szCs w:val="20"/>
        </w:rPr>
        <w:footnoteReference w:customMarkFollows="1" w:id="2"/>
        <w:t>*</w:t>
      </w:r>
    </w:p>
    <w:p w:rsidR="009770E7" w:rsidRPr="00BA49A5" w:rsidRDefault="009770E7" w:rsidP="009770E7">
      <w:pPr>
        <w:spacing w:line="360" w:lineRule="auto"/>
        <w:rPr>
          <w:b/>
          <w:sz w:val="20"/>
          <w:szCs w:val="20"/>
        </w:rPr>
      </w:pPr>
    </w:p>
    <w:p w:rsidR="009770E7" w:rsidRPr="00BA49A5" w:rsidRDefault="009770E7" w:rsidP="009770E7">
      <w:pPr>
        <w:spacing w:line="360" w:lineRule="auto"/>
        <w:ind w:left="720"/>
        <w:jc w:val="center"/>
        <w:rPr>
          <w:b/>
          <w:sz w:val="20"/>
          <w:szCs w:val="20"/>
        </w:rPr>
      </w:pPr>
      <w:r w:rsidRPr="00BA49A5">
        <w:rPr>
          <w:b/>
          <w:sz w:val="20"/>
          <w:szCs w:val="20"/>
        </w:rPr>
        <w:t xml:space="preserve">ЗА ПРИЕМАНЕ УСЛОВИЯТА В ПРОЕКТА НА ДОГОВОР </w:t>
      </w:r>
    </w:p>
    <w:p w:rsidR="009770E7" w:rsidRPr="00BA49A5" w:rsidRDefault="009770E7" w:rsidP="009770E7">
      <w:pPr>
        <w:spacing w:line="360" w:lineRule="auto"/>
        <w:ind w:left="720"/>
        <w:jc w:val="center"/>
        <w:rPr>
          <w:b/>
          <w:sz w:val="20"/>
          <w:szCs w:val="20"/>
        </w:rPr>
      </w:pPr>
      <w:r w:rsidRPr="00BA49A5">
        <w:rPr>
          <w:b/>
          <w:sz w:val="20"/>
          <w:szCs w:val="20"/>
        </w:rPr>
        <w:t>(чл. 56, ал. 1, т. 12 от Закона за обществените поръчки)</w:t>
      </w: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F142FC" w:rsidRDefault="009770E7" w:rsidP="00F142FC">
      <w:pPr>
        <w:spacing w:line="360" w:lineRule="auto"/>
        <w:jc w:val="both"/>
        <w:rPr>
          <w:b/>
          <w:bCs/>
          <w:sz w:val="20"/>
          <w:szCs w:val="20"/>
        </w:rPr>
      </w:pPr>
      <w:r w:rsidRPr="00BA49A5">
        <w:rPr>
          <w:sz w:val="20"/>
          <w:szCs w:val="20"/>
        </w:rPr>
        <w:t>Долуподписаният /-</w:t>
      </w:r>
      <w:proofErr w:type="spellStart"/>
      <w:r w:rsidRPr="00BA49A5">
        <w:rPr>
          <w:sz w:val="20"/>
          <w:szCs w:val="20"/>
        </w:rPr>
        <w:t>ната</w:t>
      </w:r>
      <w:proofErr w:type="spellEnd"/>
      <w:r w:rsidRPr="00BA49A5">
        <w:rPr>
          <w:sz w:val="20"/>
          <w:szCs w:val="20"/>
        </w:rPr>
        <w:t xml:space="preserve">/ </w:t>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rPr>
        <w:t xml:space="preserve">  с лична карта № </w:t>
      </w:r>
      <w:r w:rsidRPr="00BA49A5">
        <w:rPr>
          <w:sz w:val="20"/>
          <w:szCs w:val="20"/>
          <w:u w:val="single"/>
        </w:rPr>
        <w:tab/>
      </w:r>
      <w:r w:rsidRPr="00BA49A5">
        <w:rPr>
          <w:sz w:val="20"/>
          <w:szCs w:val="20"/>
          <w:u w:val="single"/>
        </w:rPr>
        <w:tab/>
      </w:r>
      <w:r w:rsidRPr="00BA49A5">
        <w:rPr>
          <w:sz w:val="20"/>
          <w:szCs w:val="20"/>
        </w:rPr>
        <w:t xml:space="preserve">, издадена на </w:t>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rPr>
        <w:t xml:space="preserve"> от </w:t>
      </w:r>
      <w:r w:rsidRPr="00BA49A5">
        <w:rPr>
          <w:sz w:val="20"/>
          <w:szCs w:val="20"/>
          <w:u w:val="single"/>
        </w:rPr>
        <w:tab/>
      </w:r>
      <w:r w:rsidRPr="00BA49A5">
        <w:rPr>
          <w:sz w:val="20"/>
          <w:szCs w:val="20"/>
          <w:u w:val="single"/>
        </w:rPr>
        <w:tab/>
      </w:r>
      <w:r w:rsidRPr="00BA49A5">
        <w:rPr>
          <w:sz w:val="20"/>
          <w:szCs w:val="20"/>
          <w:u w:val="single"/>
        </w:rPr>
        <w:tab/>
        <w:t xml:space="preserve">                     </w:t>
      </w:r>
      <w:r w:rsidRPr="00BA49A5">
        <w:rPr>
          <w:sz w:val="20"/>
          <w:szCs w:val="20"/>
        </w:rPr>
        <w:t>, с ЕГН</w:t>
      </w:r>
      <w:r w:rsidRPr="00BA49A5">
        <w:rPr>
          <w:sz w:val="20"/>
          <w:szCs w:val="20"/>
          <w:u w:val="single"/>
        </w:rPr>
        <w:tab/>
        <w:t xml:space="preserve">           </w:t>
      </w:r>
      <w:r w:rsidRPr="00BA49A5">
        <w:rPr>
          <w:sz w:val="20"/>
          <w:szCs w:val="20"/>
        </w:rPr>
        <w:t>, в качеството ми на</w:t>
      </w:r>
      <w:r w:rsidRPr="00BA49A5">
        <w:rPr>
          <w:sz w:val="20"/>
          <w:szCs w:val="20"/>
        </w:rPr>
        <w:tab/>
        <w:t>_________________________</w:t>
      </w:r>
      <w:r w:rsidRPr="00BA49A5">
        <w:rPr>
          <w:i/>
          <w:iCs/>
          <w:sz w:val="20"/>
          <w:szCs w:val="20"/>
        </w:rPr>
        <w:t xml:space="preserve"> (посочете длъжността) </w:t>
      </w:r>
      <w:r w:rsidRPr="00BA49A5">
        <w:rPr>
          <w:sz w:val="20"/>
          <w:szCs w:val="20"/>
        </w:rPr>
        <w:t xml:space="preserve">на  </w:t>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u w:val="single"/>
        </w:rPr>
        <w:tab/>
        <w:t xml:space="preserve">   </w:t>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u w:val="single"/>
        </w:rPr>
        <w:tab/>
      </w:r>
      <w:r w:rsidRPr="00BA49A5">
        <w:rPr>
          <w:sz w:val="20"/>
          <w:szCs w:val="20"/>
          <w:u w:val="single"/>
        </w:rPr>
        <w:tab/>
      </w:r>
      <w:r w:rsidRPr="00BA49A5">
        <w:rPr>
          <w:i/>
          <w:iCs/>
          <w:sz w:val="20"/>
          <w:szCs w:val="20"/>
        </w:rPr>
        <w:t xml:space="preserve">(посочете фирмата на участника) </w:t>
      </w:r>
      <w:r w:rsidRPr="00BA49A5">
        <w:rPr>
          <w:sz w:val="20"/>
          <w:szCs w:val="20"/>
        </w:rPr>
        <w:t>- участник в процедура за възлагане на обществена поръчка с предмет: „</w:t>
      </w:r>
      <w:r w:rsidR="00F142FC" w:rsidRPr="00EC76DA">
        <w:rPr>
          <w:sz w:val="20"/>
          <w:szCs w:val="20"/>
        </w:rPr>
        <w:t>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F142FC" w:rsidRPr="00EC76DA">
        <w:rPr>
          <w:rFonts w:ascii="All Times New Roman" w:hAnsi="All Times New Roman" w:cs="All Times New Roman"/>
          <w:sz w:val="20"/>
          <w:szCs w:val="20"/>
        </w:rPr>
        <w:t>”</w:t>
      </w:r>
      <w:r w:rsidR="00F142FC" w:rsidRPr="00EC76DA">
        <w:rPr>
          <w:sz w:val="20"/>
          <w:szCs w:val="20"/>
        </w:rPr>
        <w:t xml:space="preserve"> по Оперативна програма „Административен капацитет” /ОПАК/,</w:t>
      </w:r>
      <w:r w:rsidR="00F142FC" w:rsidRPr="00EC76DA">
        <w:rPr>
          <w:rFonts w:eastAsia="+mn-ea"/>
          <w:bCs/>
          <w:sz w:val="20"/>
          <w:szCs w:val="20"/>
        </w:rPr>
        <w:t xml:space="preserve"> </w:t>
      </w:r>
      <w:r w:rsidR="00F142FC" w:rsidRPr="00EC76DA">
        <w:rPr>
          <w:sz w:val="20"/>
          <w:szCs w:val="20"/>
        </w:rPr>
        <w:t xml:space="preserve">приоритетна ос II: „Управление на човешките ресурси”, </w:t>
      </w:r>
      <w:proofErr w:type="spellStart"/>
      <w:r w:rsidR="00F142FC" w:rsidRPr="00EC76DA">
        <w:rPr>
          <w:sz w:val="20"/>
          <w:szCs w:val="20"/>
        </w:rPr>
        <w:t>подприоритет</w:t>
      </w:r>
      <w:proofErr w:type="spellEnd"/>
      <w:r w:rsidR="00F142FC" w:rsidRPr="00EC76DA">
        <w:rPr>
          <w:sz w:val="20"/>
          <w:szCs w:val="20"/>
        </w:rPr>
        <w:t xml:space="preserve"> 2.2: „Компетентна и ефективна държавна администрация”, бюджетна линия </w:t>
      </w:r>
      <w:r w:rsidR="00F142FC" w:rsidRPr="00EC76DA">
        <w:rPr>
          <w:bCs/>
          <w:sz w:val="20"/>
          <w:szCs w:val="20"/>
          <w:lang w:val="en-US"/>
        </w:rPr>
        <w:t>BG</w:t>
      </w:r>
      <w:r w:rsidR="00F142FC" w:rsidRPr="00EC76DA">
        <w:rPr>
          <w:bCs/>
          <w:sz w:val="20"/>
          <w:szCs w:val="20"/>
          <w:lang w:val="ru-RU"/>
        </w:rPr>
        <w:t>051</w:t>
      </w:r>
      <w:r w:rsidR="00F142FC" w:rsidRPr="00EC76DA">
        <w:rPr>
          <w:bCs/>
          <w:sz w:val="20"/>
          <w:szCs w:val="20"/>
          <w:lang w:val="en-US"/>
        </w:rPr>
        <w:t>PO</w:t>
      </w:r>
      <w:r w:rsidR="00F142FC" w:rsidRPr="00EC76DA">
        <w:rPr>
          <w:bCs/>
          <w:sz w:val="20"/>
          <w:szCs w:val="20"/>
          <w:lang w:val="ru-RU"/>
        </w:rPr>
        <w:t xml:space="preserve">002/12/2.2-07, </w:t>
      </w:r>
      <w:r w:rsidR="00F142FC" w:rsidRPr="00EC76DA">
        <w:rPr>
          <w:sz w:val="20"/>
          <w:szCs w:val="20"/>
        </w:rPr>
        <w:t xml:space="preserve">с регистрационен номер на договора   №А12-22-156/11.03.2014 </w:t>
      </w:r>
      <w:r w:rsidR="00F142FC">
        <w:rPr>
          <w:sz w:val="20"/>
          <w:szCs w:val="20"/>
        </w:rPr>
        <w:t>г.</w:t>
      </w:r>
      <w:r w:rsidR="00F142FC" w:rsidRPr="00BA49A5">
        <w:rPr>
          <w:sz w:val="20"/>
          <w:szCs w:val="20"/>
        </w:rPr>
        <w:t xml:space="preserve"> </w:t>
      </w:r>
    </w:p>
    <w:p w:rsidR="009770E7" w:rsidRPr="00F142FC" w:rsidRDefault="00F142FC" w:rsidP="00F142FC">
      <w:pPr>
        <w:spacing w:line="360" w:lineRule="auto"/>
        <w:jc w:val="both"/>
        <w:rPr>
          <w:b/>
          <w:bCs/>
          <w:sz w:val="20"/>
          <w:szCs w:val="20"/>
        </w:rPr>
      </w:pPr>
      <w:r>
        <w:rPr>
          <w:b/>
          <w:bCs/>
          <w:sz w:val="20"/>
          <w:szCs w:val="20"/>
        </w:rPr>
        <w:tab/>
      </w:r>
      <w:r>
        <w:rPr>
          <w:b/>
          <w:bCs/>
          <w:sz w:val="20"/>
          <w:szCs w:val="20"/>
        </w:rPr>
        <w:tab/>
      </w:r>
      <w:r>
        <w:rPr>
          <w:b/>
          <w:bCs/>
          <w:sz w:val="20"/>
          <w:szCs w:val="20"/>
        </w:rPr>
        <w:tab/>
      </w:r>
      <w:r>
        <w:rPr>
          <w:b/>
          <w:bCs/>
          <w:sz w:val="20"/>
          <w:szCs w:val="20"/>
        </w:rPr>
        <w:tab/>
      </w:r>
      <w:r w:rsidR="009770E7" w:rsidRPr="00BA49A5">
        <w:rPr>
          <w:b/>
          <w:sz w:val="20"/>
          <w:szCs w:val="20"/>
        </w:rPr>
        <w:t>Д Е К Л А Р И Р А М:</w:t>
      </w:r>
    </w:p>
    <w:p w:rsidR="009770E7" w:rsidRPr="00BA49A5" w:rsidRDefault="009770E7" w:rsidP="009770E7">
      <w:pPr>
        <w:spacing w:line="360" w:lineRule="auto"/>
        <w:jc w:val="center"/>
        <w:rPr>
          <w:b/>
          <w:sz w:val="20"/>
          <w:szCs w:val="20"/>
        </w:rPr>
      </w:pPr>
      <w:r w:rsidRPr="00BA49A5">
        <w:rPr>
          <w:b/>
          <w:sz w:val="20"/>
          <w:szCs w:val="20"/>
        </w:rPr>
        <w:t xml:space="preserve"> </w:t>
      </w:r>
    </w:p>
    <w:p w:rsidR="009770E7" w:rsidRPr="00BA49A5" w:rsidRDefault="009770E7" w:rsidP="009770E7">
      <w:pPr>
        <w:spacing w:line="360" w:lineRule="auto"/>
        <w:rPr>
          <w:sz w:val="20"/>
          <w:szCs w:val="20"/>
        </w:rPr>
      </w:pPr>
    </w:p>
    <w:p w:rsidR="009770E7" w:rsidRPr="00BA49A5" w:rsidRDefault="009770E7" w:rsidP="009770E7">
      <w:pPr>
        <w:spacing w:line="360" w:lineRule="auto"/>
        <w:jc w:val="both"/>
        <w:rPr>
          <w:sz w:val="20"/>
          <w:szCs w:val="20"/>
        </w:rPr>
      </w:pPr>
      <w:r w:rsidRPr="00BA49A5">
        <w:rPr>
          <w:sz w:val="20"/>
          <w:szCs w:val="20"/>
        </w:rPr>
        <w:t>Запознат съм със съдържанието на проекта на договора и приемам условията в него.</w:t>
      </w: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r w:rsidRPr="00BA49A5">
        <w:rPr>
          <w:sz w:val="20"/>
          <w:szCs w:val="20"/>
          <w:u w:val="single"/>
        </w:rPr>
        <w:tab/>
      </w:r>
      <w:r w:rsidRPr="00BA49A5">
        <w:rPr>
          <w:sz w:val="20"/>
          <w:szCs w:val="20"/>
          <w:u w:val="single"/>
        </w:rPr>
        <w:tab/>
      </w:r>
      <w:r w:rsidRPr="00BA49A5">
        <w:rPr>
          <w:sz w:val="20"/>
          <w:szCs w:val="20"/>
          <w:u w:val="single"/>
        </w:rPr>
        <w:tab/>
        <w:t xml:space="preserve"> </w:t>
      </w:r>
      <w:r w:rsidRPr="00BA49A5">
        <w:rPr>
          <w:sz w:val="20"/>
          <w:szCs w:val="20"/>
        </w:rPr>
        <w:t xml:space="preserve">г.                 </w:t>
      </w:r>
      <w:r w:rsidRPr="00BA49A5">
        <w:rPr>
          <w:sz w:val="20"/>
          <w:szCs w:val="20"/>
        </w:rPr>
        <w:tab/>
      </w:r>
      <w:r w:rsidRPr="00BA49A5">
        <w:rPr>
          <w:sz w:val="20"/>
          <w:szCs w:val="20"/>
        </w:rPr>
        <w:tab/>
      </w:r>
      <w:r w:rsidRPr="00BA49A5">
        <w:rPr>
          <w:sz w:val="20"/>
          <w:szCs w:val="20"/>
        </w:rPr>
        <w:tab/>
      </w:r>
      <w:r w:rsidRPr="00BA49A5">
        <w:rPr>
          <w:sz w:val="20"/>
          <w:szCs w:val="20"/>
        </w:rPr>
        <w:tab/>
        <w:t xml:space="preserve">Декларатор: </w:t>
      </w:r>
      <w:r w:rsidRPr="00BA49A5">
        <w:rPr>
          <w:sz w:val="20"/>
          <w:szCs w:val="20"/>
        </w:rPr>
        <w:softHyphen/>
      </w:r>
      <w:r w:rsidRPr="00BA49A5">
        <w:rPr>
          <w:sz w:val="20"/>
          <w:szCs w:val="20"/>
          <w:u w:val="single"/>
        </w:rPr>
        <w:tab/>
      </w:r>
      <w:r w:rsidRPr="00BA49A5">
        <w:rPr>
          <w:sz w:val="20"/>
          <w:szCs w:val="20"/>
          <w:u w:val="single"/>
        </w:rPr>
        <w:tab/>
      </w:r>
      <w:r w:rsidRPr="00BA49A5">
        <w:rPr>
          <w:sz w:val="20"/>
          <w:szCs w:val="20"/>
          <w:u w:val="single"/>
        </w:rPr>
        <w:tab/>
      </w:r>
    </w:p>
    <w:p w:rsidR="009770E7" w:rsidRPr="00BA49A5" w:rsidRDefault="009770E7" w:rsidP="009770E7">
      <w:pPr>
        <w:spacing w:line="360" w:lineRule="auto"/>
        <w:rPr>
          <w:i/>
          <w:iCs/>
          <w:sz w:val="20"/>
          <w:szCs w:val="20"/>
        </w:rPr>
      </w:pPr>
      <w:r w:rsidRPr="00BA49A5">
        <w:rPr>
          <w:i/>
          <w:iCs/>
          <w:sz w:val="20"/>
          <w:szCs w:val="20"/>
        </w:rPr>
        <w:t xml:space="preserve">(дата на подписване)                                                                                      </w:t>
      </w: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9770E7" w:rsidRPr="00BA49A5" w:rsidRDefault="009770E7" w:rsidP="009770E7">
      <w:pPr>
        <w:spacing w:line="360" w:lineRule="auto"/>
        <w:jc w:val="right"/>
        <w:rPr>
          <w:sz w:val="20"/>
          <w:szCs w:val="20"/>
        </w:rPr>
      </w:pPr>
    </w:p>
    <w:p w:rsidR="009770E7" w:rsidRPr="00BA49A5" w:rsidRDefault="009770E7" w:rsidP="009770E7">
      <w:pPr>
        <w:spacing w:line="360" w:lineRule="auto"/>
        <w:jc w:val="right"/>
        <w:rPr>
          <w:sz w:val="20"/>
          <w:szCs w:val="20"/>
        </w:rPr>
      </w:pPr>
    </w:p>
    <w:p w:rsidR="009770E7" w:rsidRDefault="009770E7" w:rsidP="009770E7">
      <w:pPr>
        <w:spacing w:line="360" w:lineRule="auto"/>
        <w:jc w:val="right"/>
        <w:rPr>
          <w:sz w:val="20"/>
          <w:szCs w:val="20"/>
        </w:rPr>
      </w:pPr>
    </w:p>
    <w:p w:rsidR="009770E7" w:rsidRPr="00F142FC" w:rsidRDefault="009770E7" w:rsidP="00F142FC">
      <w:pPr>
        <w:pStyle w:val="Heading3"/>
        <w:spacing w:before="0" w:after="0" w:line="360" w:lineRule="auto"/>
        <w:jc w:val="right"/>
        <w:rPr>
          <w:rFonts w:ascii="Times New Roman" w:hAnsi="Times New Roman"/>
          <w:sz w:val="20"/>
          <w:szCs w:val="20"/>
        </w:rPr>
      </w:pPr>
      <w:r w:rsidRPr="00BA49A5">
        <w:rPr>
          <w:rFonts w:ascii="Times New Roman" w:hAnsi="Times New Roman"/>
          <w:sz w:val="20"/>
          <w:szCs w:val="20"/>
        </w:rPr>
        <w:t>Приложение № 16</w:t>
      </w:r>
    </w:p>
    <w:p w:rsidR="009770E7" w:rsidRPr="00BA49A5" w:rsidRDefault="009770E7" w:rsidP="009770E7">
      <w:pPr>
        <w:spacing w:line="360" w:lineRule="auto"/>
        <w:jc w:val="center"/>
        <w:rPr>
          <w:b/>
          <w:sz w:val="20"/>
          <w:szCs w:val="20"/>
        </w:rPr>
      </w:pPr>
    </w:p>
    <w:p w:rsidR="009770E7" w:rsidRPr="00BA49A5" w:rsidRDefault="009770E7" w:rsidP="009770E7">
      <w:pPr>
        <w:spacing w:line="360" w:lineRule="auto"/>
        <w:jc w:val="center"/>
        <w:rPr>
          <w:b/>
          <w:sz w:val="20"/>
          <w:szCs w:val="20"/>
        </w:rPr>
      </w:pPr>
      <w:r w:rsidRPr="00BA49A5">
        <w:rPr>
          <w:b/>
          <w:sz w:val="20"/>
          <w:szCs w:val="20"/>
        </w:rPr>
        <w:t>ДЕКЛАРАЦИЯ</w:t>
      </w:r>
    </w:p>
    <w:p w:rsidR="009770E7" w:rsidRPr="00BA49A5" w:rsidRDefault="009770E7" w:rsidP="009770E7">
      <w:pPr>
        <w:spacing w:line="360" w:lineRule="auto"/>
        <w:jc w:val="center"/>
        <w:rPr>
          <w:b/>
          <w:sz w:val="20"/>
          <w:szCs w:val="20"/>
        </w:rPr>
      </w:pPr>
      <w:r w:rsidRPr="00BA49A5">
        <w:rPr>
          <w:b/>
          <w:sz w:val="20"/>
          <w:szCs w:val="20"/>
        </w:rPr>
        <w:t xml:space="preserve">За съгласие за участие като експерт </w:t>
      </w:r>
    </w:p>
    <w:p w:rsidR="009770E7" w:rsidRPr="00BA49A5" w:rsidRDefault="009770E7" w:rsidP="009770E7">
      <w:pPr>
        <w:spacing w:line="360" w:lineRule="auto"/>
        <w:jc w:val="center"/>
        <w:rPr>
          <w:sz w:val="20"/>
          <w:szCs w:val="20"/>
        </w:rPr>
      </w:pPr>
    </w:p>
    <w:p w:rsidR="009770E7" w:rsidRPr="00BA49A5" w:rsidRDefault="009770E7" w:rsidP="009770E7">
      <w:pPr>
        <w:spacing w:line="360" w:lineRule="auto"/>
        <w:rPr>
          <w:sz w:val="20"/>
          <w:szCs w:val="20"/>
        </w:rPr>
      </w:pPr>
      <w:r w:rsidRPr="00BA49A5">
        <w:rPr>
          <w:sz w:val="20"/>
          <w:szCs w:val="20"/>
        </w:rPr>
        <w:t>Долуподписаният /-</w:t>
      </w:r>
      <w:proofErr w:type="spellStart"/>
      <w:r w:rsidRPr="00BA49A5">
        <w:rPr>
          <w:sz w:val="20"/>
          <w:szCs w:val="20"/>
        </w:rPr>
        <w:t>ната</w:t>
      </w:r>
      <w:proofErr w:type="spellEnd"/>
      <w:r w:rsidRPr="00BA49A5">
        <w:rPr>
          <w:sz w:val="20"/>
          <w:szCs w:val="20"/>
        </w:rPr>
        <w:t>/ …………………………………….……………………………</w:t>
      </w:r>
    </w:p>
    <w:p w:rsidR="009770E7" w:rsidRPr="00BA49A5" w:rsidRDefault="009770E7" w:rsidP="009770E7">
      <w:pPr>
        <w:spacing w:line="360" w:lineRule="auto"/>
        <w:rPr>
          <w:sz w:val="20"/>
          <w:szCs w:val="20"/>
        </w:rPr>
      </w:pPr>
      <w:r w:rsidRPr="00BA49A5">
        <w:rPr>
          <w:sz w:val="20"/>
          <w:szCs w:val="20"/>
        </w:rPr>
        <w:t>постоянен адрес …………………………………….………………………………………</w:t>
      </w:r>
    </w:p>
    <w:p w:rsidR="009770E7" w:rsidRPr="00BA49A5" w:rsidRDefault="009770E7" w:rsidP="009770E7">
      <w:pPr>
        <w:spacing w:line="360" w:lineRule="auto"/>
        <w:rPr>
          <w:sz w:val="20"/>
          <w:szCs w:val="20"/>
        </w:rPr>
      </w:pPr>
    </w:p>
    <w:p w:rsidR="009770E7" w:rsidRPr="00BA49A5" w:rsidRDefault="009770E7" w:rsidP="009770E7">
      <w:pPr>
        <w:spacing w:line="360" w:lineRule="auto"/>
        <w:jc w:val="center"/>
        <w:rPr>
          <w:b/>
          <w:sz w:val="20"/>
          <w:szCs w:val="20"/>
        </w:rPr>
      </w:pPr>
      <w:r w:rsidRPr="00BA49A5">
        <w:rPr>
          <w:b/>
          <w:sz w:val="20"/>
          <w:szCs w:val="20"/>
        </w:rPr>
        <w:t>Д Е К Л А Р И Р А М  че:</w:t>
      </w: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r w:rsidRPr="00BA49A5">
        <w:rPr>
          <w:sz w:val="20"/>
          <w:szCs w:val="20"/>
        </w:rPr>
        <w:t>В случай, че участникът…………………………………….………………………………</w:t>
      </w:r>
      <w:r w:rsidRPr="00BA49A5" w:rsidDel="009023E9">
        <w:rPr>
          <w:sz w:val="20"/>
          <w:szCs w:val="20"/>
        </w:rPr>
        <w:t xml:space="preserve"> </w:t>
      </w:r>
    </w:p>
    <w:p w:rsidR="009770E7" w:rsidRPr="00BA49A5" w:rsidRDefault="009770E7" w:rsidP="009770E7">
      <w:pPr>
        <w:spacing w:line="360" w:lineRule="auto"/>
        <w:ind w:right="1404"/>
        <w:jc w:val="right"/>
        <w:rPr>
          <w:i/>
          <w:iCs/>
          <w:sz w:val="20"/>
          <w:szCs w:val="20"/>
        </w:rPr>
      </w:pPr>
      <w:r w:rsidRPr="00BA49A5">
        <w:rPr>
          <w:i/>
          <w:iCs/>
          <w:sz w:val="20"/>
          <w:szCs w:val="20"/>
        </w:rPr>
        <w:t xml:space="preserve">(посочете наименованието на участника) </w:t>
      </w:r>
    </w:p>
    <w:p w:rsidR="009770E7" w:rsidRPr="00BA49A5" w:rsidRDefault="009770E7" w:rsidP="00F142FC">
      <w:pPr>
        <w:spacing w:line="360" w:lineRule="auto"/>
        <w:jc w:val="both"/>
        <w:rPr>
          <w:b/>
          <w:bCs/>
          <w:sz w:val="20"/>
          <w:szCs w:val="20"/>
        </w:rPr>
      </w:pPr>
      <w:r w:rsidRPr="00BA49A5">
        <w:rPr>
          <w:iCs/>
          <w:sz w:val="20"/>
          <w:szCs w:val="20"/>
        </w:rPr>
        <w:t xml:space="preserve">бъде избран за изпълнител  </w:t>
      </w:r>
      <w:r w:rsidRPr="00BA49A5">
        <w:rPr>
          <w:sz w:val="20"/>
          <w:szCs w:val="20"/>
        </w:rPr>
        <w:t xml:space="preserve">на обществената поръчка с предмет: </w:t>
      </w:r>
      <w:r w:rsidR="00F142FC" w:rsidRPr="00EC76DA">
        <w:rPr>
          <w:sz w:val="20"/>
          <w:szCs w:val="20"/>
        </w:rPr>
        <w:t>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00F142FC" w:rsidRPr="00EC76DA">
        <w:rPr>
          <w:rFonts w:ascii="All Times New Roman" w:hAnsi="All Times New Roman" w:cs="All Times New Roman"/>
          <w:sz w:val="20"/>
          <w:szCs w:val="20"/>
        </w:rPr>
        <w:t>”</w:t>
      </w:r>
      <w:r w:rsidR="00F142FC" w:rsidRPr="00EC76DA">
        <w:rPr>
          <w:sz w:val="20"/>
          <w:szCs w:val="20"/>
        </w:rPr>
        <w:t xml:space="preserve"> по Оперативна програма „Административен капацитет” /ОПАК/,</w:t>
      </w:r>
      <w:r w:rsidR="00F142FC" w:rsidRPr="00EC76DA">
        <w:rPr>
          <w:rFonts w:eastAsia="+mn-ea"/>
          <w:bCs/>
          <w:sz w:val="20"/>
          <w:szCs w:val="20"/>
        </w:rPr>
        <w:t xml:space="preserve"> </w:t>
      </w:r>
      <w:r w:rsidR="00F142FC" w:rsidRPr="00EC76DA">
        <w:rPr>
          <w:sz w:val="20"/>
          <w:szCs w:val="20"/>
        </w:rPr>
        <w:t xml:space="preserve">приоритетна ос II: „Управление на човешките ресурси”, </w:t>
      </w:r>
      <w:proofErr w:type="spellStart"/>
      <w:r w:rsidR="00F142FC" w:rsidRPr="00EC76DA">
        <w:rPr>
          <w:sz w:val="20"/>
          <w:szCs w:val="20"/>
        </w:rPr>
        <w:t>подприоритет</w:t>
      </w:r>
      <w:proofErr w:type="spellEnd"/>
      <w:r w:rsidR="00F142FC" w:rsidRPr="00EC76DA">
        <w:rPr>
          <w:sz w:val="20"/>
          <w:szCs w:val="20"/>
        </w:rPr>
        <w:t xml:space="preserve"> 2.2: „Компетентна и ефективна държавна администрация”, бюджетна линия </w:t>
      </w:r>
      <w:r w:rsidR="00F142FC" w:rsidRPr="00EC76DA">
        <w:rPr>
          <w:bCs/>
          <w:sz w:val="20"/>
          <w:szCs w:val="20"/>
          <w:lang w:val="en-US"/>
        </w:rPr>
        <w:t>BG</w:t>
      </w:r>
      <w:r w:rsidR="00F142FC" w:rsidRPr="00EC76DA">
        <w:rPr>
          <w:bCs/>
          <w:sz w:val="20"/>
          <w:szCs w:val="20"/>
          <w:lang w:val="ru-RU"/>
        </w:rPr>
        <w:t>051</w:t>
      </w:r>
      <w:r w:rsidR="00F142FC" w:rsidRPr="00EC76DA">
        <w:rPr>
          <w:bCs/>
          <w:sz w:val="20"/>
          <w:szCs w:val="20"/>
          <w:lang w:val="en-US"/>
        </w:rPr>
        <w:t>PO</w:t>
      </w:r>
      <w:r w:rsidR="00F142FC" w:rsidRPr="00EC76DA">
        <w:rPr>
          <w:bCs/>
          <w:sz w:val="20"/>
          <w:szCs w:val="20"/>
          <w:lang w:val="ru-RU"/>
        </w:rPr>
        <w:t xml:space="preserve">002/12/2.2-07, </w:t>
      </w:r>
      <w:r w:rsidR="00F142FC" w:rsidRPr="00EC76DA">
        <w:rPr>
          <w:sz w:val="20"/>
          <w:szCs w:val="20"/>
        </w:rPr>
        <w:t xml:space="preserve">с регистрационен номер на договора   №А12-22-156/11.03.2014 </w:t>
      </w:r>
      <w:r w:rsidR="00F142FC">
        <w:rPr>
          <w:sz w:val="20"/>
          <w:szCs w:val="20"/>
        </w:rPr>
        <w:t>г.</w:t>
      </w:r>
      <w:r w:rsidRPr="00BA49A5">
        <w:rPr>
          <w:sz w:val="20"/>
          <w:szCs w:val="20"/>
        </w:rPr>
        <w:t>,</w:t>
      </w:r>
      <w:r w:rsidRPr="00BA49A5">
        <w:rPr>
          <w:b/>
          <w:sz w:val="20"/>
          <w:szCs w:val="20"/>
        </w:rPr>
        <w:t xml:space="preserve"> </w:t>
      </w:r>
      <w:r w:rsidRPr="00BA49A5">
        <w:rPr>
          <w:sz w:val="20"/>
          <w:szCs w:val="20"/>
        </w:rPr>
        <w:t>ще участвам в изпълнението на поръчката в качеството ми на …………………………………….……………………………………………...……</w:t>
      </w:r>
      <w:r w:rsidRPr="00BA49A5" w:rsidDel="009023E9">
        <w:rPr>
          <w:sz w:val="20"/>
          <w:szCs w:val="20"/>
        </w:rPr>
        <w:t xml:space="preserve"> </w:t>
      </w:r>
    </w:p>
    <w:p w:rsidR="009770E7" w:rsidRPr="00BA49A5" w:rsidRDefault="009770E7" w:rsidP="009770E7">
      <w:pPr>
        <w:spacing w:line="360" w:lineRule="auto"/>
        <w:rPr>
          <w:sz w:val="20"/>
          <w:szCs w:val="20"/>
        </w:rPr>
      </w:pPr>
      <w:r w:rsidRPr="00BA49A5">
        <w:rPr>
          <w:sz w:val="20"/>
          <w:szCs w:val="20"/>
        </w:rPr>
        <w:t>(</w:t>
      </w:r>
      <w:r w:rsidRPr="00BA49A5">
        <w:rPr>
          <w:i/>
          <w:sz w:val="20"/>
          <w:szCs w:val="20"/>
        </w:rPr>
        <w:t>лицето посочва позицията си в екипа, напр. ръководител</w:t>
      </w:r>
      <w:r w:rsidRPr="00BA49A5">
        <w:rPr>
          <w:sz w:val="20"/>
          <w:szCs w:val="20"/>
        </w:rPr>
        <w:t>)</w:t>
      </w:r>
    </w:p>
    <w:p w:rsidR="009770E7" w:rsidRPr="00BA49A5" w:rsidRDefault="009770E7" w:rsidP="009770E7">
      <w:pPr>
        <w:spacing w:line="360" w:lineRule="auto"/>
        <w:rPr>
          <w:sz w:val="20"/>
          <w:szCs w:val="20"/>
        </w:rPr>
      </w:pPr>
    </w:p>
    <w:p w:rsidR="009770E7" w:rsidRPr="00BA49A5" w:rsidRDefault="009770E7" w:rsidP="009770E7">
      <w:pPr>
        <w:shd w:val="clear" w:color="auto" w:fill="FFFFFF"/>
        <w:spacing w:line="360" w:lineRule="auto"/>
        <w:ind w:right="10"/>
        <w:rPr>
          <w:spacing w:val="-2"/>
          <w:sz w:val="20"/>
          <w:szCs w:val="20"/>
        </w:rPr>
      </w:pPr>
      <w:r w:rsidRPr="00BA49A5">
        <w:rPr>
          <w:spacing w:val="8"/>
          <w:sz w:val="20"/>
          <w:szCs w:val="20"/>
        </w:rPr>
        <w:t xml:space="preserve">1. Задължавам се да участвам в </w:t>
      </w:r>
      <w:r w:rsidRPr="00BA49A5">
        <w:rPr>
          <w:spacing w:val="-1"/>
          <w:sz w:val="20"/>
          <w:szCs w:val="20"/>
        </w:rPr>
        <w:t xml:space="preserve">изпълнението на поръчката </w:t>
      </w:r>
      <w:r w:rsidRPr="00BA49A5">
        <w:rPr>
          <w:spacing w:val="-3"/>
          <w:sz w:val="20"/>
          <w:szCs w:val="20"/>
        </w:rPr>
        <w:t xml:space="preserve">и да бъда на разположение през целия срок на изпълнение на поръчката — до </w:t>
      </w:r>
      <w:r w:rsidRPr="00BA49A5">
        <w:rPr>
          <w:spacing w:val="-2"/>
          <w:sz w:val="20"/>
          <w:szCs w:val="20"/>
        </w:rPr>
        <w:t>приемането й от възложителя.</w:t>
      </w:r>
    </w:p>
    <w:p w:rsidR="009770E7" w:rsidRPr="00BA49A5" w:rsidRDefault="009770E7" w:rsidP="009770E7">
      <w:pPr>
        <w:shd w:val="clear" w:color="auto" w:fill="FFFFFF"/>
        <w:spacing w:line="360" w:lineRule="auto"/>
        <w:ind w:left="33"/>
        <w:rPr>
          <w:spacing w:val="2"/>
          <w:sz w:val="20"/>
          <w:szCs w:val="20"/>
        </w:rPr>
      </w:pPr>
      <w:r w:rsidRPr="00BA49A5">
        <w:rPr>
          <w:iCs/>
          <w:spacing w:val="9"/>
          <w:sz w:val="20"/>
          <w:szCs w:val="20"/>
        </w:rPr>
        <w:t>2.</w:t>
      </w:r>
      <w:r w:rsidRPr="00BA49A5">
        <w:rPr>
          <w:spacing w:val="9"/>
          <w:sz w:val="20"/>
          <w:szCs w:val="20"/>
        </w:rPr>
        <w:t xml:space="preserve">Задължавам се да работя, в съответствие с предложението на </w:t>
      </w:r>
      <w:r w:rsidRPr="00BA49A5">
        <w:rPr>
          <w:spacing w:val="-1"/>
          <w:sz w:val="20"/>
          <w:szCs w:val="20"/>
        </w:rPr>
        <w:t xml:space="preserve">настоящия участник за качественото изпълнение на предмета на </w:t>
      </w:r>
      <w:r w:rsidRPr="00BA49A5">
        <w:rPr>
          <w:spacing w:val="2"/>
          <w:sz w:val="20"/>
          <w:szCs w:val="20"/>
        </w:rPr>
        <w:t>поръчката.</w:t>
      </w:r>
    </w:p>
    <w:p w:rsidR="009770E7" w:rsidRPr="00BA49A5" w:rsidRDefault="009770E7" w:rsidP="009770E7">
      <w:pPr>
        <w:shd w:val="clear" w:color="auto" w:fill="FFFFFF"/>
        <w:tabs>
          <w:tab w:val="left" w:pos="1189"/>
        </w:tabs>
        <w:spacing w:line="360" w:lineRule="auto"/>
        <w:ind w:left="33"/>
        <w:rPr>
          <w:sz w:val="20"/>
          <w:szCs w:val="20"/>
        </w:rPr>
      </w:pPr>
      <w:r w:rsidRPr="00BA49A5">
        <w:rPr>
          <w:spacing w:val="1"/>
          <w:sz w:val="20"/>
          <w:szCs w:val="20"/>
        </w:rPr>
        <w:t xml:space="preserve">3. Заявените от мен данни и посочената информация в </w:t>
      </w:r>
      <w:r w:rsidRPr="00BA49A5">
        <w:rPr>
          <w:sz w:val="20"/>
          <w:szCs w:val="20"/>
        </w:rPr>
        <w:t>автобиографията ми са верни.</w:t>
      </w:r>
    </w:p>
    <w:p w:rsidR="009770E7" w:rsidRPr="00BA49A5" w:rsidRDefault="009770E7" w:rsidP="009770E7">
      <w:pPr>
        <w:shd w:val="clear" w:color="auto" w:fill="FFFFFF"/>
        <w:tabs>
          <w:tab w:val="left" w:pos="1189"/>
        </w:tabs>
        <w:spacing w:line="360" w:lineRule="auto"/>
        <w:ind w:left="33"/>
        <w:rPr>
          <w:sz w:val="20"/>
          <w:szCs w:val="20"/>
        </w:rPr>
      </w:pPr>
    </w:p>
    <w:p w:rsidR="009770E7" w:rsidRPr="00BA49A5" w:rsidRDefault="009770E7" w:rsidP="009770E7">
      <w:pPr>
        <w:shd w:val="clear" w:color="auto" w:fill="FFFFFF"/>
        <w:tabs>
          <w:tab w:val="left" w:pos="1189"/>
        </w:tabs>
        <w:spacing w:line="360" w:lineRule="auto"/>
        <w:rPr>
          <w:sz w:val="20"/>
          <w:szCs w:val="20"/>
        </w:rPr>
      </w:pPr>
      <w:r w:rsidRPr="00BA49A5">
        <w:rPr>
          <w:sz w:val="20"/>
          <w:szCs w:val="20"/>
        </w:rPr>
        <w:t>Известна ми е отговорността по чл. 313 от Наказателния кодекс за посочване на неверни данни.</w:t>
      </w:r>
    </w:p>
    <w:p w:rsidR="009770E7" w:rsidRPr="00BA49A5" w:rsidRDefault="009770E7" w:rsidP="009770E7">
      <w:pPr>
        <w:shd w:val="clear" w:color="auto" w:fill="FFFFFF"/>
        <w:tabs>
          <w:tab w:val="left" w:pos="1189"/>
        </w:tabs>
        <w:spacing w:line="360" w:lineRule="auto"/>
        <w:ind w:left="33"/>
        <w:rPr>
          <w:sz w:val="20"/>
          <w:szCs w:val="20"/>
        </w:rPr>
      </w:pPr>
    </w:p>
    <w:p w:rsidR="009770E7" w:rsidRPr="00BA49A5" w:rsidRDefault="009770E7" w:rsidP="009770E7">
      <w:pPr>
        <w:spacing w:line="360" w:lineRule="auto"/>
        <w:rPr>
          <w:sz w:val="20"/>
          <w:szCs w:val="20"/>
        </w:rPr>
      </w:pPr>
      <w:r w:rsidRPr="00BA49A5">
        <w:rPr>
          <w:sz w:val="20"/>
          <w:szCs w:val="20"/>
        </w:rPr>
        <w:tab/>
      </w:r>
      <w:r w:rsidRPr="00BA49A5">
        <w:rPr>
          <w:sz w:val="20"/>
          <w:szCs w:val="20"/>
        </w:rPr>
        <w:tab/>
      </w:r>
      <w:r w:rsidRPr="00BA49A5">
        <w:rPr>
          <w:sz w:val="20"/>
          <w:szCs w:val="20"/>
        </w:rPr>
        <w:tab/>
      </w:r>
      <w:r w:rsidRPr="00BA49A5">
        <w:rPr>
          <w:sz w:val="20"/>
          <w:szCs w:val="20"/>
        </w:rPr>
        <w:tab/>
      </w:r>
      <w:r w:rsidRPr="00BA49A5">
        <w:rPr>
          <w:sz w:val="20"/>
          <w:szCs w:val="20"/>
        </w:rPr>
        <w:tab/>
      </w:r>
      <w:r w:rsidRPr="00BA49A5">
        <w:rPr>
          <w:sz w:val="20"/>
          <w:szCs w:val="20"/>
        </w:rPr>
        <w:tab/>
      </w:r>
      <w:r w:rsidRPr="00BA49A5">
        <w:rPr>
          <w:sz w:val="20"/>
          <w:szCs w:val="20"/>
        </w:rPr>
        <w:tab/>
      </w:r>
      <w:r w:rsidRPr="00BA49A5">
        <w:rPr>
          <w:sz w:val="20"/>
          <w:szCs w:val="20"/>
        </w:rPr>
        <w:tab/>
      </w:r>
    </w:p>
    <w:p w:rsidR="009770E7" w:rsidRPr="00BA49A5" w:rsidRDefault="009770E7" w:rsidP="009770E7">
      <w:pPr>
        <w:spacing w:line="360" w:lineRule="auto"/>
        <w:rPr>
          <w:b/>
          <w:sz w:val="20"/>
          <w:szCs w:val="20"/>
        </w:rPr>
      </w:pPr>
      <w:r w:rsidRPr="00BA49A5">
        <w:rPr>
          <w:b/>
          <w:sz w:val="20"/>
          <w:szCs w:val="20"/>
        </w:rPr>
        <w:t>ДАТА:</w:t>
      </w:r>
      <w:r w:rsidRPr="00BA49A5">
        <w:rPr>
          <w:b/>
          <w:sz w:val="20"/>
          <w:szCs w:val="20"/>
        </w:rPr>
        <w:tab/>
      </w:r>
      <w:r w:rsidRPr="00BA49A5">
        <w:rPr>
          <w:b/>
          <w:sz w:val="20"/>
          <w:szCs w:val="20"/>
        </w:rPr>
        <w:tab/>
      </w:r>
      <w:r w:rsidRPr="00BA49A5">
        <w:rPr>
          <w:b/>
          <w:sz w:val="20"/>
          <w:szCs w:val="20"/>
        </w:rPr>
        <w:tab/>
      </w:r>
      <w:r w:rsidRPr="00BA49A5">
        <w:rPr>
          <w:b/>
          <w:sz w:val="20"/>
          <w:szCs w:val="20"/>
        </w:rPr>
        <w:tab/>
      </w:r>
      <w:r w:rsidRPr="00BA49A5">
        <w:rPr>
          <w:b/>
          <w:sz w:val="20"/>
          <w:szCs w:val="20"/>
        </w:rPr>
        <w:tab/>
      </w:r>
      <w:r w:rsidRPr="00BA49A5">
        <w:rPr>
          <w:b/>
          <w:sz w:val="20"/>
          <w:szCs w:val="20"/>
        </w:rPr>
        <w:tab/>
      </w:r>
      <w:r w:rsidRPr="00BA49A5">
        <w:rPr>
          <w:b/>
          <w:sz w:val="20"/>
          <w:szCs w:val="20"/>
        </w:rPr>
        <w:tab/>
        <w:t xml:space="preserve">ПОДПИС: </w:t>
      </w: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9770E7" w:rsidRPr="00BA49A5" w:rsidRDefault="009770E7" w:rsidP="009770E7">
      <w:pPr>
        <w:spacing w:line="360" w:lineRule="auto"/>
        <w:rPr>
          <w:i/>
          <w:sz w:val="20"/>
          <w:szCs w:val="20"/>
        </w:rPr>
      </w:pPr>
      <w:r w:rsidRPr="00BA49A5">
        <w:rPr>
          <w:b/>
          <w:i/>
          <w:sz w:val="20"/>
          <w:szCs w:val="20"/>
        </w:rPr>
        <w:t>Забележка:</w:t>
      </w:r>
      <w:r w:rsidRPr="00BA49A5">
        <w:rPr>
          <w:sz w:val="20"/>
          <w:szCs w:val="20"/>
        </w:rPr>
        <w:t xml:space="preserve"> </w:t>
      </w:r>
      <w:r w:rsidRPr="00BA49A5">
        <w:rPr>
          <w:i/>
          <w:sz w:val="20"/>
          <w:szCs w:val="20"/>
        </w:rPr>
        <w:t xml:space="preserve">Декларацията задължително се попълва и представя от всеки член на минималния екип за изпълнение на поръчката (експерти) </w:t>
      </w:r>
    </w:p>
    <w:p w:rsidR="009770E7" w:rsidRPr="00BA49A5" w:rsidRDefault="009770E7" w:rsidP="009770E7">
      <w:pPr>
        <w:spacing w:line="360" w:lineRule="auto"/>
        <w:rPr>
          <w:i/>
          <w:sz w:val="20"/>
          <w:szCs w:val="20"/>
        </w:rPr>
      </w:pPr>
    </w:p>
    <w:p w:rsidR="009770E7" w:rsidRPr="00BA49A5" w:rsidRDefault="009770E7" w:rsidP="009770E7">
      <w:pPr>
        <w:pStyle w:val="Heading3"/>
        <w:numPr>
          <w:ilvl w:val="2"/>
          <w:numId w:val="0"/>
        </w:numPr>
        <w:tabs>
          <w:tab w:val="num" w:pos="720"/>
        </w:tabs>
        <w:suppressAutoHyphens/>
        <w:spacing w:before="0" w:after="0" w:line="360" w:lineRule="auto"/>
        <w:ind w:left="720"/>
        <w:jc w:val="right"/>
        <w:rPr>
          <w:rFonts w:ascii="Times New Roman" w:hAnsi="Times New Roman"/>
          <w:sz w:val="20"/>
          <w:szCs w:val="20"/>
        </w:rPr>
      </w:pPr>
      <w:r w:rsidRPr="00BA49A5">
        <w:rPr>
          <w:rFonts w:ascii="Times New Roman" w:hAnsi="Times New Roman"/>
          <w:i/>
          <w:sz w:val="20"/>
          <w:szCs w:val="20"/>
        </w:rPr>
        <w:br w:type="page"/>
      </w:r>
      <w:r w:rsidRPr="00BA49A5">
        <w:rPr>
          <w:rFonts w:ascii="Times New Roman" w:hAnsi="Times New Roman"/>
          <w:sz w:val="20"/>
          <w:szCs w:val="20"/>
        </w:rPr>
        <w:lastRenderedPageBreak/>
        <w:t>Приложение № 17</w:t>
      </w:r>
    </w:p>
    <w:p w:rsidR="009770E7" w:rsidRPr="00BA49A5" w:rsidRDefault="009770E7" w:rsidP="009770E7">
      <w:pPr>
        <w:tabs>
          <w:tab w:val="left" w:pos="540"/>
          <w:tab w:val="left" w:pos="840"/>
          <w:tab w:val="left" w:pos="1080"/>
        </w:tabs>
        <w:spacing w:line="360" w:lineRule="auto"/>
        <w:rPr>
          <w:b/>
          <w:sz w:val="20"/>
          <w:szCs w:val="20"/>
        </w:rPr>
      </w:pPr>
      <w:r w:rsidRPr="00BA49A5">
        <w:rPr>
          <w:b/>
          <w:sz w:val="20"/>
          <w:szCs w:val="20"/>
        </w:rPr>
        <w:tab/>
      </w:r>
    </w:p>
    <w:p w:rsidR="009770E7" w:rsidRPr="00BA49A5" w:rsidRDefault="009770E7" w:rsidP="009770E7">
      <w:pPr>
        <w:tabs>
          <w:tab w:val="left" w:pos="540"/>
          <w:tab w:val="left" w:pos="840"/>
          <w:tab w:val="left" w:pos="1080"/>
        </w:tabs>
        <w:spacing w:line="360" w:lineRule="auto"/>
        <w:jc w:val="center"/>
        <w:rPr>
          <w:b/>
          <w:sz w:val="20"/>
          <w:szCs w:val="20"/>
        </w:rPr>
      </w:pPr>
      <w:r w:rsidRPr="00BA49A5">
        <w:rPr>
          <w:b/>
          <w:sz w:val="20"/>
          <w:szCs w:val="20"/>
        </w:rPr>
        <w:t>ПРОФЕСИОНАЛНА  АВТОБИОГРАФИЯ ЗА ПОЗИЦИЯ…………………………</w:t>
      </w:r>
    </w:p>
    <w:p w:rsidR="009770E7" w:rsidRPr="00BA49A5" w:rsidRDefault="009770E7" w:rsidP="009770E7">
      <w:pPr>
        <w:tabs>
          <w:tab w:val="left" w:pos="540"/>
          <w:tab w:val="left" w:pos="840"/>
          <w:tab w:val="left" w:pos="1080"/>
        </w:tabs>
        <w:spacing w:line="360" w:lineRule="auto"/>
        <w:jc w:val="center"/>
        <w:rPr>
          <w:b/>
          <w:sz w:val="20"/>
          <w:szCs w:val="20"/>
        </w:rPr>
      </w:pPr>
    </w:p>
    <w:p w:rsidR="009770E7" w:rsidRPr="00BA49A5" w:rsidRDefault="009770E7" w:rsidP="009B36BE">
      <w:pPr>
        <w:numPr>
          <w:ilvl w:val="0"/>
          <w:numId w:val="29"/>
        </w:numPr>
        <w:tabs>
          <w:tab w:val="left" w:pos="540"/>
          <w:tab w:val="left" w:pos="840"/>
          <w:tab w:val="left" w:pos="1080"/>
        </w:tabs>
        <w:suppressAutoHyphens/>
        <w:spacing w:line="360" w:lineRule="auto"/>
        <w:jc w:val="both"/>
        <w:rPr>
          <w:sz w:val="20"/>
          <w:szCs w:val="20"/>
        </w:rPr>
      </w:pPr>
      <w:r w:rsidRPr="00BA49A5">
        <w:rPr>
          <w:sz w:val="20"/>
          <w:szCs w:val="20"/>
        </w:rPr>
        <w:t>Фамилия:</w:t>
      </w:r>
    </w:p>
    <w:p w:rsidR="009770E7" w:rsidRPr="00BA49A5" w:rsidRDefault="009770E7" w:rsidP="009B36BE">
      <w:pPr>
        <w:numPr>
          <w:ilvl w:val="0"/>
          <w:numId w:val="29"/>
        </w:numPr>
        <w:tabs>
          <w:tab w:val="left" w:pos="540"/>
          <w:tab w:val="left" w:pos="840"/>
          <w:tab w:val="left" w:pos="1080"/>
        </w:tabs>
        <w:suppressAutoHyphens/>
        <w:spacing w:line="360" w:lineRule="auto"/>
        <w:jc w:val="both"/>
        <w:rPr>
          <w:sz w:val="20"/>
          <w:szCs w:val="20"/>
        </w:rPr>
      </w:pPr>
      <w:r w:rsidRPr="00BA49A5">
        <w:rPr>
          <w:sz w:val="20"/>
          <w:szCs w:val="20"/>
        </w:rPr>
        <w:t>Име:</w:t>
      </w:r>
    </w:p>
    <w:p w:rsidR="009770E7" w:rsidRPr="00BA49A5" w:rsidRDefault="009770E7" w:rsidP="009B36BE">
      <w:pPr>
        <w:numPr>
          <w:ilvl w:val="0"/>
          <w:numId w:val="29"/>
        </w:numPr>
        <w:tabs>
          <w:tab w:val="left" w:pos="540"/>
          <w:tab w:val="left" w:pos="840"/>
          <w:tab w:val="left" w:pos="1080"/>
        </w:tabs>
        <w:suppressAutoHyphens/>
        <w:spacing w:line="360" w:lineRule="auto"/>
        <w:jc w:val="both"/>
        <w:rPr>
          <w:sz w:val="20"/>
          <w:szCs w:val="20"/>
        </w:rPr>
      </w:pPr>
      <w:r w:rsidRPr="00BA49A5">
        <w:rPr>
          <w:sz w:val="20"/>
          <w:szCs w:val="20"/>
        </w:rPr>
        <w:t>Националност:</w:t>
      </w:r>
    </w:p>
    <w:p w:rsidR="009770E7" w:rsidRPr="00BA49A5" w:rsidRDefault="009770E7" w:rsidP="009B36BE">
      <w:pPr>
        <w:numPr>
          <w:ilvl w:val="0"/>
          <w:numId w:val="29"/>
        </w:numPr>
        <w:tabs>
          <w:tab w:val="left" w:pos="540"/>
          <w:tab w:val="left" w:pos="840"/>
          <w:tab w:val="left" w:pos="1080"/>
        </w:tabs>
        <w:suppressAutoHyphens/>
        <w:spacing w:line="360" w:lineRule="auto"/>
        <w:jc w:val="both"/>
        <w:rPr>
          <w:sz w:val="20"/>
          <w:szCs w:val="20"/>
        </w:rPr>
      </w:pPr>
      <w:r w:rsidRPr="00BA49A5">
        <w:rPr>
          <w:sz w:val="20"/>
          <w:szCs w:val="20"/>
        </w:rPr>
        <w:t>Образование: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30" w:type="dxa"/>
        </w:tblCellMar>
        <w:tblLook w:val="0000"/>
      </w:tblPr>
      <w:tblGrid>
        <w:gridCol w:w="2770"/>
        <w:gridCol w:w="7053"/>
      </w:tblGrid>
      <w:tr w:rsidR="009770E7" w:rsidRPr="00BA49A5" w:rsidTr="00F21D55">
        <w:tc>
          <w:tcPr>
            <w:tcW w:w="1410" w:type="pct"/>
            <w:shd w:val="clear" w:color="auto" w:fill="F2F2F2"/>
          </w:tcPr>
          <w:p w:rsidR="009770E7" w:rsidRPr="00BA49A5" w:rsidRDefault="009770E7" w:rsidP="00F21D55">
            <w:pPr>
              <w:tabs>
                <w:tab w:val="left" w:pos="540"/>
                <w:tab w:val="left" w:pos="840"/>
                <w:tab w:val="left" w:pos="1080"/>
              </w:tabs>
              <w:snapToGrid w:val="0"/>
              <w:spacing w:line="360" w:lineRule="auto"/>
              <w:rPr>
                <w:sz w:val="20"/>
                <w:szCs w:val="20"/>
              </w:rPr>
            </w:pPr>
            <w:r w:rsidRPr="00BA49A5">
              <w:rPr>
                <w:sz w:val="20"/>
                <w:szCs w:val="20"/>
              </w:rPr>
              <w:t>Учебно заведение</w:t>
            </w:r>
          </w:p>
          <w:p w:rsidR="009770E7" w:rsidRPr="00BA49A5" w:rsidRDefault="009770E7" w:rsidP="00F21D55">
            <w:pPr>
              <w:tabs>
                <w:tab w:val="left" w:pos="540"/>
                <w:tab w:val="left" w:pos="840"/>
                <w:tab w:val="left" w:pos="1080"/>
              </w:tabs>
              <w:spacing w:line="360" w:lineRule="auto"/>
              <w:rPr>
                <w:sz w:val="20"/>
                <w:szCs w:val="20"/>
              </w:rPr>
            </w:pPr>
            <w:r w:rsidRPr="00BA49A5">
              <w:rPr>
                <w:sz w:val="20"/>
                <w:szCs w:val="20"/>
              </w:rPr>
              <w:t>(От дата – до дата)</w:t>
            </w:r>
          </w:p>
        </w:tc>
        <w:tc>
          <w:tcPr>
            <w:tcW w:w="3590" w:type="pct"/>
            <w:shd w:val="clear" w:color="auto" w:fill="F2F2F2"/>
          </w:tcPr>
          <w:p w:rsidR="009770E7" w:rsidRPr="00BA49A5" w:rsidRDefault="009770E7" w:rsidP="00F21D55">
            <w:pPr>
              <w:tabs>
                <w:tab w:val="left" w:pos="540"/>
                <w:tab w:val="left" w:pos="840"/>
                <w:tab w:val="left" w:pos="1080"/>
              </w:tabs>
              <w:snapToGrid w:val="0"/>
              <w:spacing w:line="360" w:lineRule="auto"/>
              <w:rPr>
                <w:sz w:val="20"/>
                <w:szCs w:val="20"/>
              </w:rPr>
            </w:pPr>
            <w:r w:rsidRPr="00BA49A5">
              <w:rPr>
                <w:sz w:val="20"/>
                <w:szCs w:val="20"/>
              </w:rPr>
              <w:t>Получени степен(и), квалификация, специалност или диплома(и):</w:t>
            </w:r>
          </w:p>
        </w:tc>
      </w:tr>
      <w:tr w:rsidR="009770E7" w:rsidRPr="00BA49A5" w:rsidTr="00F21D55">
        <w:tc>
          <w:tcPr>
            <w:tcW w:w="1410"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3590"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r>
      <w:tr w:rsidR="009770E7" w:rsidRPr="00BA49A5" w:rsidTr="00F21D55">
        <w:tc>
          <w:tcPr>
            <w:tcW w:w="1410"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3590"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r>
    </w:tbl>
    <w:p w:rsidR="009770E7" w:rsidRPr="00BA49A5" w:rsidRDefault="009770E7" w:rsidP="009770E7">
      <w:pPr>
        <w:tabs>
          <w:tab w:val="left" w:pos="540"/>
          <w:tab w:val="left" w:pos="840"/>
          <w:tab w:val="left" w:pos="1080"/>
        </w:tabs>
        <w:spacing w:line="360" w:lineRule="auto"/>
        <w:rPr>
          <w:sz w:val="20"/>
          <w:szCs w:val="20"/>
        </w:rPr>
      </w:pPr>
      <w:r w:rsidRPr="00BA49A5">
        <w:rPr>
          <w:sz w:val="20"/>
          <w:szCs w:val="20"/>
        </w:rPr>
        <w:t>5. Понастоящем заемана длъжност:</w:t>
      </w:r>
    </w:p>
    <w:p w:rsidR="009770E7" w:rsidRPr="00BA49A5" w:rsidRDefault="009770E7" w:rsidP="009770E7">
      <w:pPr>
        <w:tabs>
          <w:tab w:val="left" w:pos="540"/>
          <w:tab w:val="left" w:pos="840"/>
          <w:tab w:val="left" w:pos="1080"/>
        </w:tabs>
        <w:spacing w:line="360" w:lineRule="auto"/>
        <w:rPr>
          <w:sz w:val="20"/>
          <w:szCs w:val="20"/>
        </w:rPr>
      </w:pPr>
      <w:r w:rsidRPr="00BA49A5">
        <w:rPr>
          <w:sz w:val="20"/>
          <w:szCs w:val="20"/>
        </w:rPr>
        <w:t>6. Основни квалификации: (свързани с предмета на обществената поръчка)</w:t>
      </w:r>
    </w:p>
    <w:p w:rsidR="009770E7" w:rsidRPr="00BA49A5" w:rsidRDefault="009770E7" w:rsidP="009770E7">
      <w:pPr>
        <w:tabs>
          <w:tab w:val="left" w:pos="540"/>
          <w:tab w:val="left" w:pos="840"/>
          <w:tab w:val="left" w:pos="1080"/>
        </w:tabs>
        <w:spacing w:line="360" w:lineRule="auto"/>
        <w:rPr>
          <w:sz w:val="20"/>
          <w:szCs w:val="20"/>
        </w:rPr>
      </w:pPr>
      <w:r w:rsidRPr="00BA49A5">
        <w:rPr>
          <w:sz w:val="20"/>
          <w:szCs w:val="20"/>
        </w:rPr>
        <w:t xml:space="preserve">7. Професионален опит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00"/>
      </w:tblPr>
      <w:tblGrid>
        <w:gridCol w:w="943"/>
        <w:gridCol w:w="1869"/>
        <w:gridCol w:w="1429"/>
        <w:gridCol w:w="1822"/>
        <w:gridCol w:w="3740"/>
      </w:tblGrid>
      <w:tr w:rsidR="009770E7" w:rsidRPr="00BA49A5" w:rsidTr="00F21D55">
        <w:trPr>
          <w:cantSplit/>
          <w:trHeight w:val="745"/>
        </w:trPr>
        <w:tc>
          <w:tcPr>
            <w:tcW w:w="555" w:type="pct"/>
            <w:shd w:val="clear" w:color="auto" w:fill="F2F2F2"/>
          </w:tcPr>
          <w:p w:rsidR="009770E7" w:rsidRPr="00BA49A5" w:rsidRDefault="009770E7" w:rsidP="00F21D55">
            <w:pPr>
              <w:tabs>
                <w:tab w:val="left" w:pos="540"/>
                <w:tab w:val="left" w:pos="840"/>
                <w:tab w:val="left" w:pos="1080"/>
              </w:tabs>
              <w:snapToGrid w:val="0"/>
              <w:spacing w:line="360" w:lineRule="auto"/>
              <w:rPr>
                <w:sz w:val="20"/>
                <w:szCs w:val="20"/>
              </w:rPr>
            </w:pPr>
            <w:r w:rsidRPr="00BA49A5">
              <w:rPr>
                <w:sz w:val="20"/>
                <w:szCs w:val="20"/>
              </w:rPr>
              <w:t>От дата – до дата</w:t>
            </w:r>
          </w:p>
        </w:tc>
        <w:tc>
          <w:tcPr>
            <w:tcW w:w="1027" w:type="pct"/>
            <w:shd w:val="clear" w:color="auto" w:fill="F2F2F2"/>
          </w:tcPr>
          <w:p w:rsidR="009770E7" w:rsidRPr="00BA49A5" w:rsidRDefault="009770E7" w:rsidP="00F21D55">
            <w:pPr>
              <w:tabs>
                <w:tab w:val="left" w:pos="540"/>
                <w:tab w:val="left" w:pos="840"/>
                <w:tab w:val="left" w:pos="1080"/>
              </w:tabs>
              <w:snapToGrid w:val="0"/>
              <w:spacing w:line="360" w:lineRule="auto"/>
              <w:rPr>
                <w:sz w:val="20"/>
                <w:szCs w:val="20"/>
              </w:rPr>
            </w:pPr>
            <w:r w:rsidRPr="00BA49A5">
              <w:rPr>
                <w:sz w:val="20"/>
                <w:szCs w:val="20"/>
              </w:rPr>
              <w:t>Място на извършване на услугите (държава) и наименование на възложителя /бенефициента</w:t>
            </w:r>
          </w:p>
        </w:tc>
        <w:tc>
          <w:tcPr>
            <w:tcW w:w="709" w:type="pct"/>
            <w:shd w:val="clear" w:color="auto" w:fill="F2F2F2"/>
          </w:tcPr>
          <w:p w:rsidR="009770E7" w:rsidRPr="00BA49A5" w:rsidRDefault="009770E7" w:rsidP="00B95491">
            <w:pPr>
              <w:tabs>
                <w:tab w:val="left" w:pos="540"/>
                <w:tab w:val="left" w:pos="840"/>
                <w:tab w:val="left" w:pos="1080"/>
              </w:tabs>
              <w:snapToGrid w:val="0"/>
              <w:spacing w:line="360" w:lineRule="auto"/>
              <w:rPr>
                <w:sz w:val="20"/>
                <w:szCs w:val="20"/>
              </w:rPr>
            </w:pPr>
            <w:r w:rsidRPr="00BA49A5">
              <w:rPr>
                <w:sz w:val="20"/>
                <w:szCs w:val="20"/>
              </w:rPr>
              <w:t>(Работодател)</w:t>
            </w:r>
          </w:p>
        </w:tc>
        <w:tc>
          <w:tcPr>
            <w:tcW w:w="728" w:type="pct"/>
            <w:shd w:val="clear" w:color="auto" w:fill="F2F2F2"/>
          </w:tcPr>
          <w:p w:rsidR="009770E7" w:rsidRPr="00BA49A5" w:rsidRDefault="009770E7" w:rsidP="00F21D55">
            <w:pPr>
              <w:tabs>
                <w:tab w:val="left" w:pos="540"/>
                <w:tab w:val="left" w:pos="840"/>
                <w:tab w:val="left" w:pos="1080"/>
              </w:tabs>
              <w:snapToGrid w:val="0"/>
              <w:spacing w:line="360" w:lineRule="auto"/>
              <w:rPr>
                <w:sz w:val="20"/>
                <w:szCs w:val="20"/>
              </w:rPr>
            </w:pPr>
            <w:r w:rsidRPr="00BA49A5">
              <w:rPr>
                <w:sz w:val="20"/>
                <w:szCs w:val="20"/>
              </w:rPr>
              <w:t>Заемана длъжност/позиция</w:t>
            </w:r>
          </w:p>
        </w:tc>
        <w:tc>
          <w:tcPr>
            <w:tcW w:w="1982" w:type="pct"/>
            <w:shd w:val="clear" w:color="auto" w:fill="F2F2F2"/>
          </w:tcPr>
          <w:p w:rsidR="009770E7" w:rsidRPr="00BA49A5" w:rsidRDefault="009770E7" w:rsidP="00F21D55">
            <w:pPr>
              <w:tabs>
                <w:tab w:val="left" w:pos="540"/>
                <w:tab w:val="left" w:pos="840"/>
                <w:tab w:val="left" w:pos="1080"/>
              </w:tabs>
              <w:snapToGrid w:val="0"/>
              <w:spacing w:line="360" w:lineRule="auto"/>
              <w:rPr>
                <w:sz w:val="20"/>
                <w:szCs w:val="20"/>
              </w:rPr>
            </w:pPr>
            <w:r w:rsidRPr="00BA49A5">
              <w:rPr>
                <w:sz w:val="20"/>
                <w:szCs w:val="20"/>
              </w:rPr>
              <w:t>Описание на извършваната работа по договори (проекти), които отговарят на изискванията към професионалния опит на съответното лице</w:t>
            </w:r>
          </w:p>
        </w:tc>
      </w:tr>
      <w:tr w:rsidR="009770E7" w:rsidRPr="00BA49A5" w:rsidTr="00F21D55">
        <w:trPr>
          <w:cantSplit/>
          <w:trHeight w:val="473"/>
        </w:trPr>
        <w:tc>
          <w:tcPr>
            <w:tcW w:w="555"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027"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09"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28"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982"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r>
      <w:tr w:rsidR="009770E7" w:rsidRPr="00BA49A5" w:rsidTr="00F21D55">
        <w:trPr>
          <w:cantSplit/>
          <w:trHeight w:val="473"/>
        </w:trPr>
        <w:tc>
          <w:tcPr>
            <w:tcW w:w="555"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027"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09"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28"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982"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r>
      <w:tr w:rsidR="009770E7" w:rsidRPr="00BA49A5" w:rsidTr="00F21D55">
        <w:trPr>
          <w:cantSplit/>
          <w:trHeight w:val="487"/>
        </w:trPr>
        <w:tc>
          <w:tcPr>
            <w:tcW w:w="555"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027"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09"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28"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982"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r>
      <w:tr w:rsidR="009770E7" w:rsidRPr="00BA49A5" w:rsidTr="00F21D55">
        <w:trPr>
          <w:cantSplit/>
          <w:trHeight w:val="487"/>
        </w:trPr>
        <w:tc>
          <w:tcPr>
            <w:tcW w:w="555"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027"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09"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728"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c>
          <w:tcPr>
            <w:tcW w:w="1982" w:type="pct"/>
            <w:shd w:val="clear" w:color="auto" w:fill="auto"/>
          </w:tcPr>
          <w:p w:rsidR="009770E7" w:rsidRPr="00BA49A5" w:rsidRDefault="009770E7" w:rsidP="00F21D55">
            <w:pPr>
              <w:tabs>
                <w:tab w:val="left" w:pos="540"/>
                <w:tab w:val="left" w:pos="840"/>
                <w:tab w:val="left" w:pos="1080"/>
              </w:tabs>
              <w:snapToGrid w:val="0"/>
              <w:spacing w:line="360" w:lineRule="auto"/>
              <w:rPr>
                <w:sz w:val="20"/>
                <w:szCs w:val="20"/>
              </w:rPr>
            </w:pPr>
          </w:p>
        </w:tc>
      </w:tr>
    </w:tbl>
    <w:p w:rsidR="009770E7" w:rsidRPr="00BA49A5" w:rsidRDefault="009770E7" w:rsidP="009770E7">
      <w:pPr>
        <w:tabs>
          <w:tab w:val="left" w:pos="540"/>
          <w:tab w:val="left" w:pos="840"/>
          <w:tab w:val="left" w:pos="1080"/>
        </w:tabs>
        <w:spacing w:line="360" w:lineRule="auto"/>
        <w:rPr>
          <w:sz w:val="20"/>
          <w:szCs w:val="20"/>
        </w:rPr>
      </w:pPr>
      <w:r w:rsidRPr="00BA49A5">
        <w:rPr>
          <w:sz w:val="20"/>
          <w:szCs w:val="20"/>
        </w:rPr>
        <w:t>8. Друга информация по преценка на лицето.</w:t>
      </w:r>
    </w:p>
    <w:p w:rsidR="009770E7" w:rsidRPr="00BA49A5" w:rsidRDefault="009770E7" w:rsidP="009770E7">
      <w:pPr>
        <w:tabs>
          <w:tab w:val="left" w:pos="540"/>
          <w:tab w:val="left" w:pos="840"/>
          <w:tab w:val="left" w:pos="1080"/>
        </w:tabs>
        <w:spacing w:line="360" w:lineRule="auto"/>
        <w:rPr>
          <w:sz w:val="20"/>
          <w:szCs w:val="20"/>
        </w:rPr>
      </w:pPr>
      <w:r w:rsidRPr="00BA49A5">
        <w:rPr>
          <w:sz w:val="20"/>
          <w:szCs w:val="20"/>
        </w:rPr>
        <w:t xml:space="preserve">                              </w:t>
      </w:r>
    </w:p>
    <w:p w:rsidR="009770E7" w:rsidRPr="00BA49A5" w:rsidRDefault="009770E7" w:rsidP="009770E7">
      <w:pPr>
        <w:tabs>
          <w:tab w:val="left" w:pos="540"/>
          <w:tab w:val="left" w:pos="840"/>
          <w:tab w:val="left" w:pos="1080"/>
        </w:tabs>
        <w:spacing w:line="360" w:lineRule="auto"/>
        <w:rPr>
          <w:sz w:val="20"/>
          <w:szCs w:val="20"/>
        </w:rPr>
      </w:pPr>
      <w:r w:rsidRPr="00BA49A5">
        <w:rPr>
          <w:sz w:val="20"/>
          <w:szCs w:val="20"/>
        </w:rPr>
        <w:t>Дата………….г.</w:t>
      </w:r>
      <w:r w:rsidRPr="00BA49A5">
        <w:rPr>
          <w:sz w:val="20"/>
          <w:szCs w:val="20"/>
        </w:rPr>
        <w:tab/>
      </w:r>
      <w:r w:rsidRPr="00BA49A5">
        <w:rPr>
          <w:sz w:val="20"/>
          <w:szCs w:val="20"/>
        </w:rPr>
        <w:tab/>
      </w:r>
      <w:r w:rsidRPr="00BA49A5">
        <w:rPr>
          <w:sz w:val="20"/>
          <w:szCs w:val="20"/>
        </w:rPr>
        <w:tab/>
      </w:r>
      <w:r w:rsidRPr="00BA49A5">
        <w:rPr>
          <w:sz w:val="20"/>
          <w:szCs w:val="20"/>
        </w:rPr>
        <w:tab/>
      </w:r>
      <w:r w:rsidRPr="00BA49A5">
        <w:rPr>
          <w:sz w:val="20"/>
          <w:szCs w:val="20"/>
        </w:rPr>
        <w:tab/>
      </w:r>
      <w:r w:rsidRPr="00BA49A5">
        <w:rPr>
          <w:sz w:val="20"/>
          <w:szCs w:val="20"/>
        </w:rPr>
        <w:tab/>
        <w:t>(имена и подпис)</w:t>
      </w:r>
    </w:p>
    <w:p w:rsidR="009770E7" w:rsidRPr="00BA49A5" w:rsidRDefault="009770E7" w:rsidP="009770E7">
      <w:pPr>
        <w:tabs>
          <w:tab w:val="left" w:pos="540"/>
          <w:tab w:val="left" w:pos="840"/>
          <w:tab w:val="left" w:pos="1080"/>
        </w:tabs>
        <w:spacing w:line="360" w:lineRule="auto"/>
        <w:rPr>
          <w:sz w:val="20"/>
          <w:szCs w:val="20"/>
        </w:rPr>
      </w:pPr>
    </w:p>
    <w:p w:rsidR="009770E7" w:rsidRPr="00BA49A5" w:rsidRDefault="009770E7" w:rsidP="009770E7">
      <w:pPr>
        <w:tabs>
          <w:tab w:val="left" w:pos="540"/>
          <w:tab w:val="left" w:pos="840"/>
          <w:tab w:val="left" w:pos="1080"/>
        </w:tabs>
        <w:spacing w:line="360" w:lineRule="auto"/>
        <w:rPr>
          <w:b/>
          <w:bCs/>
          <w:sz w:val="20"/>
          <w:szCs w:val="20"/>
        </w:rPr>
      </w:pPr>
      <w:r w:rsidRPr="00BA49A5">
        <w:rPr>
          <w:b/>
          <w:i/>
          <w:sz w:val="20"/>
          <w:szCs w:val="20"/>
        </w:rPr>
        <w:t xml:space="preserve">ЗАБЕЛЕЖКА: </w:t>
      </w:r>
      <w:r w:rsidRPr="00BA49A5">
        <w:rPr>
          <w:i/>
          <w:sz w:val="20"/>
          <w:szCs w:val="20"/>
        </w:rPr>
        <w:t>Професионалният опит, образованието и квалификацията се доказват с приложени оригинали или заверени от участника копия на дипломи за завършено образование, сертификати, удостоверения, трудови и служебни книжки, препоръки, длъжностни характеристики, както и с други документи, указани в документацията</w:t>
      </w:r>
      <w:r w:rsidRPr="00BA49A5">
        <w:rPr>
          <w:b/>
          <w:bCs/>
          <w:sz w:val="20"/>
          <w:szCs w:val="20"/>
        </w:rPr>
        <w:t>.</w:t>
      </w: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9770E7" w:rsidRPr="00BA49A5" w:rsidRDefault="009770E7" w:rsidP="009770E7">
      <w:pPr>
        <w:spacing w:line="360" w:lineRule="auto"/>
        <w:rPr>
          <w:sz w:val="20"/>
          <w:szCs w:val="20"/>
        </w:rPr>
      </w:pPr>
    </w:p>
    <w:p w:rsidR="00274179" w:rsidRPr="00BA49A5" w:rsidRDefault="00274179" w:rsidP="00274179">
      <w:pPr>
        <w:spacing w:line="360" w:lineRule="auto"/>
        <w:jc w:val="right"/>
        <w:rPr>
          <w:b/>
          <w:i/>
          <w:sz w:val="20"/>
          <w:szCs w:val="20"/>
        </w:rPr>
      </w:pPr>
      <w:r w:rsidRPr="00BA49A5">
        <w:rPr>
          <w:b/>
          <w:i/>
          <w:sz w:val="20"/>
          <w:szCs w:val="20"/>
        </w:rPr>
        <w:t>Приложение 18</w:t>
      </w:r>
    </w:p>
    <w:p w:rsidR="00274179" w:rsidRPr="00BA49A5" w:rsidRDefault="00274179" w:rsidP="00274179">
      <w:pPr>
        <w:spacing w:line="360" w:lineRule="auto"/>
        <w:jc w:val="right"/>
        <w:rPr>
          <w:b/>
          <w:sz w:val="20"/>
          <w:szCs w:val="20"/>
        </w:rPr>
      </w:pPr>
    </w:p>
    <w:p w:rsidR="00274179" w:rsidRPr="00BA49A5" w:rsidRDefault="00274179" w:rsidP="00274179">
      <w:pPr>
        <w:spacing w:line="360" w:lineRule="auto"/>
        <w:jc w:val="center"/>
        <w:rPr>
          <w:b/>
          <w:i/>
          <w:sz w:val="20"/>
          <w:szCs w:val="20"/>
        </w:rPr>
      </w:pPr>
      <w:r w:rsidRPr="00BA49A5">
        <w:rPr>
          <w:b/>
          <w:i/>
          <w:sz w:val="20"/>
          <w:szCs w:val="20"/>
        </w:rPr>
        <w:t>Изисквания за публичност</w:t>
      </w:r>
    </w:p>
    <w:p w:rsidR="00274179" w:rsidRPr="00BA49A5" w:rsidRDefault="00274179" w:rsidP="00274179">
      <w:pPr>
        <w:spacing w:line="360" w:lineRule="auto"/>
        <w:jc w:val="both"/>
        <w:rPr>
          <w:b/>
          <w:sz w:val="20"/>
          <w:szCs w:val="20"/>
        </w:rPr>
      </w:pPr>
    </w:p>
    <w:p w:rsidR="00274179" w:rsidRPr="00BA49A5" w:rsidRDefault="00274179" w:rsidP="00274179">
      <w:pPr>
        <w:spacing w:line="360" w:lineRule="auto"/>
        <w:jc w:val="both"/>
        <w:rPr>
          <w:b/>
          <w:sz w:val="20"/>
          <w:szCs w:val="20"/>
        </w:rPr>
      </w:pPr>
      <w:r w:rsidRPr="00BA49A5">
        <w:rPr>
          <w:b/>
          <w:sz w:val="20"/>
          <w:szCs w:val="20"/>
        </w:rPr>
        <w:t>I. Обща информация</w:t>
      </w:r>
    </w:p>
    <w:p w:rsidR="00274179" w:rsidRPr="00BA49A5" w:rsidRDefault="00274179" w:rsidP="00274179">
      <w:pPr>
        <w:spacing w:line="360" w:lineRule="auto"/>
        <w:jc w:val="both"/>
        <w:rPr>
          <w:sz w:val="20"/>
          <w:szCs w:val="20"/>
        </w:rPr>
      </w:pPr>
      <w:r w:rsidRPr="00BA49A5">
        <w:rPr>
          <w:sz w:val="20"/>
          <w:szCs w:val="20"/>
        </w:rPr>
        <w:t xml:space="preserve">Съгласно Регламент на Комисията (EО) № 1828/2006 при изпълнение на проекти, финансирани от СКФ са налице задължения по отношение на изискванията за информация и публичност. Следва да се предоставя информация на широката общественост и да се осигурява публичност на изпълняваните проекти, като се използват подходящи комуникационни средства. Предвид това договорно задължение, Министерството на финансите, в качеството си на бенефициент по ОПАК следва да съблюдава тези изисквания. </w:t>
      </w:r>
    </w:p>
    <w:p w:rsidR="00274179" w:rsidRPr="00BA49A5" w:rsidRDefault="00274179" w:rsidP="00274179">
      <w:pPr>
        <w:spacing w:line="360" w:lineRule="auto"/>
        <w:jc w:val="both"/>
        <w:rPr>
          <w:sz w:val="20"/>
          <w:szCs w:val="20"/>
          <w:u w:val="single"/>
        </w:rPr>
      </w:pPr>
      <w:r w:rsidRPr="00BA49A5">
        <w:rPr>
          <w:sz w:val="20"/>
          <w:szCs w:val="20"/>
          <w:u w:val="single"/>
        </w:rPr>
        <w:t>Неспазването на изискванията за информация и публичност на проектите ще бъде третирано като нередност и може да доведе до финансови корекции. Като общо правило, в случай, че предприетите от бенефициента действия за информация и публичност се сметнат за недостатъчни или неадекватни, УО незабавно ще информира за това бенефициента и ще поиска спешно да се предприемат необходимите корекции. По-нататъшното неспазване на тези задължения от страна на бенефициента може да доведе до прекратяване на плащанията.</w:t>
      </w:r>
    </w:p>
    <w:p w:rsidR="00274179" w:rsidRPr="00BA49A5" w:rsidRDefault="00274179" w:rsidP="00274179">
      <w:pPr>
        <w:spacing w:line="360" w:lineRule="auto"/>
        <w:jc w:val="both"/>
        <w:rPr>
          <w:b/>
          <w:i/>
          <w:sz w:val="20"/>
          <w:szCs w:val="20"/>
        </w:rPr>
      </w:pPr>
      <w:r w:rsidRPr="00BA49A5">
        <w:rPr>
          <w:b/>
          <w:i/>
          <w:sz w:val="20"/>
          <w:szCs w:val="20"/>
        </w:rPr>
        <w:t xml:space="preserve">Предвид горното изпълнителят по договора за обществената поръчка следва да постави необходимите символи за визуализация и публичност при отпечатването на  докладите и анализите, като задължително трябва да е налична следната информация: </w:t>
      </w:r>
    </w:p>
    <w:p w:rsidR="00274179" w:rsidRPr="00BA49A5" w:rsidRDefault="00274179" w:rsidP="009B36BE">
      <w:pPr>
        <w:numPr>
          <w:ilvl w:val="1"/>
          <w:numId w:val="30"/>
        </w:numPr>
        <w:spacing w:line="360" w:lineRule="auto"/>
        <w:ind w:firstLine="0"/>
        <w:jc w:val="both"/>
        <w:rPr>
          <w:sz w:val="20"/>
          <w:szCs w:val="20"/>
        </w:rPr>
      </w:pPr>
      <w:r w:rsidRPr="00BA49A5">
        <w:rPr>
          <w:sz w:val="20"/>
          <w:szCs w:val="20"/>
        </w:rPr>
        <w:t>че проектът се изпълнява по Оперативна програма „Административен капацитет”</w:t>
      </w:r>
    </w:p>
    <w:p w:rsidR="00274179" w:rsidRPr="00BA49A5" w:rsidRDefault="00274179" w:rsidP="009B36BE">
      <w:pPr>
        <w:numPr>
          <w:ilvl w:val="1"/>
          <w:numId w:val="30"/>
        </w:numPr>
        <w:spacing w:line="360" w:lineRule="auto"/>
        <w:ind w:firstLine="0"/>
        <w:jc w:val="both"/>
        <w:rPr>
          <w:sz w:val="20"/>
          <w:szCs w:val="20"/>
        </w:rPr>
      </w:pPr>
      <w:r w:rsidRPr="00BA49A5">
        <w:rPr>
          <w:sz w:val="20"/>
          <w:szCs w:val="20"/>
        </w:rPr>
        <w:t xml:space="preserve">че проектът се </w:t>
      </w:r>
      <w:proofErr w:type="spellStart"/>
      <w:r w:rsidRPr="00BA49A5">
        <w:rPr>
          <w:sz w:val="20"/>
          <w:szCs w:val="20"/>
        </w:rPr>
        <w:t>съфинансира</w:t>
      </w:r>
      <w:proofErr w:type="spellEnd"/>
      <w:r w:rsidRPr="00BA49A5">
        <w:rPr>
          <w:sz w:val="20"/>
          <w:szCs w:val="20"/>
        </w:rPr>
        <w:t xml:space="preserve"> от ЕСФ.</w:t>
      </w:r>
    </w:p>
    <w:p w:rsidR="00274179" w:rsidRPr="00BA49A5" w:rsidRDefault="00274179" w:rsidP="00274179">
      <w:pPr>
        <w:spacing w:line="360" w:lineRule="auto"/>
        <w:jc w:val="both"/>
        <w:rPr>
          <w:sz w:val="20"/>
          <w:szCs w:val="20"/>
        </w:rPr>
      </w:pPr>
      <w:r w:rsidRPr="00BA49A5">
        <w:rPr>
          <w:sz w:val="20"/>
          <w:szCs w:val="20"/>
        </w:rPr>
        <w:t>По-конкретно, изпълнителят следва да:</w:t>
      </w:r>
    </w:p>
    <w:p w:rsidR="00274179" w:rsidRPr="00BA49A5" w:rsidRDefault="00274179" w:rsidP="009B36BE">
      <w:pPr>
        <w:numPr>
          <w:ilvl w:val="0"/>
          <w:numId w:val="32"/>
        </w:numPr>
        <w:spacing w:line="360" w:lineRule="auto"/>
        <w:jc w:val="both"/>
        <w:rPr>
          <w:sz w:val="20"/>
          <w:szCs w:val="20"/>
        </w:rPr>
      </w:pPr>
      <w:r w:rsidRPr="00BA49A5">
        <w:rPr>
          <w:sz w:val="20"/>
          <w:szCs w:val="20"/>
        </w:rPr>
        <w:t>постави върху всички информационни и рекламни материали, свързани с изпълнението на сключения договор:</w:t>
      </w:r>
    </w:p>
    <w:p w:rsidR="00274179" w:rsidRPr="00BA49A5" w:rsidRDefault="00274179" w:rsidP="009B36BE">
      <w:pPr>
        <w:numPr>
          <w:ilvl w:val="0"/>
          <w:numId w:val="33"/>
        </w:numPr>
        <w:spacing w:line="360" w:lineRule="auto"/>
        <w:jc w:val="both"/>
        <w:rPr>
          <w:sz w:val="20"/>
          <w:szCs w:val="20"/>
        </w:rPr>
      </w:pPr>
      <w:r w:rsidRPr="00BA49A5">
        <w:rPr>
          <w:sz w:val="20"/>
          <w:szCs w:val="20"/>
        </w:rPr>
        <w:t xml:space="preserve">флага на ЕС в съответствие с описаните по-долу графични стандарти (включени и в Анекс 1 към Регламент (ЕО) № 1828/2006 г. на Комисията) и думите Европейски съюз </w:t>
      </w:r>
    </w:p>
    <w:p w:rsidR="00274179" w:rsidRPr="00BA49A5" w:rsidRDefault="00274179" w:rsidP="009B36BE">
      <w:pPr>
        <w:numPr>
          <w:ilvl w:val="0"/>
          <w:numId w:val="33"/>
        </w:numPr>
        <w:spacing w:line="360" w:lineRule="auto"/>
        <w:jc w:val="both"/>
        <w:rPr>
          <w:sz w:val="20"/>
          <w:szCs w:val="20"/>
        </w:rPr>
      </w:pPr>
      <w:r w:rsidRPr="00BA49A5">
        <w:rPr>
          <w:sz w:val="20"/>
          <w:szCs w:val="20"/>
        </w:rPr>
        <w:t xml:space="preserve">логото и </w:t>
      </w:r>
      <w:proofErr w:type="spellStart"/>
      <w:r w:rsidRPr="00BA49A5">
        <w:rPr>
          <w:sz w:val="20"/>
          <w:szCs w:val="20"/>
        </w:rPr>
        <w:t>слогана</w:t>
      </w:r>
      <w:proofErr w:type="spellEnd"/>
      <w:r w:rsidRPr="00BA49A5">
        <w:rPr>
          <w:sz w:val="20"/>
          <w:szCs w:val="20"/>
        </w:rPr>
        <w:t xml:space="preserve"> на ОПАК –</w:t>
      </w:r>
      <w:r w:rsidRPr="00BA49A5">
        <w:rPr>
          <w:b/>
          <w:sz w:val="20"/>
          <w:szCs w:val="20"/>
        </w:rPr>
        <w:t xml:space="preserve"> </w:t>
      </w:r>
      <w:r w:rsidRPr="00BA49A5">
        <w:rPr>
          <w:sz w:val="20"/>
          <w:szCs w:val="20"/>
        </w:rPr>
        <w:t>„ОПАК. Експерти в действие”</w:t>
      </w:r>
    </w:p>
    <w:p w:rsidR="00274179" w:rsidRPr="00BA49A5" w:rsidRDefault="00274179" w:rsidP="009B36BE">
      <w:pPr>
        <w:numPr>
          <w:ilvl w:val="0"/>
          <w:numId w:val="33"/>
        </w:numPr>
        <w:spacing w:line="360" w:lineRule="auto"/>
        <w:jc w:val="both"/>
        <w:rPr>
          <w:sz w:val="20"/>
          <w:szCs w:val="20"/>
        </w:rPr>
      </w:pPr>
      <w:r w:rsidRPr="00BA49A5">
        <w:rPr>
          <w:sz w:val="20"/>
          <w:szCs w:val="20"/>
        </w:rPr>
        <w:t xml:space="preserve">логото и </w:t>
      </w:r>
      <w:proofErr w:type="spellStart"/>
      <w:r w:rsidRPr="00BA49A5">
        <w:rPr>
          <w:sz w:val="20"/>
          <w:szCs w:val="20"/>
        </w:rPr>
        <w:t>слогана</w:t>
      </w:r>
      <w:proofErr w:type="spellEnd"/>
      <w:r w:rsidRPr="00BA49A5">
        <w:rPr>
          <w:sz w:val="20"/>
          <w:szCs w:val="20"/>
        </w:rPr>
        <w:t xml:space="preserve"> на ЕСФ –  „Европейски социален фонд. Инвестиции в хората”</w:t>
      </w:r>
    </w:p>
    <w:p w:rsidR="00274179" w:rsidRPr="00BA49A5" w:rsidRDefault="00274179" w:rsidP="009B36BE">
      <w:pPr>
        <w:numPr>
          <w:ilvl w:val="0"/>
          <w:numId w:val="33"/>
        </w:numPr>
        <w:spacing w:line="360" w:lineRule="auto"/>
        <w:jc w:val="both"/>
        <w:rPr>
          <w:sz w:val="20"/>
          <w:szCs w:val="20"/>
        </w:rPr>
      </w:pPr>
      <w:r w:rsidRPr="00BA49A5">
        <w:rPr>
          <w:sz w:val="20"/>
          <w:szCs w:val="20"/>
        </w:rPr>
        <w:t xml:space="preserve">евентуално логото и </w:t>
      </w:r>
      <w:proofErr w:type="spellStart"/>
      <w:r w:rsidRPr="00BA49A5">
        <w:rPr>
          <w:sz w:val="20"/>
          <w:szCs w:val="20"/>
        </w:rPr>
        <w:t>слогана</w:t>
      </w:r>
      <w:proofErr w:type="spellEnd"/>
      <w:r w:rsidRPr="00BA49A5">
        <w:rPr>
          <w:sz w:val="20"/>
          <w:szCs w:val="20"/>
        </w:rPr>
        <w:t xml:space="preserve"> на друг </w:t>
      </w:r>
      <w:proofErr w:type="spellStart"/>
      <w:r w:rsidRPr="00BA49A5">
        <w:rPr>
          <w:sz w:val="20"/>
          <w:szCs w:val="20"/>
        </w:rPr>
        <w:t>съфинансиращ</w:t>
      </w:r>
      <w:proofErr w:type="spellEnd"/>
      <w:r w:rsidRPr="00BA49A5">
        <w:rPr>
          <w:sz w:val="20"/>
          <w:szCs w:val="20"/>
        </w:rPr>
        <w:t xml:space="preserve"> фонд на ЕС (в случаите на кръстосано финансиране)</w:t>
      </w:r>
    </w:p>
    <w:p w:rsidR="00274179" w:rsidRPr="00BA49A5" w:rsidRDefault="00274179" w:rsidP="009B36BE">
      <w:pPr>
        <w:numPr>
          <w:ilvl w:val="0"/>
          <w:numId w:val="32"/>
        </w:numPr>
        <w:spacing w:line="360" w:lineRule="auto"/>
        <w:jc w:val="both"/>
        <w:rPr>
          <w:sz w:val="20"/>
          <w:szCs w:val="20"/>
        </w:rPr>
      </w:pPr>
      <w:r w:rsidRPr="00BA49A5">
        <w:rPr>
          <w:sz w:val="20"/>
          <w:szCs w:val="20"/>
        </w:rPr>
        <w:t>включи във всички подходящи документи по проекта (например сертификати за участие и др.) на изречението: „</w:t>
      </w:r>
      <w:r w:rsidRPr="00BA49A5">
        <w:rPr>
          <w:b/>
          <w:i/>
          <w:sz w:val="20"/>
          <w:szCs w:val="20"/>
        </w:rPr>
        <w:t xml:space="preserve">Проектът се осъществява с </w:t>
      </w:r>
      <w:r w:rsidRPr="00BA49A5">
        <w:rPr>
          <w:b/>
          <w:i/>
          <w:iCs/>
          <w:sz w:val="20"/>
          <w:szCs w:val="20"/>
        </w:rPr>
        <w:t xml:space="preserve">финансовата подкрепа на Оперативна програма </w:t>
      </w:r>
      <w:r w:rsidRPr="00BA49A5">
        <w:rPr>
          <w:sz w:val="20"/>
          <w:szCs w:val="20"/>
        </w:rPr>
        <w:t>„</w:t>
      </w:r>
      <w:r w:rsidRPr="00BA49A5">
        <w:rPr>
          <w:b/>
          <w:i/>
          <w:iCs/>
          <w:sz w:val="20"/>
          <w:szCs w:val="20"/>
        </w:rPr>
        <w:t xml:space="preserve">Административен капацитет”, </w:t>
      </w:r>
      <w:proofErr w:type="spellStart"/>
      <w:r w:rsidRPr="00BA49A5">
        <w:rPr>
          <w:b/>
          <w:i/>
          <w:iCs/>
          <w:sz w:val="20"/>
          <w:szCs w:val="20"/>
        </w:rPr>
        <w:t>съфинансирана</w:t>
      </w:r>
      <w:proofErr w:type="spellEnd"/>
      <w:r w:rsidRPr="00BA49A5">
        <w:rPr>
          <w:b/>
          <w:i/>
          <w:iCs/>
          <w:sz w:val="20"/>
          <w:szCs w:val="20"/>
        </w:rPr>
        <w:t xml:space="preserve"> от Европейския съюз чрез Европейския социален фонд.” </w:t>
      </w:r>
      <w:r w:rsidRPr="00BA49A5">
        <w:rPr>
          <w:i/>
          <w:iCs/>
          <w:sz w:val="20"/>
          <w:szCs w:val="20"/>
        </w:rPr>
        <w:t>При изписването на това изречение</w:t>
      </w:r>
      <w:r w:rsidRPr="00BA49A5">
        <w:rPr>
          <w:b/>
          <w:i/>
          <w:iCs/>
          <w:sz w:val="20"/>
          <w:szCs w:val="20"/>
        </w:rPr>
        <w:t xml:space="preserve"> </w:t>
      </w:r>
      <w:r w:rsidRPr="00BA49A5">
        <w:rPr>
          <w:b/>
          <w:i/>
          <w:iCs/>
          <w:sz w:val="20"/>
          <w:szCs w:val="20"/>
          <w:u w:val="single"/>
        </w:rPr>
        <w:t>не се допуска</w:t>
      </w:r>
      <w:r w:rsidRPr="00BA49A5">
        <w:rPr>
          <w:b/>
          <w:i/>
          <w:iCs/>
          <w:sz w:val="20"/>
          <w:szCs w:val="20"/>
        </w:rPr>
        <w:t xml:space="preserve"> </w:t>
      </w:r>
      <w:r w:rsidRPr="00BA49A5">
        <w:rPr>
          <w:i/>
          <w:iCs/>
          <w:sz w:val="20"/>
          <w:szCs w:val="20"/>
        </w:rPr>
        <w:t>използването на съкращения.</w:t>
      </w:r>
    </w:p>
    <w:p w:rsidR="00274179" w:rsidRPr="00BA49A5" w:rsidRDefault="00274179" w:rsidP="009B36BE">
      <w:pPr>
        <w:numPr>
          <w:ilvl w:val="0"/>
          <w:numId w:val="32"/>
        </w:numPr>
        <w:spacing w:line="360" w:lineRule="auto"/>
        <w:jc w:val="both"/>
        <w:rPr>
          <w:b/>
          <w:sz w:val="20"/>
          <w:szCs w:val="20"/>
        </w:rPr>
      </w:pPr>
      <w:r w:rsidRPr="00BA49A5">
        <w:rPr>
          <w:sz w:val="20"/>
          <w:szCs w:val="20"/>
        </w:rPr>
        <w:t>спази описаните по-долу технически изисквания за информация и публичност съгласно Регламентите на ЕС.</w:t>
      </w:r>
    </w:p>
    <w:p w:rsidR="00274179" w:rsidRPr="00BA49A5" w:rsidRDefault="00274179" w:rsidP="00274179">
      <w:pPr>
        <w:spacing w:line="360" w:lineRule="auto"/>
        <w:jc w:val="both"/>
        <w:rPr>
          <w:b/>
          <w:sz w:val="20"/>
          <w:szCs w:val="20"/>
        </w:rPr>
      </w:pPr>
      <w:r w:rsidRPr="00BA49A5">
        <w:rPr>
          <w:b/>
          <w:sz w:val="20"/>
          <w:szCs w:val="20"/>
        </w:rPr>
        <w:lastRenderedPageBreak/>
        <w:t>II. Технически изисквания за информация и публичност</w:t>
      </w:r>
    </w:p>
    <w:p w:rsidR="00274179" w:rsidRPr="00BA49A5" w:rsidRDefault="00274179" w:rsidP="00274179">
      <w:pPr>
        <w:tabs>
          <w:tab w:val="left" w:pos="2376"/>
          <w:tab w:val="left" w:pos="7471"/>
        </w:tabs>
        <w:spacing w:line="360" w:lineRule="auto"/>
        <w:jc w:val="both"/>
        <w:rPr>
          <w:b/>
          <w:i/>
          <w:sz w:val="20"/>
          <w:szCs w:val="20"/>
        </w:rPr>
      </w:pPr>
      <w:r w:rsidRPr="00BA49A5">
        <w:rPr>
          <w:b/>
          <w:i/>
          <w:sz w:val="20"/>
          <w:szCs w:val="20"/>
        </w:rPr>
        <w:t>Основни правила за създаването на флага и определяне на стандартизирани цветове:</w:t>
      </w:r>
    </w:p>
    <w:p w:rsidR="00274179" w:rsidRPr="00BA49A5" w:rsidRDefault="00274179" w:rsidP="00274179">
      <w:pPr>
        <w:tabs>
          <w:tab w:val="left" w:pos="2376"/>
          <w:tab w:val="left" w:pos="7471"/>
        </w:tabs>
        <w:spacing w:line="360" w:lineRule="auto"/>
        <w:jc w:val="both"/>
        <w:rPr>
          <w:i/>
          <w:sz w:val="20"/>
          <w:szCs w:val="20"/>
        </w:rPr>
      </w:pPr>
      <w:r w:rsidRPr="00BA49A5">
        <w:rPr>
          <w:i/>
          <w:sz w:val="20"/>
          <w:szCs w:val="20"/>
        </w:rPr>
        <w:t>Описание на символиката</w:t>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На небесносин фон дванадесет златни звезди с пет върха, които образуват кръг, изобразяващ съюза на народите на Европа. Броят на звездите е постоянен, като дванадесет е символ на съвършенството и единството.</w:t>
      </w:r>
    </w:p>
    <w:p w:rsidR="00274179" w:rsidRPr="00BA49A5" w:rsidRDefault="00274179" w:rsidP="00274179">
      <w:pPr>
        <w:tabs>
          <w:tab w:val="left" w:pos="2376"/>
          <w:tab w:val="left" w:pos="7471"/>
        </w:tabs>
        <w:spacing w:line="360" w:lineRule="auto"/>
        <w:jc w:val="both"/>
        <w:rPr>
          <w:i/>
          <w:sz w:val="20"/>
          <w:szCs w:val="20"/>
        </w:rPr>
      </w:pPr>
      <w:r w:rsidRPr="00BA49A5">
        <w:rPr>
          <w:i/>
          <w:sz w:val="20"/>
          <w:szCs w:val="20"/>
        </w:rPr>
        <w:t>Описание на хералдиката</w:t>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На небесносин фон кръг от дванадесет златни звезди, чиито върхове не се допират.</w:t>
      </w:r>
    </w:p>
    <w:p w:rsidR="00274179" w:rsidRPr="00BA49A5" w:rsidRDefault="00274179" w:rsidP="00274179">
      <w:pPr>
        <w:tabs>
          <w:tab w:val="left" w:pos="2376"/>
          <w:tab w:val="left" w:pos="7471"/>
        </w:tabs>
        <w:spacing w:line="360" w:lineRule="auto"/>
        <w:jc w:val="both"/>
        <w:rPr>
          <w:sz w:val="20"/>
          <w:szCs w:val="20"/>
        </w:rPr>
      </w:pPr>
      <w:r w:rsidRPr="00BA49A5">
        <w:rPr>
          <w:i/>
          <w:sz w:val="20"/>
          <w:szCs w:val="20"/>
        </w:rPr>
        <w:t>Описание на геометрията</w:t>
      </w:r>
    </w:p>
    <w:p w:rsidR="00274179" w:rsidRPr="00BA49A5" w:rsidRDefault="00274179" w:rsidP="00274179">
      <w:pPr>
        <w:tabs>
          <w:tab w:val="left" w:pos="2376"/>
          <w:tab w:val="left" w:pos="7471"/>
        </w:tabs>
        <w:spacing w:line="360" w:lineRule="auto"/>
        <w:jc w:val="both"/>
        <w:rPr>
          <w:sz w:val="20"/>
          <w:szCs w:val="20"/>
        </w:rPr>
      </w:pPr>
      <w:r>
        <w:rPr>
          <w:noProof/>
          <w:sz w:val="20"/>
          <w:szCs w:val="20"/>
        </w:rPr>
        <w:drawing>
          <wp:inline distT="0" distB="0" distL="0" distR="0">
            <wp:extent cx="3816350" cy="2635250"/>
            <wp:effectExtent l="1905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cstate="print"/>
                    <a:srcRect/>
                    <a:stretch>
                      <a:fillRect/>
                    </a:stretch>
                  </pic:blipFill>
                  <pic:spPr bwMode="auto">
                    <a:xfrm>
                      <a:off x="0" y="0"/>
                      <a:ext cx="3816350" cy="2635250"/>
                    </a:xfrm>
                    <a:prstGeom prst="rect">
                      <a:avLst/>
                    </a:prstGeom>
                    <a:noFill/>
                    <a:ln w="9525">
                      <a:noFill/>
                      <a:miter lim="800000"/>
                      <a:headEnd/>
                      <a:tailEnd/>
                    </a:ln>
                  </pic:spPr>
                </pic:pic>
              </a:graphicData>
            </a:graphic>
          </wp:inline>
        </w:drawing>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Флагът е син на цвят и има формата на правоъгълник с крило един път и половина височината на флага. Дванадесетте златни звезди са правилно разпределени по невидима окръжност, чийто център е в точката на пресичане на диагоналите на правоъгълника. Радиусът на кръга е равен на една трета от височината на флага. Всяка от петолъчните звезди е построена в невидим кръг, чийто радиус е равен на една осемнадесета от височината на флага. Всички звезди са разположени вертикално, т.е.  един от лъчите сочи нагоре и два от лъчите се опират на невидима линия под прав ъгъл на вертикалната линия. Звездите се разполагат като цифри по часовников циферблат. Техният брой е непроменлив.</w:t>
      </w:r>
    </w:p>
    <w:p w:rsidR="00274179" w:rsidRPr="00BA49A5" w:rsidRDefault="00274179" w:rsidP="00274179">
      <w:pPr>
        <w:tabs>
          <w:tab w:val="left" w:pos="2376"/>
          <w:tab w:val="left" w:pos="7471"/>
        </w:tabs>
        <w:spacing w:line="360" w:lineRule="auto"/>
        <w:jc w:val="both"/>
        <w:rPr>
          <w:i/>
          <w:sz w:val="20"/>
          <w:szCs w:val="20"/>
        </w:rPr>
      </w:pPr>
      <w:r w:rsidRPr="00BA49A5">
        <w:rPr>
          <w:i/>
          <w:sz w:val="20"/>
          <w:szCs w:val="20"/>
        </w:rPr>
        <w:t>Регламентирани цветове</w:t>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Цветовете на емблемата са следните:</w:t>
      </w:r>
    </w:p>
    <w:p w:rsidR="00274179" w:rsidRPr="00BA49A5" w:rsidRDefault="00274179" w:rsidP="009B36BE">
      <w:pPr>
        <w:numPr>
          <w:ilvl w:val="0"/>
          <w:numId w:val="31"/>
        </w:numPr>
        <w:tabs>
          <w:tab w:val="clear" w:pos="2506"/>
          <w:tab w:val="num" w:pos="1620"/>
          <w:tab w:val="left" w:pos="7471"/>
        </w:tabs>
        <w:spacing w:line="360" w:lineRule="auto"/>
        <w:ind w:left="1620" w:firstLine="0"/>
        <w:jc w:val="both"/>
        <w:rPr>
          <w:sz w:val="20"/>
          <w:szCs w:val="20"/>
        </w:rPr>
      </w:pPr>
      <w:r w:rsidRPr="00BA49A5">
        <w:rPr>
          <w:sz w:val="20"/>
          <w:szCs w:val="20"/>
        </w:rPr>
        <w:t>PANTONE REFLEX BLUE за повърхността на флага</w:t>
      </w:r>
    </w:p>
    <w:p w:rsidR="00274179" w:rsidRPr="00BA49A5" w:rsidRDefault="00274179" w:rsidP="009B36BE">
      <w:pPr>
        <w:numPr>
          <w:ilvl w:val="0"/>
          <w:numId w:val="31"/>
        </w:numPr>
        <w:tabs>
          <w:tab w:val="clear" w:pos="2506"/>
          <w:tab w:val="num" w:pos="1620"/>
          <w:tab w:val="left" w:pos="7471"/>
        </w:tabs>
        <w:spacing w:line="360" w:lineRule="auto"/>
        <w:ind w:left="1620" w:firstLine="0"/>
        <w:jc w:val="both"/>
        <w:rPr>
          <w:sz w:val="20"/>
          <w:szCs w:val="20"/>
        </w:rPr>
      </w:pPr>
      <w:r w:rsidRPr="00BA49A5">
        <w:rPr>
          <w:sz w:val="20"/>
          <w:szCs w:val="20"/>
        </w:rPr>
        <w:t xml:space="preserve">PANTONE YELLOW за звездите. </w:t>
      </w:r>
    </w:p>
    <w:p w:rsidR="00274179" w:rsidRPr="00BA49A5" w:rsidRDefault="00274179" w:rsidP="00274179">
      <w:pPr>
        <w:tabs>
          <w:tab w:val="left" w:pos="2376"/>
          <w:tab w:val="left" w:pos="7471"/>
        </w:tabs>
        <w:spacing w:line="360" w:lineRule="auto"/>
        <w:jc w:val="both"/>
        <w:rPr>
          <w:i/>
          <w:sz w:val="20"/>
          <w:szCs w:val="20"/>
        </w:rPr>
      </w:pPr>
      <w:r w:rsidRPr="00BA49A5">
        <w:rPr>
          <w:i/>
          <w:sz w:val="20"/>
          <w:szCs w:val="20"/>
        </w:rPr>
        <w:t>Възпроизвеждане по четирицветната технология</w:t>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 xml:space="preserve">При четирицветна печатна технология двата стандартизирани цвята трябва да се възпроизведат с използването на четирите цвята от четирицветната технология: </w:t>
      </w:r>
    </w:p>
    <w:p w:rsidR="00274179" w:rsidRPr="00BA49A5" w:rsidRDefault="00274179" w:rsidP="009B36BE">
      <w:pPr>
        <w:numPr>
          <w:ilvl w:val="0"/>
          <w:numId w:val="31"/>
        </w:numPr>
        <w:tabs>
          <w:tab w:val="clear" w:pos="2506"/>
          <w:tab w:val="num" w:pos="1620"/>
          <w:tab w:val="left" w:pos="7471"/>
        </w:tabs>
        <w:spacing w:line="360" w:lineRule="auto"/>
        <w:ind w:left="1620" w:firstLine="0"/>
        <w:jc w:val="both"/>
        <w:rPr>
          <w:sz w:val="20"/>
          <w:szCs w:val="20"/>
        </w:rPr>
      </w:pPr>
      <w:r w:rsidRPr="00BA49A5">
        <w:rPr>
          <w:sz w:val="20"/>
          <w:szCs w:val="20"/>
        </w:rPr>
        <w:lastRenderedPageBreak/>
        <w:t>PANTONE YELLOW се получава, като се използва 100% „</w:t>
      </w:r>
      <w:proofErr w:type="spellStart"/>
      <w:r w:rsidRPr="00BA49A5">
        <w:rPr>
          <w:sz w:val="20"/>
          <w:szCs w:val="20"/>
        </w:rPr>
        <w:t>Process</w:t>
      </w:r>
      <w:proofErr w:type="spellEnd"/>
      <w:r w:rsidRPr="00BA49A5">
        <w:rPr>
          <w:sz w:val="20"/>
          <w:szCs w:val="20"/>
        </w:rPr>
        <w:t xml:space="preserve"> </w:t>
      </w:r>
      <w:proofErr w:type="spellStart"/>
      <w:r w:rsidRPr="00BA49A5">
        <w:rPr>
          <w:sz w:val="20"/>
          <w:szCs w:val="20"/>
        </w:rPr>
        <w:t>Yellow</w:t>
      </w:r>
      <w:proofErr w:type="spellEnd"/>
      <w:r w:rsidRPr="00BA49A5">
        <w:rPr>
          <w:sz w:val="20"/>
          <w:szCs w:val="20"/>
        </w:rPr>
        <w:t>”</w:t>
      </w:r>
    </w:p>
    <w:p w:rsidR="00274179" w:rsidRPr="00BA49A5" w:rsidRDefault="00274179" w:rsidP="009B36BE">
      <w:pPr>
        <w:numPr>
          <w:ilvl w:val="0"/>
          <w:numId w:val="31"/>
        </w:numPr>
        <w:tabs>
          <w:tab w:val="clear" w:pos="2506"/>
          <w:tab w:val="num" w:pos="1620"/>
          <w:tab w:val="left" w:pos="7471"/>
        </w:tabs>
        <w:spacing w:line="360" w:lineRule="auto"/>
        <w:ind w:left="1620" w:firstLine="0"/>
        <w:jc w:val="both"/>
        <w:rPr>
          <w:sz w:val="20"/>
          <w:szCs w:val="20"/>
        </w:rPr>
      </w:pPr>
      <w:r w:rsidRPr="00BA49A5">
        <w:rPr>
          <w:sz w:val="20"/>
          <w:szCs w:val="20"/>
        </w:rPr>
        <w:t>PANTONE REFLEX BLUE се получава при смесването на 100% „</w:t>
      </w:r>
      <w:proofErr w:type="spellStart"/>
      <w:r w:rsidRPr="00BA49A5">
        <w:rPr>
          <w:sz w:val="20"/>
          <w:szCs w:val="20"/>
        </w:rPr>
        <w:t>Process</w:t>
      </w:r>
      <w:proofErr w:type="spellEnd"/>
      <w:r w:rsidRPr="00BA49A5">
        <w:rPr>
          <w:sz w:val="20"/>
          <w:szCs w:val="20"/>
        </w:rPr>
        <w:t xml:space="preserve"> </w:t>
      </w:r>
      <w:proofErr w:type="spellStart"/>
      <w:r w:rsidRPr="00BA49A5">
        <w:rPr>
          <w:sz w:val="20"/>
          <w:szCs w:val="20"/>
        </w:rPr>
        <w:t>Cyan</w:t>
      </w:r>
      <w:proofErr w:type="spellEnd"/>
      <w:r w:rsidRPr="00BA49A5">
        <w:rPr>
          <w:sz w:val="20"/>
          <w:szCs w:val="20"/>
        </w:rPr>
        <w:t>” и 80 % „</w:t>
      </w:r>
      <w:proofErr w:type="spellStart"/>
      <w:r w:rsidRPr="00BA49A5">
        <w:rPr>
          <w:sz w:val="20"/>
          <w:szCs w:val="20"/>
        </w:rPr>
        <w:t>Process</w:t>
      </w:r>
      <w:proofErr w:type="spellEnd"/>
      <w:r w:rsidRPr="00BA49A5">
        <w:rPr>
          <w:sz w:val="20"/>
          <w:szCs w:val="20"/>
        </w:rPr>
        <w:t xml:space="preserve"> </w:t>
      </w:r>
      <w:proofErr w:type="spellStart"/>
      <w:r w:rsidRPr="00BA49A5">
        <w:rPr>
          <w:sz w:val="20"/>
          <w:szCs w:val="20"/>
        </w:rPr>
        <w:t>Magenta</w:t>
      </w:r>
      <w:proofErr w:type="spellEnd"/>
      <w:r w:rsidRPr="00BA49A5">
        <w:rPr>
          <w:sz w:val="20"/>
          <w:szCs w:val="20"/>
        </w:rPr>
        <w:t>”.</w:t>
      </w:r>
    </w:p>
    <w:p w:rsidR="00274179" w:rsidRPr="00BA49A5" w:rsidRDefault="00274179" w:rsidP="00274179">
      <w:pPr>
        <w:tabs>
          <w:tab w:val="left" w:pos="2376"/>
          <w:tab w:val="left" w:pos="7471"/>
        </w:tabs>
        <w:spacing w:line="360" w:lineRule="auto"/>
        <w:jc w:val="both"/>
        <w:rPr>
          <w:i/>
          <w:sz w:val="20"/>
          <w:szCs w:val="20"/>
        </w:rPr>
      </w:pPr>
      <w:r w:rsidRPr="00BA49A5">
        <w:rPr>
          <w:i/>
          <w:sz w:val="20"/>
          <w:szCs w:val="20"/>
        </w:rPr>
        <w:t>Интернет</w:t>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В Интернет палитрата PANTONE REFLEX BLUE съответства на цвета RGB:0/0/153 (</w:t>
      </w:r>
      <w:proofErr w:type="spellStart"/>
      <w:r w:rsidRPr="00BA49A5">
        <w:rPr>
          <w:sz w:val="20"/>
          <w:szCs w:val="20"/>
        </w:rPr>
        <w:t>шестдесетично</w:t>
      </w:r>
      <w:proofErr w:type="spellEnd"/>
      <w:r w:rsidRPr="00BA49A5">
        <w:rPr>
          <w:sz w:val="20"/>
          <w:szCs w:val="20"/>
        </w:rPr>
        <w:t>: 000099), а PANTONE YELLOW – на цвета RGB:255/204/0 (</w:t>
      </w:r>
      <w:proofErr w:type="spellStart"/>
      <w:r w:rsidRPr="00BA49A5">
        <w:rPr>
          <w:sz w:val="20"/>
          <w:szCs w:val="20"/>
        </w:rPr>
        <w:t>шестдесетично</w:t>
      </w:r>
      <w:proofErr w:type="spellEnd"/>
      <w:r w:rsidRPr="00BA49A5">
        <w:rPr>
          <w:sz w:val="20"/>
          <w:szCs w:val="20"/>
        </w:rPr>
        <w:t>: FFCC00).</w:t>
      </w:r>
    </w:p>
    <w:p w:rsidR="00274179" w:rsidRPr="00BA49A5" w:rsidRDefault="00274179" w:rsidP="00274179">
      <w:pPr>
        <w:tabs>
          <w:tab w:val="left" w:pos="2376"/>
          <w:tab w:val="left" w:pos="7471"/>
        </w:tabs>
        <w:spacing w:line="360" w:lineRule="auto"/>
        <w:jc w:val="both"/>
        <w:rPr>
          <w:i/>
          <w:sz w:val="20"/>
          <w:szCs w:val="20"/>
        </w:rPr>
      </w:pPr>
      <w:r w:rsidRPr="00BA49A5">
        <w:rPr>
          <w:i/>
          <w:sz w:val="20"/>
          <w:szCs w:val="20"/>
        </w:rPr>
        <w:t xml:space="preserve">Възпроизвеждане по монохромна технология </w:t>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С черно: очертава се очертае повърхността на правоъгълника с черна линия и се включват звездите, също в черно на бял фон.</w:t>
      </w:r>
    </w:p>
    <w:p w:rsidR="00274179" w:rsidRPr="00BA49A5" w:rsidRDefault="00274179" w:rsidP="00274179">
      <w:pPr>
        <w:tabs>
          <w:tab w:val="left" w:pos="2376"/>
          <w:tab w:val="left" w:pos="7471"/>
        </w:tabs>
        <w:spacing w:line="360" w:lineRule="auto"/>
        <w:jc w:val="both"/>
        <w:rPr>
          <w:sz w:val="20"/>
          <w:szCs w:val="20"/>
        </w:rPr>
      </w:pPr>
      <w:r>
        <w:rPr>
          <w:noProof/>
          <w:sz w:val="20"/>
          <w:szCs w:val="20"/>
        </w:rPr>
        <w:drawing>
          <wp:inline distT="0" distB="0" distL="0" distR="0">
            <wp:extent cx="2355850" cy="1600200"/>
            <wp:effectExtent l="19050" t="0" r="635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 cstate="print"/>
                    <a:srcRect/>
                    <a:stretch>
                      <a:fillRect/>
                    </a:stretch>
                  </pic:blipFill>
                  <pic:spPr bwMode="auto">
                    <a:xfrm>
                      <a:off x="0" y="0"/>
                      <a:ext cx="2355850" cy="1600200"/>
                    </a:xfrm>
                    <a:prstGeom prst="rect">
                      <a:avLst/>
                    </a:prstGeom>
                    <a:noFill/>
                    <a:ln w="9525">
                      <a:noFill/>
                      <a:miter lim="800000"/>
                      <a:headEnd/>
                      <a:tailEnd/>
                    </a:ln>
                  </pic:spPr>
                </pic:pic>
              </a:graphicData>
            </a:graphic>
          </wp:inline>
        </w:drawing>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Със синьо (</w:t>
      </w:r>
      <w:proofErr w:type="spellStart"/>
      <w:r w:rsidRPr="00BA49A5">
        <w:rPr>
          <w:sz w:val="20"/>
          <w:szCs w:val="20"/>
        </w:rPr>
        <w:t>Reflex</w:t>
      </w:r>
      <w:proofErr w:type="spellEnd"/>
      <w:r w:rsidRPr="00BA49A5">
        <w:rPr>
          <w:sz w:val="20"/>
          <w:szCs w:val="20"/>
        </w:rPr>
        <w:t xml:space="preserve"> </w:t>
      </w:r>
      <w:proofErr w:type="spellStart"/>
      <w:r w:rsidRPr="00BA49A5">
        <w:rPr>
          <w:sz w:val="20"/>
          <w:szCs w:val="20"/>
        </w:rPr>
        <w:t>Blue</w:t>
      </w:r>
      <w:proofErr w:type="spellEnd"/>
      <w:r w:rsidRPr="00BA49A5">
        <w:rPr>
          <w:sz w:val="20"/>
          <w:szCs w:val="20"/>
        </w:rPr>
        <w:t xml:space="preserve">): този цвят се използва 100% за фон, а звездите остават като бял негатив. </w:t>
      </w:r>
    </w:p>
    <w:p w:rsidR="00274179" w:rsidRPr="00BA49A5" w:rsidRDefault="00274179" w:rsidP="00274179">
      <w:pPr>
        <w:spacing w:line="360" w:lineRule="auto"/>
        <w:rPr>
          <w:sz w:val="20"/>
          <w:szCs w:val="20"/>
        </w:rPr>
      </w:pPr>
      <w:r>
        <w:rPr>
          <w:noProof/>
          <w:sz w:val="20"/>
          <w:szCs w:val="20"/>
        </w:rPr>
        <w:drawing>
          <wp:inline distT="0" distB="0" distL="0" distR="0">
            <wp:extent cx="2355850" cy="1562100"/>
            <wp:effectExtent l="1905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 cstate="print"/>
                    <a:srcRect/>
                    <a:stretch>
                      <a:fillRect/>
                    </a:stretch>
                  </pic:blipFill>
                  <pic:spPr bwMode="auto">
                    <a:xfrm>
                      <a:off x="0" y="0"/>
                      <a:ext cx="2355850" cy="1562100"/>
                    </a:xfrm>
                    <a:prstGeom prst="rect">
                      <a:avLst/>
                    </a:prstGeom>
                    <a:noFill/>
                    <a:ln w="9525">
                      <a:noFill/>
                      <a:miter lim="800000"/>
                      <a:headEnd/>
                      <a:tailEnd/>
                    </a:ln>
                  </pic:spPr>
                </pic:pic>
              </a:graphicData>
            </a:graphic>
          </wp:inline>
        </w:drawing>
      </w:r>
    </w:p>
    <w:p w:rsidR="00274179" w:rsidRPr="00BA49A5" w:rsidRDefault="00274179" w:rsidP="00274179">
      <w:pPr>
        <w:tabs>
          <w:tab w:val="left" w:pos="2376"/>
          <w:tab w:val="left" w:pos="7471"/>
        </w:tabs>
        <w:spacing w:line="360" w:lineRule="auto"/>
        <w:jc w:val="both"/>
        <w:rPr>
          <w:i/>
          <w:sz w:val="20"/>
          <w:szCs w:val="20"/>
        </w:rPr>
      </w:pPr>
    </w:p>
    <w:p w:rsidR="00274179" w:rsidRPr="00BA49A5" w:rsidRDefault="00274179" w:rsidP="00274179">
      <w:pPr>
        <w:tabs>
          <w:tab w:val="left" w:pos="2376"/>
          <w:tab w:val="left" w:pos="7471"/>
        </w:tabs>
        <w:spacing w:line="360" w:lineRule="auto"/>
        <w:jc w:val="both"/>
        <w:rPr>
          <w:i/>
          <w:sz w:val="20"/>
          <w:szCs w:val="20"/>
        </w:rPr>
      </w:pPr>
      <w:r w:rsidRPr="00BA49A5">
        <w:rPr>
          <w:i/>
          <w:sz w:val="20"/>
          <w:szCs w:val="20"/>
        </w:rPr>
        <w:t>Възпроизвеждане на цветен фон</w:t>
      </w:r>
    </w:p>
    <w:p w:rsidR="00274179" w:rsidRPr="00BA49A5" w:rsidRDefault="00274179" w:rsidP="00274179">
      <w:pPr>
        <w:tabs>
          <w:tab w:val="left" w:pos="2376"/>
          <w:tab w:val="left" w:pos="7471"/>
        </w:tabs>
        <w:spacing w:line="360" w:lineRule="auto"/>
        <w:jc w:val="both"/>
        <w:rPr>
          <w:sz w:val="20"/>
          <w:szCs w:val="20"/>
        </w:rPr>
      </w:pPr>
      <w:r w:rsidRPr="00BA49A5">
        <w:rPr>
          <w:sz w:val="20"/>
          <w:szCs w:val="20"/>
        </w:rPr>
        <w:t>Когато е невъзможно да се избегне цветният фон, правоъгълникът се очертава с бяла линия с дебелина, равна на една двадесет и пета част от височината на правоъгълника.</w:t>
      </w:r>
    </w:p>
    <w:p w:rsidR="00274179" w:rsidRPr="00BA49A5" w:rsidRDefault="00274179" w:rsidP="00274179">
      <w:pPr>
        <w:tabs>
          <w:tab w:val="left" w:pos="2376"/>
          <w:tab w:val="left" w:pos="7471"/>
        </w:tabs>
        <w:spacing w:line="360" w:lineRule="auto"/>
        <w:jc w:val="both"/>
        <w:rPr>
          <w:sz w:val="20"/>
          <w:szCs w:val="20"/>
        </w:rPr>
      </w:pPr>
    </w:p>
    <w:p w:rsidR="00274179" w:rsidRPr="00BA49A5" w:rsidRDefault="00274179" w:rsidP="00274179">
      <w:pPr>
        <w:tabs>
          <w:tab w:val="left" w:pos="2376"/>
          <w:tab w:val="left" w:pos="7471"/>
        </w:tabs>
        <w:spacing w:line="360" w:lineRule="auto"/>
        <w:jc w:val="both"/>
        <w:rPr>
          <w:sz w:val="20"/>
          <w:szCs w:val="20"/>
        </w:rPr>
      </w:pPr>
      <w:r>
        <w:rPr>
          <w:noProof/>
          <w:sz w:val="20"/>
          <w:szCs w:val="20"/>
        </w:rPr>
        <w:lastRenderedPageBreak/>
        <w:drawing>
          <wp:inline distT="0" distB="0" distL="0" distR="0">
            <wp:extent cx="2622550" cy="2133600"/>
            <wp:effectExtent l="19050" t="0" r="635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 cstate="print"/>
                    <a:srcRect/>
                    <a:stretch>
                      <a:fillRect/>
                    </a:stretch>
                  </pic:blipFill>
                  <pic:spPr bwMode="auto">
                    <a:xfrm>
                      <a:off x="0" y="0"/>
                      <a:ext cx="2622550" cy="2133600"/>
                    </a:xfrm>
                    <a:prstGeom prst="rect">
                      <a:avLst/>
                    </a:prstGeom>
                    <a:noFill/>
                    <a:ln w="9525">
                      <a:noFill/>
                      <a:miter lim="800000"/>
                      <a:headEnd/>
                      <a:tailEnd/>
                    </a:ln>
                  </pic:spPr>
                </pic:pic>
              </a:graphicData>
            </a:graphic>
          </wp:inline>
        </w:drawing>
      </w:r>
    </w:p>
    <w:p w:rsidR="00274179" w:rsidRPr="00BA49A5" w:rsidRDefault="00274179" w:rsidP="00274179">
      <w:pPr>
        <w:pStyle w:val="NormalWeb1"/>
        <w:spacing w:before="0" w:beforeAutospacing="0" w:after="0" w:afterAutospacing="0" w:line="360" w:lineRule="auto"/>
        <w:ind w:firstLine="0"/>
        <w:rPr>
          <w:b/>
          <w:sz w:val="20"/>
          <w:szCs w:val="20"/>
        </w:rPr>
      </w:pPr>
    </w:p>
    <w:p w:rsidR="00274179" w:rsidRPr="00BA49A5" w:rsidRDefault="00274179" w:rsidP="00274179">
      <w:pPr>
        <w:spacing w:line="360" w:lineRule="auto"/>
        <w:jc w:val="both"/>
        <w:rPr>
          <w:sz w:val="20"/>
          <w:szCs w:val="20"/>
        </w:rPr>
      </w:pPr>
      <w:r w:rsidRPr="00BA49A5">
        <w:rPr>
          <w:sz w:val="20"/>
          <w:szCs w:val="20"/>
        </w:rPr>
        <w:t>Тези флагове могат да бъдат свалени за употреба във формат .</w:t>
      </w:r>
      <w:proofErr w:type="spellStart"/>
      <w:r w:rsidRPr="00BA49A5">
        <w:rPr>
          <w:sz w:val="20"/>
          <w:szCs w:val="20"/>
        </w:rPr>
        <w:t>eps</w:t>
      </w:r>
      <w:proofErr w:type="spellEnd"/>
      <w:r w:rsidRPr="00BA49A5">
        <w:rPr>
          <w:sz w:val="20"/>
          <w:szCs w:val="20"/>
        </w:rPr>
        <w:t xml:space="preserve"> и .</w:t>
      </w:r>
      <w:proofErr w:type="spellStart"/>
      <w:r w:rsidRPr="00BA49A5">
        <w:rPr>
          <w:sz w:val="20"/>
          <w:szCs w:val="20"/>
        </w:rPr>
        <w:t>jpg</w:t>
      </w:r>
      <w:proofErr w:type="spellEnd"/>
      <w:r w:rsidRPr="00BA49A5">
        <w:rPr>
          <w:sz w:val="20"/>
          <w:szCs w:val="20"/>
        </w:rPr>
        <w:t xml:space="preserve"> на Интернет адрес:</w:t>
      </w:r>
    </w:p>
    <w:p w:rsidR="00274179" w:rsidRPr="00BA49A5" w:rsidRDefault="00274179" w:rsidP="00274179">
      <w:pPr>
        <w:spacing w:line="360" w:lineRule="auto"/>
        <w:jc w:val="both"/>
        <w:rPr>
          <w:sz w:val="20"/>
          <w:szCs w:val="20"/>
          <w:lang w:eastAsia="en-US"/>
        </w:rPr>
      </w:pPr>
      <w:r w:rsidRPr="00BA49A5">
        <w:rPr>
          <w:sz w:val="20"/>
          <w:szCs w:val="20"/>
        </w:rPr>
        <w:t xml:space="preserve"> </w:t>
      </w:r>
      <w:hyperlink r:id="rId12" w:history="1">
        <w:r w:rsidRPr="00BA49A5">
          <w:rPr>
            <w:rStyle w:val="Hyperlink"/>
            <w:sz w:val="20"/>
            <w:szCs w:val="20"/>
            <w:lang w:eastAsia="en-US"/>
          </w:rPr>
          <w:t>http://europa.eu/abc/symbols/emblem/download_bg.htm</w:t>
        </w:r>
      </w:hyperlink>
      <w:r w:rsidRPr="00BA49A5">
        <w:rPr>
          <w:sz w:val="20"/>
          <w:szCs w:val="20"/>
          <w:lang w:eastAsia="en-US"/>
        </w:rPr>
        <w:t xml:space="preserve"> </w:t>
      </w:r>
    </w:p>
    <w:p w:rsidR="00274179" w:rsidRPr="00BA49A5" w:rsidRDefault="00274179" w:rsidP="00274179">
      <w:pPr>
        <w:pStyle w:val="NormalWeb1"/>
        <w:spacing w:before="0" w:beforeAutospacing="0" w:after="0" w:afterAutospacing="0" w:line="360" w:lineRule="auto"/>
        <w:ind w:firstLine="0"/>
        <w:rPr>
          <w:sz w:val="20"/>
          <w:szCs w:val="20"/>
        </w:rPr>
      </w:pPr>
    </w:p>
    <w:p w:rsidR="00274179" w:rsidRPr="00BA49A5" w:rsidRDefault="00274179" w:rsidP="00274179">
      <w:pPr>
        <w:spacing w:line="360" w:lineRule="auto"/>
        <w:jc w:val="both"/>
        <w:rPr>
          <w:sz w:val="20"/>
          <w:szCs w:val="20"/>
        </w:rPr>
      </w:pPr>
      <w:r w:rsidRPr="00BA49A5">
        <w:rPr>
          <w:sz w:val="20"/>
          <w:szCs w:val="20"/>
        </w:rPr>
        <w:t xml:space="preserve">Те са достъпни и на уеб сайта на ОПАК </w:t>
      </w:r>
      <w:hyperlink r:id="rId13" w:history="1">
        <w:r w:rsidRPr="00BA49A5">
          <w:rPr>
            <w:rStyle w:val="Hyperlink"/>
            <w:sz w:val="20"/>
            <w:szCs w:val="20"/>
          </w:rPr>
          <w:t>www.opac.government.bg</w:t>
        </w:r>
      </w:hyperlink>
    </w:p>
    <w:p w:rsidR="00274179" w:rsidRPr="00BA49A5" w:rsidRDefault="00274179" w:rsidP="00274179">
      <w:pPr>
        <w:spacing w:line="360" w:lineRule="auto"/>
        <w:jc w:val="both"/>
        <w:rPr>
          <w:sz w:val="20"/>
          <w:szCs w:val="20"/>
        </w:rPr>
      </w:pPr>
      <w:r w:rsidRPr="00BA49A5">
        <w:rPr>
          <w:sz w:val="20"/>
          <w:szCs w:val="20"/>
        </w:rPr>
        <w:t>Флагът на ЕС трябва да бъде разположен на същото ниво като националния флаг, когато се използва такъв. Препоръчително е отпечатване на бял фон.</w:t>
      </w:r>
    </w:p>
    <w:p w:rsidR="00274179" w:rsidRPr="00BA49A5" w:rsidRDefault="00274179" w:rsidP="00274179">
      <w:pPr>
        <w:tabs>
          <w:tab w:val="num" w:pos="1260"/>
        </w:tabs>
        <w:spacing w:line="360" w:lineRule="auto"/>
        <w:jc w:val="both"/>
        <w:rPr>
          <w:b/>
          <w:sz w:val="20"/>
          <w:szCs w:val="20"/>
        </w:rPr>
      </w:pPr>
    </w:p>
    <w:p w:rsidR="00274179" w:rsidRPr="00BA49A5" w:rsidRDefault="00274179" w:rsidP="00274179">
      <w:pPr>
        <w:tabs>
          <w:tab w:val="num" w:pos="1260"/>
        </w:tabs>
        <w:spacing w:line="360" w:lineRule="auto"/>
        <w:jc w:val="both"/>
        <w:rPr>
          <w:b/>
          <w:sz w:val="20"/>
          <w:szCs w:val="20"/>
        </w:rPr>
      </w:pPr>
      <w:r w:rsidRPr="00BA49A5">
        <w:rPr>
          <w:b/>
          <w:sz w:val="20"/>
          <w:szCs w:val="20"/>
        </w:rPr>
        <w:t xml:space="preserve">б) Лого и </w:t>
      </w:r>
      <w:proofErr w:type="spellStart"/>
      <w:r w:rsidRPr="00BA49A5">
        <w:rPr>
          <w:b/>
          <w:sz w:val="20"/>
          <w:szCs w:val="20"/>
        </w:rPr>
        <w:t>слоган</w:t>
      </w:r>
      <w:proofErr w:type="spellEnd"/>
      <w:r w:rsidRPr="00BA49A5">
        <w:rPr>
          <w:b/>
          <w:sz w:val="20"/>
          <w:szCs w:val="20"/>
        </w:rPr>
        <w:t xml:space="preserve"> на ЕСФ</w:t>
      </w:r>
    </w:p>
    <w:p w:rsidR="00274179" w:rsidRPr="00BA49A5" w:rsidRDefault="00274179" w:rsidP="00274179">
      <w:pPr>
        <w:spacing w:line="360" w:lineRule="auto"/>
        <w:jc w:val="both"/>
        <w:rPr>
          <w:sz w:val="20"/>
          <w:szCs w:val="20"/>
        </w:rPr>
      </w:pPr>
      <w:r w:rsidRPr="00BA49A5">
        <w:rPr>
          <w:sz w:val="20"/>
          <w:szCs w:val="20"/>
        </w:rPr>
        <w:t xml:space="preserve">Образът на ЕСФ се представя чрез следните лого и </w:t>
      </w:r>
      <w:proofErr w:type="spellStart"/>
      <w:r w:rsidRPr="00BA49A5">
        <w:rPr>
          <w:sz w:val="20"/>
          <w:szCs w:val="20"/>
        </w:rPr>
        <w:t>слоган</w:t>
      </w:r>
      <w:proofErr w:type="spellEnd"/>
      <w:r w:rsidRPr="00BA49A5">
        <w:rPr>
          <w:sz w:val="20"/>
          <w:szCs w:val="20"/>
        </w:rPr>
        <w:t>:</w:t>
      </w:r>
    </w:p>
    <w:p w:rsidR="00274179" w:rsidRPr="00BA49A5" w:rsidRDefault="00274179" w:rsidP="00274179">
      <w:pPr>
        <w:spacing w:line="360" w:lineRule="auto"/>
        <w:ind w:left="720"/>
        <w:jc w:val="both"/>
        <w:rPr>
          <w:sz w:val="20"/>
          <w:szCs w:val="20"/>
        </w:rPr>
      </w:pPr>
      <w:r>
        <w:rPr>
          <w:noProof/>
          <w:sz w:val="20"/>
          <w:szCs w:val="20"/>
        </w:rPr>
        <w:drawing>
          <wp:inline distT="0" distB="0" distL="0" distR="0">
            <wp:extent cx="2355850" cy="1562100"/>
            <wp:effectExtent l="19050" t="0" r="6350" b="0"/>
            <wp:docPr id="106" name="Pictur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rrowheads="1"/>
                    </pic:cNvPicPr>
                  </pic:nvPicPr>
                  <pic:blipFill>
                    <a:blip r:embed="rId14" cstate="print"/>
                    <a:srcRect/>
                    <a:stretch>
                      <a:fillRect/>
                    </a:stretch>
                  </pic:blipFill>
                  <pic:spPr bwMode="auto">
                    <a:xfrm>
                      <a:off x="0" y="0"/>
                      <a:ext cx="2355850" cy="156210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sz w:val="20"/>
          <w:szCs w:val="20"/>
        </w:rPr>
      </w:pPr>
      <w:r w:rsidRPr="00BA49A5">
        <w:rPr>
          <w:sz w:val="20"/>
          <w:szCs w:val="20"/>
        </w:rPr>
        <w:t xml:space="preserve">Използва се следното лого на английски език: </w:t>
      </w:r>
    </w:p>
    <w:p w:rsidR="00274179" w:rsidRPr="00BA49A5" w:rsidRDefault="00274179" w:rsidP="00274179">
      <w:pPr>
        <w:spacing w:line="360" w:lineRule="auto"/>
        <w:ind w:left="720"/>
        <w:jc w:val="both"/>
        <w:rPr>
          <w:sz w:val="20"/>
          <w:szCs w:val="20"/>
        </w:rPr>
      </w:pPr>
      <w:r>
        <w:rPr>
          <w:noProof/>
          <w:sz w:val="20"/>
          <w:szCs w:val="20"/>
        </w:rPr>
        <w:drawing>
          <wp:inline distT="0" distB="0" distL="0" distR="0">
            <wp:extent cx="2355850" cy="1562100"/>
            <wp:effectExtent l="19050" t="0" r="6350" b="0"/>
            <wp:docPr id="107" name="Pictur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rrowheads="1"/>
                    </pic:cNvPicPr>
                  </pic:nvPicPr>
                  <pic:blipFill>
                    <a:blip r:embed="rId15" cstate="print"/>
                    <a:srcRect/>
                    <a:stretch>
                      <a:fillRect/>
                    </a:stretch>
                  </pic:blipFill>
                  <pic:spPr bwMode="auto">
                    <a:xfrm>
                      <a:off x="0" y="0"/>
                      <a:ext cx="2355850" cy="156210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sz w:val="20"/>
          <w:szCs w:val="20"/>
          <w:u w:val="single"/>
        </w:rPr>
      </w:pPr>
      <w:r w:rsidRPr="00BA49A5">
        <w:rPr>
          <w:sz w:val="20"/>
          <w:szCs w:val="20"/>
          <w:u w:val="single"/>
        </w:rPr>
        <w:t>Името на Европейския социален фонд винаги се изписва изцяло.</w:t>
      </w:r>
    </w:p>
    <w:p w:rsidR="00274179" w:rsidRPr="00BA49A5" w:rsidRDefault="00274179" w:rsidP="00274179">
      <w:pPr>
        <w:spacing w:line="360" w:lineRule="auto"/>
        <w:jc w:val="both"/>
        <w:rPr>
          <w:i/>
          <w:sz w:val="20"/>
          <w:szCs w:val="20"/>
        </w:rPr>
      </w:pPr>
    </w:p>
    <w:p w:rsidR="00274179" w:rsidRPr="00BA49A5" w:rsidRDefault="00274179" w:rsidP="00274179">
      <w:pPr>
        <w:spacing w:line="360" w:lineRule="auto"/>
        <w:jc w:val="both"/>
        <w:rPr>
          <w:i/>
          <w:sz w:val="20"/>
          <w:szCs w:val="20"/>
        </w:rPr>
      </w:pPr>
      <w:r w:rsidRPr="00BA49A5">
        <w:rPr>
          <w:i/>
          <w:sz w:val="20"/>
          <w:szCs w:val="20"/>
        </w:rPr>
        <w:t xml:space="preserve"> </w:t>
      </w:r>
    </w:p>
    <w:p w:rsidR="00274179" w:rsidRPr="00BA49A5" w:rsidRDefault="00274179" w:rsidP="00274179">
      <w:pPr>
        <w:spacing w:line="360" w:lineRule="auto"/>
        <w:jc w:val="both"/>
        <w:rPr>
          <w:i/>
          <w:sz w:val="20"/>
          <w:szCs w:val="20"/>
        </w:rPr>
      </w:pPr>
      <w:r w:rsidRPr="00BA49A5">
        <w:rPr>
          <w:i/>
          <w:sz w:val="20"/>
          <w:szCs w:val="20"/>
        </w:rPr>
        <w:t xml:space="preserve">Възпроизвеждане на черно-бял фон: </w:t>
      </w:r>
    </w:p>
    <w:p w:rsidR="00274179" w:rsidRPr="00BA49A5" w:rsidRDefault="00274179" w:rsidP="00274179">
      <w:pPr>
        <w:spacing w:line="360" w:lineRule="auto"/>
        <w:jc w:val="both"/>
        <w:rPr>
          <w:i/>
          <w:sz w:val="20"/>
          <w:szCs w:val="20"/>
        </w:rPr>
      </w:pPr>
      <w:r>
        <w:rPr>
          <w:i/>
          <w:noProof/>
          <w:sz w:val="20"/>
          <w:szCs w:val="20"/>
        </w:rPr>
        <w:drawing>
          <wp:inline distT="0" distB="0" distL="0" distR="0">
            <wp:extent cx="2355850" cy="1555750"/>
            <wp:effectExtent l="19050" t="0" r="6350" b="0"/>
            <wp:docPr id="108" name="Pictur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rrowheads="1"/>
                    </pic:cNvPicPr>
                  </pic:nvPicPr>
                  <pic:blipFill>
                    <a:blip r:embed="rId16" cstate="print"/>
                    <a:srcRect/>
                    <a:stretch>
                      <a:fillRect/>
                    </a:stretch>
                  </pic:blipFill>
                  <pic:spPr bwMode="auto">
                    <a:xfrm>
                      <a:off x="0" y="0"/>
                      <a:ext cx="2355850" cy="155575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i/>
          <w:sz w:val="20"/>
          <w:szCs w:val="20"/>
        </w:rPr>
      </w:pPr>
      <w:r>
        <w:rPr>
          <w:i/>
          <w:noProof/>
          <w:sz w:val="20"/>
          <w:szCs w:val="20"/>
        </w:rPr>
        <w:drawing>
          <wp:inline distT="0" distB="0" distL="0" distR="0">
            <wp:extent cx="2355850" cy="1555750"/>
            <wp:effectExtent l="19050" t="0" r="6350" b="0"/>
            <wp:docPr id="109" name="Pictur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rrowheads="1"/>
                    </pic:cNvPicPr>
                  </pic:nvPicPr>
                  <pic:blipFill>
                    <a:blip r:embed="rId17" cstate="print"/>
                    <a:srcRect/>
                    <a:stretch>
                      <a:fillRect/>
                    </a:stretch>
                  </pic:blipFill>
                  <pic:spPr bwMode="auto">
                    <a:xfrm>
                      <a:off x="0" y="0"/>
                      <a:ext cx="2355850" cy="155575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i/>
          <w:sz w:val="20"/>
          <w:szCs w:val="20"/>
        </w:rPr>
      </w:pPr>
    </w:p>
    <w:p w:rsidR="00274179" w:rsidRPr="00BA49A5" w:rsidRDefault="00274179" w:rsidP="00274179">
      <w:pPr>
        <w:spacing w:line="360" w:lineRule="auto"/>
        <w:jc w:val="both"/>
        <w:rPr>
          <w:i/>
          <w:sz w:val="20"/>
          <w:szCs w:val="20"/>
        </w:rPr>
      </w:pPr>
      <w:r w:rsidRPr="00BA49A5">
        <w:rPr>
          <w:i/>
          <w:sz w:val="20"/>
          <w:szCs w:val="20"/>
        </w:rPr>
        <w:t xml:space="preserve">Възпроизвеждане на син фон: </w:t>
      </w:r>
    </w:p>
    <w:p w:rsidR="00274179" w:rsidRPr="00BA49A5" w:rsidRDefault="00274179" w:rsidP="00274179">
      <w:pPr>
        <w:spacing w:line="360" w:lineRule="auto"/>
        <w:jc w:val="both"/>
        <w:rPr>
          <w:sz w:val="20"/>
          <w:szCs w:val="20"/>
        </w:rPr>
      </w:pPr>
      <w:r>
        <w:rPr>
          <w:noProof/>
          <w:sz w:val="20"/>
          <w:szCs w:val="20"/>
        </w:rPr>
        <w:drawing>
          <wp:inline distT="0" distB="0" distL="0" distR="0">
            <wp:extent cx="2355850" cy="1562100"/>
            <wp:effectExtent l="19050" t="0" r="6350" b="0"/>
            <wp:docPr id="110" name="Pictur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rrowheads="1"/>
                    </pic:cNvPicPr>
                  </pic:nvPicPr>
                  <pic:blipFill>
                    <a:blip r:embed="rId18" cstate="print"/>
                    <a:srcRect/>
                    <a:stretch>
                      <a:fillRect/>
                    </a:stretch>
                  </pic:blipFill>
                  <pic:spPr bwMode="auto">
                    <a:xfrm>
                      <a:off x="0" y="0"/>
                      <a:ext cx="2355850" cy="156210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sz w:val="20"/>
          <w:szCs w:val="20"/>
        </w:rPr>
      </w:pPr>
    </w:p>
    <w:p w:rsidR="00274179" w:rsidRPr="00BA49A5" w:rsidRDefault="00274179" w:rsidP="00274179">
      <w:pPr>
        <w:spacing w:line="360" w:lineRule="auto"/>
        <w:jc w:val="both"/>
        <w:rPr>
          <w:sz w:val="20"/>
          <w:szCs w:val="20"/>
        </w:rPr>
      </w:pPr>
      <w:r>
        <w:rPr>
          <w:noProof/>
          <w:sz w:val="20"/>
          <w:szCs w:val="20"/>
        </w:rPr>
        <w:drawing>
          <wp:inline distT="0" distB="0" distL="0" distR="0">
            <wp:extent cx="2355850" cy="1555750"/>
            <wp:effectExtent l="19050" t="0" r="6350" b="0"/>
            <wp:docPr id="111" name="Pictur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rrowheads="1"/>
                    </pic:cNvPicPr>
                  </pic:nvPicPr>
                  <pic:blipFill>
                    <a:blip r:embed="rId19" cstate="print"/>
                    <a:srcRect/>
                    <a:stretch>
                      <a:fillRect/>
                    </a:stretch>
                  </pic:blipFill>
                  <pic:spPr bwMode="auto">
                    <a:xfrm>
                      <a:off x="0" y="0"/>
                      <a:ext cx="2355850" cy="155575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b/>
          <w:sz w:val="20"/>
          <w:szCs w:val="20"/>
        </w:rPr>
      </w:pPr>
      <w:r w:rsidRPr="00BA49A5">
        <w:rPr>
          <w:b/>
          <w:sz w:val="20"/>
          <w:szCs w:val="20"/>
        </w:rPr>
        <w:t xml:space="preserve">в) Лого и </w:t>
      </w:r>
      <w:proofErr w:type="spellStart"/>
      <w:r w:rsidRPr="00BA49A5">
        <w:rPr>
          <w:b/>
          <w:sz w:val="20"/>
          <w:szCs w:val="20"/>
        </w:rPr>
        <w:t>слоган</w:t>
      </w:r>
      <w:proofErr w:type="spellEnd"/>
      <w:r w:rsidRPr="00BA49A5">
        <w:rPr>
          <w:b/>
          <w:sz w:val="20"/>
          <w:szCs w:val="20"/>
        </w:rPr>
        <w:t xml:space="preserve"> на ОПАК</w:t>
      </w:r>
    </w:p>
    <w:p w:rsidR="00274179" w:rsidRPr="00BA49A5" w:rsidRDefault="00274179" w:rsidP="00274179">
      <w:pPr>
        <w:spacing w:line="360" w:lineRule="auto"/>
        <w:jc w:val="both"/>
        <w:rPr>
          <w:sz w:val="20"/>
          <w:szCs w:val="20"/>
        </w:rPr>
      </w:pPr>
      <w:r w:rsidRPr="00BA49A5">
        <w:rPr>
          <w:sz w:val="20"/>
          <w:szCs w:val="20"/>
        </w:rPr>
        <w:lastRenderedPageBreak/>
        <w:t xml:space="preserve">Оперативна програма „Административен капацитет” се представя чрез следните лого и </w:t>
      </w:r>
      <w:proofErr w:type="spellStart"/>
      <w:r w:rsidRPr="00BA49A5">
        <w:rPr>
          <w:sz w:val="20"/>
          <w:szCs w:val="20"/>
        </w:rPr>
        <w:t>слоган</w:t>
      </w:r>
      <w:proofErr w:type="spellEnd"/>
      <w:r w:rsidRPr="00BA49A5">
        <w:rPr>
          <w:sz w:val="20"/>
          <w:szCs w:val="20"/>
        </w:rPr>
        <w:t xml:space="preserve"> на български език:</w:t>
      </w:r>
    </w:p>
    <w:p w:rsidR="00274179" w:rsidRPr="00BA49A5" w:rsidRDefault="00274179" w:rsidP="00274179">
      <w:pPr>
        <w:spacing w:line="360" w:lineRule="auto"/>
        <w:jc w:val="both"/>
        <w:rPr>
          <w:sz w:val="20"/>
          <w:szCs w:val="20"/>
        </w:rPr>
      </w:pPr>
      <w:r>
        <w:rPr>
          <w:noProof/>
          <w:sz w:val="20"/>
          <w:szCs w:val="20"/>
        </w:rPr>
        <w:drawing>
          <wp:inline distT="0" distB="0" distL="0" distR="0">
            <wp:extent cx="2355850" cy="1562100"/>
            <wp:effectExtent l="19050" t="0" r="6350" b="0"/>
            <wp:docPr id="112" name="Pictur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rrowheads="1"/>
                    </pic:cNvPicPr>
                  </pic:nvPicPr>
                  <pic:blipFill>
                    <a:blip r:embed="rId20" cstate="print"/>
                    <a:srcRect/>
                    <a:stretch>
                      <a:fillRect/>
                    </a:stretch>
                  </pic:blipFill>
                  <pic:spPr bwMode="auto">
                    <a:xfrm>
                      <a:off x="0" y="0"/>
                      <a:ext cx="2355850" cy="156210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sz w:val="20"/>
          <w:szCs w:val="20"/>
        </w:rPr>
      </w:pPr>
      <w:r w:rsidRPr="00BA49A5">
        <w:rPr>
          <w:sz w:val="20"/>
          <w:szCs w:val="20"/>
        </w:rPr>
        <w:t xml:space="preserve">Използва се следното лого на английски език: </w:t>
      </w:r>
    </w:p>
    <w:p w:rsidR="00274179" w:rsidRPr="00BA49A5" w:rsidRDefault="00556705" w:rsidP="00274179">
      <w:pPr>
        <w:spacing w:line="360" w:lineRule="auto"/>
        <w:jc w:val="both"/>
        <w:rPr>
          <w:i/>
          <w:sz w:val="20"/>
          <w:szCs w:val="20"/>
        </w:rPr>
      </w:pPr>
      <w:r>
        <w:rPr>
          <w:i/>
          <w:sz w:val="20"/>
          <w:szCs w:val="20"/>
        </w:rPr>
      </w:r>
      <w:r>
        <w:rPr>
          <w:i/>
          <w:sz w:val="20"/>
          <w:szCs w:val="20"/>
        </w:rPr>
        <w:pict>
          <v:group id="_x0000_s1029" editas="canvas" style="width:185.4pt;height:122.75pt;mso-position-horizontal-relative:char;mso-position-vertical-relative:line" coordsize="3708,245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3708;height:2455" o:preferrelative="f">
              <v:fill o:detectmouseclick="t"/>
              <v:path o:extrusionok="t" o:connecttype="none"/>
              <o:lock v:ext="edit" text="t"/>
            </v:shape>
            <v:shape id="_x0000_s1031" type="#_x0000_t75" style="position:absolute;width:3708;height:2455">
              <v:imagedata r:id="rId21" o:title=""/>
              <o:lock v:ext="edit" aspectratio="f"/>
            </v:shape>
            <w10:wrap type="none"/>
            <w10:anchorlock/>
          </v:group>
        </w:pict>
      </w:r>
    </w:p>
    <w:p w:rsidR="00274179" w:rsidRPr="00BA49A5" w:rsidRDefault="00274179" w:rsidP="00274179">
      <w:pPr>
        <w:spacing w:line="360" w:lineRule="auto"/>
        <w:jc w:val="both"/>
        <w:rPr>
          <w:i/>
          <w:sz w:val="20"/>
          <w:szCs w:val="20"/>
        </w:rPr>
      </w:pPr>
    </w:p>
    <w:p w:rsidR="00274179" w:rsidRPr="00BA49A5" w:rsidRDefault="00274179" w:rsidP="00274179">
      <w:pPr>
        <w:spacing w:line="360" w:lineRule="auto"/>
        <w:jc w:val="both"/>
        <w:rPr>
          <w:i/>
          <w:sz w:val="20"/>
          <w:szCs w:val="20"/>
        </w:rPr>
      </w:pPr>
      <w:r w:rsidRPr="00BA49A5">
        <w:rPr>
          <w:i/>
          <w:sz w:val="20"/>
          <w:szCs w:val="20"/>
        </w:rPr>
        <w:t xml:space="preserve">Възпроизвеждане на черно-бял фон: </w:t>
      </w:r>
    </w:p>
    <w:p w:rsidR="00274179" w:rsidRPr="00BA49A5" w:rsidRDefault="00274179" w:rsidP="00274179">
      <w:pPr>
        <w:tabs>
          <w:tab w:val="left" w:pos="720"/>
          <w:tab w:val="left" w:pos="4320"/>
          <w:tab w:val="left" w:pos="4500"/>
        </w:tabs>
        <w:spacing w:line="360" w:lineRule="auto"/>
        <w:jc w:val="both"/>
        <w:rPr>
          <w:sz w:val="20"/>
          <w:szCs w:val="20"/>
        </w:rPr>
      </w:pPr>
      <w:r>
        <w:rPr>
          <w:noProof/>
          <w:sz w:val="20"/>
          <w:szCs w:val="20"/>
        </w:rPr>
        <w:drawing>
          <wp:inline distT="0" distB="0" distL="0" distR="0">
            <wp:extent cx="2349500" cy="1250950"/>
            <wp:effectExtent l="19050" t="0" r="0" b="0"/>
            <wp:docPr id="114" name="Pictur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rrowheads="1"/>
                    </pic:cNvPicPr>
                  </pic:nvPicPr>
                  <pic:blipFill>
                    <a:blip r:embed="rId22" cstate="print"/>
                    <a:srcRect/>
                    <a:stretch>
                      <a:fillRect/>
                    </a:stretch>
                  </pic:blipFill>
                  <pic:spPr bwMode="auto">
                    <a:xfrm>
                      <a:off x="0" y="0"/>
                      <a:ext cx="2349500" cy="125095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i/>
          <w:sz w:val="20"/>
          <w:szCs w:val="20"/>
        </w:rPr>
      </w:pPr>
      <w:r>
        <w:rPr>
          <w:noProof/>
          <w:sz w:val="20"/>
          <w:szCs w:val="20"/>
        </w:rPr>
        <w:drawing>
          <wp:inline distT="0" distB="0" distL="0" distR="0">
            <wp:extent cx="2349500" cy="1301750"/>
            <wp:effectExtent l="19050" t="0" r="0" b="0"/>
            <wp:docPr id="115" name="Pictur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rrowheads="1"/>
                    </pic:cNvPicPr>
                  </pic:nvPicPr>
                  <pic:blipFill>
                    <a:blip r:embed="rId23" cstate="print"/>
                    <a:srcRect/>
                    <a:stretch>
                      <a:fillRect/>
                    </a:stretch>
                  </pic:blipFill>
                  <pic:spPr bwMode="auto">
                    <a:xfrm>
                      <a:off x="0" y="0"/>
                      <a:ext cx="2349500" cy="130175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i/>
          <w:sz w:val="20"/>
          <w:szCs w:val="20"/>
        </w:rPr>
      </w:pPr>
      <w:r w:rsidRPr="00BA49A5">
        <w:rPr>
          <w:i/>
          <w:sz w:val="20"/>
          <w:szCs w:val="20"/>
        </w:rPr>
        <w:t xml:space="preserve">Възпроизвеждане на син фон: </w:t>
      </w:r>
    </w:p>
    <w:p w:rsidR="00274179" w:rsidRPr="00BA49A5" w:rsidRDefault="00274179" w:rsidP="00274179">
      <w:pPr>
        <w:tabs>
          <w:tab w:val="left" w:pos="540"/>
          <w:tab w:val="left" w:pos="720"/>
        </w:tabs>
        <w:spacing w:line="360" w:lineRule="auto"/>
        <w:jc w:val="both"/>
        <w:rPr>
          <w:sz w:val="20"/>
          <w:szCs w:val="20"/>
        </w:rPr>
      </w:pPr>
      <w:r>
        <w:rPr>
          <w:noProof/>
          <w:sz w:val="20"/>
          <w:szCs w:val="20"/>
        </w:rPr>
        <w:lastRenderedPageBreak/>
        <w:drawing>
          <wp:inline distT="0" distB="0" distL="0" distR="0">
            <wp:extent cx="2355850" cy="1174750"/>
            <wp:effectExtent l="19050" t="0" r="6350" b="0"/>
            <wp:docPr id="116" name="Pictur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rrowheads="1"/>
                    </pic:cNvPicPr>
                  </pic:nvPicPr>
                  <pic:blipFill>
                    <a:blip r:embed="rId24" cstate="print"/>
                    <a:srcRect/>
                    <a:stretch>
                      <a:fillRect/>
                    </a:stretch>
                  </pic:blipFill>
                  <pic:spPr bwMode="auto">
                    <a:xfrm>
                      <a:off x="0" y="0"/>
                      <a:ext cx="2355850" cy="117475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sz w:val="20"/>
          <w:szCs w:val="20"/>
        </w:rPr>
      </w:pPr>
    </w:p>
    <w:p w:rsidR="00274179" w:rsidRPr="00BA49A5" w:rsidRDefault="00274179" w:rsidP="00274179">
      <w:pPr>
        <w:spacing w:line="360" w:lineRule="auto"/>
        <w:jc w:val="both"/>
        <w:rPr>
          <w:sz w:val="20"/>
          <w:szCs w:val="20"/>
        </w:rPr>
      </w:pPr>
      <w:r>
        <w:rPr>
          <w:noProof/>
          <w:sz w:val="20"/>
          <w:szCs w:val="20"/>
        </w:rPr>
        <w:drawing>
          <wp:inline distT="0" distB="0" distL="0" distR="0">
            <wp:extent cx="2355850" cy="1168400"/>
            <wp:effectExtent l="19050" t="0" r="6350" b="0"/>
            <wp:docPr id="117" name="Pictur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rrowheads="1"/>
                    </pic:cNvPicPr>
                  </pic:nvPicPr>
                  <pic:blipFill>
                    <a:blip r:embed="rId25" cstate="print"/>
                    <a:srcRect/>
                    <a:stretch>
                      <a:fillRect/>
                    </a:stretch>
                  </pic:blipFill>
                  <pic:spPr bwMode="auto">
                    <a:xfrm>
                      <a:off x="0" y="0"/>
                      <a:ext cx="2355850" cy="1168400"/>
                    </a:xfrm>
                    <a:prstGeom prst="rect">
                      <a:avLst/>
                    </a:prstGeom>
                    <a:noFill/>
                    <a:ln w="9525">
                      <a:noFill/>
                      <a:miter lim="800000"/>
                      <a:headEnd/>
                      <a:tailEnd/>
                    </a:ln>
                  </pic:spPr>
                </pic:pic>
              </a:graphicData>
            </a:graphic>
          </wp:inline>
        </w:drawing>
      </w:r>
    </w:p>
    <w:p w:rsidR="00274179" w:rsidRPr="00BA49A5" w:rsidRDefault="00274179" w:rsidP="00274179">
      <w:pPr>
        <w:spacing w:line="360" w:lineRule="auto"/>
        <w:jc w:val="both"/>
        <w:rPr>
          <w:sz w:val="20"/>
          <w:szCs w:val="20"/>
        </w:rPr>
      </w:pPr>
    </w:p>
    <w:p w:rsidR="00274179" w:rsidRPr="00BA49A5" w:rsidRDefault="00274179" w:rsidP="00274179">
      <w:pPr>
        <w:pStyle w:val="NumPar2"/>
        <w:keepLines/>
        <w:tabs>
          <w:tab w:val="clear" w:pos="1440"/>
          <w:tab w:val="left" w:pos="720"/>
        </w:tabs>
        <w:spacing w:after="0" w:line="360" w:lineRule="auto"/>
        <w:ind w:left="0" w:firstLine="0"/>
        <w:rPr>
          <w:sz w:val="20"/>
          <w:lang w:val="bg-BG"/>
        </w:rPr>
      </w:pPr>
      <w:r w:rsidRPr="00BA49A5">
        <w:rPr>
          <w:sz w:val="20"/>
          <w:lang w:val="bg-BG"/>
        </w:rPr>
        <w:t xml:space="preserve">Логото и </w:t>
      </w:r>
      <w:proofErr w:type="spellStart"/>
      <w:r w:rsidRPr="00BA49A5">
        <w:rPr>
          <w:sz w:val="20"/>
          <w:lang w:val="bg-BG"/>
        </w:rPr>
        <w:t>слоганът</w:t>
      </w:r>
      <w:proofErr w:type="spellEnd"/>
      <w:r w:rsidRPr="00BA49A5">
        <w:rPr>
          <w:sz w:val="20"/>
          <w:lang w:val="bg-BG"/>
        </w:rPr>
        <w:t xml:space="preserve"> на ЕСФ и ОПАК се придружават от следната информация: </w:t>
      </w:r>
    </w:p>
    <w:p w:rsidR="00274179" w:rsidRPr="00BA49A5" w:rsidRDefault="00274179" w:rsidP="00274179">
      <w:pPr>
        <w:pStyle w:val="NumPar2"/>
        <w:keepLines/>
        <w:tabs>
          <w:tab w:val="clear" w:pos="1440"/>
          <w:tab w:val="left" w:pos="426"/>
        </w:tabs>
        <w:spacing w:after="0" w:line="360" w:lineRule="auto"/>
        <w:ind w:left="0" w:firstLine="0"/>
        <w:rPr>
          <w:b/>
          <w:sz w:val="20"/>
          <w:lang w:val="bg-BG"/>
        </w:rPr>
      </w:pPr>
      <w:r w:rsidRPr="00BA49A5">
        <w:rPr>
          <w:sz w:val="20"/>
          <w:lang w:val="bg-BG"/>
        </w:rPr>
        <w:t>„</w:t>
      </w:r>
      <w:r w:rsidRPr="00BA49A5">
        <w:rPr>
          <w:b/>
          <w:i/>
          <w:sz w:val="20"/>
          <w:lang w:val="bg-BG"/>
        </w:rPr>
        <w:t xml:space="preserve">Проектът се осъществява с </w:t>
      </w:r>
      <w:r w:rsidRPr="00BA49A5">
        <w:rPr>
          <w:b/>
          <w:i/>
          <w:iCs/>
          <w:sz w:val="20"/>
          <w:lang w:val="bg-BG"/>
        </w:rPr>
        <w:t xml:space="preserve">финансовата подкрепа на Оперативна програма </w:t>
      </w:r>
      <w:r w:rsidRPr="00BA49A5">
        <w:rPr>
          <w:sz w:val="20"/>
          <w:lang w:val="bg-BG"/>
        </w:rPr>
        <w:t>„</w:t>
      </w:r>
      <w:r w:rsidRPr="00BA49A5">
        <w:rPr>
          <w:b/>
          <w:i/>
          <w:iCs/>
          <w:sz w:val="20"/>
          <w:lang w:val="bg-BG"/>
        </w:rPr>
        <w:t xml:space="preserve">Административен капацитет”, </w:t>
      </w:r>
      <w:proofErr w:type="spellStart"/>
      <w:r w:rsidRPr="00BA49A5">
        <w:rPr>
          <w:b/>
          <w:i/>
          <w:iCs/>
          <w:sz w:val="20"/>
          <w:lang w:val="bg-BG"/>
        </w:rPr>
        <w:t>съфинансирана</w:t>
      </w:r>
      <w:proofErr w:type="spellEnd"/>
      <w:r w:rsidRPr="00BA49A5">
        <w:rPr>
          <w:b/>
          <w:i/>
          <w:iCs/>
          <w:sz w:val="20"/>
          <w:lang w:val="bg-BG"/>
        </w:rPr>
        <w:t xml:space="preserve"> от Европейския съюз чрез Европейския социален фонд.”</w:t>
      </w:r>
      <w:r w:rsidRPr="00BA49A5">
        <w:rPr>
          <w:i/>
          <w:iCs/>
          <w:sz w:val="20"/>
          <w:lang w:val="bg-BG"/>
        </w:rPr>
        <w:t xml:space="preserve"> При изписването на това изречение</w:t>
      </w:r>
      <w:r w:rsidRPr="00BA49A5">
        <w:rPr>
          <w:b/>
          <w:i/>
          <w:iCs/>
          <w:sz w:val="20"/>
          <w:lang w:val="bg-BG"/>
        </w:rPr>
        <w:t xml:space="preserve"> </w:t>
      </w:r>
      <w:r w:rsidRPr="00BA49A5">
        <w:rPr>
          <w:b/>
          <w:i/>
          <w:iCs/>
          <w:sz w:val="20"/>
          <w:u w:val="single"/>
          <w:lang w:val="bg-BG"/>
        </w:rPr>
        <w:t>не се допуска</w:t>
      </w:r>
      <w:r w:rsidRPr="00BA49A5">
        <w:rPr>
          <w:b/>
          <w:i/>
          <w:iCs/>
          <w:sz w:val="20"/>
          <w:lang w:val="bg-BG"/>
        </w:rPr>
        <w:t xml:space="preserve"> </w:t>
      </w:r>
      <w:r w:rsidRPr="00BA49A5">
        <w:rPr>
          <w:i/>
          <w:iCs/>
          <w:sz w:val="20"/>
          <w:lang w:val="bg-BG"/>
        </w:rPr>
        <w:t>използването на съкращения.</w:t>
      </w:r>
    </w:p>
    <w:p w:rsidR="00274179" w:rsidRPr="00BA49A5" w:rsidRDefault="00274179" w:rsidP="00274179">
      <w:pPr>
        <w:tabs>
          <w:tab w:val="num" w:pos="720"/>
        </w:tabs>
        <w:spacing w:line="360" w:lineRule="auto"/>
        <w:jc w:val="both"/>
        <w:rPr>
          <w:sz w:val="20"/>
          <w:szCs w:val="20"/>
        </w:rPr>
      </w:pPr>
      <w:r w:rsidRPr="00BA49A5">
        <w:rPr>
          <w:sz w:val="20"/>
          <w:szCs w:val="20"/>
        </w:rPr>
        <w:t xml:space="preserve">Логото и </w:t>
      </w:r>
      <w:proofErr w:type="spellStart"/>
      <w:r w:rsidRPr="00BA49A5">
        <w:rPr>
          <w:sz w:val="20"/>
          <w:szCs w:val="20"/>
        </w:rPr>
        <w:t>слоганът</w:t>
      </w:r>
      <w:proofErr w:type="spellEnd"/>
      <w:r w:rsidRPr="00BA49A5">
        <w:rPr>
          <w:sz w:val="20"/>
          <w:szCs w:val="20"/>
        </w:rPr>
        <w:t xml:space="preserve"> на ЕСФ и ОПАК могат да бъдат свалени от уеб сайта на ОПАК </w:t>
      </w:r>
      <w:hyperlink r:id="rId26" w:history="1">
        <w:r w:rsidRPr="00BA49A5">
          <w:rPr>
            <w:rStyle w:val="Hyperlink"/>
            <w:sz w:val="20"/>
            <w:szCs w:val="20"/>
          </w:rPr>
          <w:t>www.opac.government.bg</w:t>
        </w:r>
      </w:hyperlink>
    </w:p>
    <w:p w:rsidR="00274179" w:rsidRPr="00BA49A5" w:rsidRDefault="00274179" w:rsidP="00274179">
      <w:pPr>
        <w:tabs>
          <w:tab w:val="num" w:pos="720"/>
        </w:tabs>
        <w:spacing w:line="360" w:lineRule="auto"/>
        <w:jc w:val="both"/>
        <w:rPr>
          <w:sz w:val="20"/>
          <w:szCs w:val="20"/>
        </w:rPr>
      </w:pPr>
      <w:r w:rsidRPr="00BA49A5">
        <w:rPr>
          <w:sz w:val="20"/>
          <w:szCs w:val="20"/>
        </w:rPr>
        <w:t>.</w:t>
      </w:r>
    </w:p>
    <w:p w:rsidR="009770E7" w:rsidRPr="00BA49A5" w:rsidRDefault="009770E7" w:rsidP="009770E7">
      <w:pPr>
        <w:spacing w:line="360" w:lineRule="auto"/>
        <w:rPr>
          <w:sz w:val="20"/>
          <w:szCs w:val="20"/>
        </w:rPr>
      </w:pPr>
    </w:p>
    <w:p w:rsidR="009770E7" w:rsidRPr="00BA49A5" w:rsidRDefault="009770E7" w:rsidP="009770E7">
      <w:pPr>
        <w:spacing w:line="360" w:lineRule="auto"/>
        <w:jc w:val="right"/>
        <w:rPr>
          <w:b/>
          <w:i/>
          <w:sz w:val="20"/>
          <w:szCs w:val="20"/>
        </w:rPr>
      </w:pPr>
    </w:p>
    <w:p w:rsidR="009770E7" w:rsidRPr="00BA49A5" w:rsidRDefault="009770E7" w:rsidP="009770E7">
      <w:pPr>
        <w:spacing w:line="360" w:lineRule="auto"/>
        <w:jc w:val="right"/>
        <w:rPr>
          <w:b/>
          <w:i/>
          <w:sz w:val="20"/>
          <w:szCs w:val="20"/>
        </w:rPr>
      </w:pPr>
    </w:p>
    <w:p w:rsidR="009770E7" w:rsidRPr="00BA49A5" w:rsidRDefault="009770E7" w:rsidP="009770E7">
      <w:pPr>
        <w:spacing w:line="360" w:lineRule="auto"/>
        <w:jc w:val="right"/>
        <w:rPr>
          <w:b/>
          <w:i/>
          <w:sz w:val="20"/>
          <w:szCs w:val="20"/>
        </w:rPr>
      </w:pPr>
    </w:p>
    <w:p w:rsidR="009770E7" w:rsidRDefault="009770E7" w:rsidP="009770E7">
      <w:pPr>
        <w:spacing w:line="360" w:lineRule="auto"/>
        <w:jc w:val="right"/>
        <w:rPr>
          <w:sz w:val="20"/>
          <w:szCs w:val="20"/>
        </w:rPr>
      </w:pPr>
    </w:p>
    <w:p w:rsidR="009770E7" w:rsidRDefault="009770E7" w:rsidP="009770E7">
      <w:pPr>
        <w:spacing w:line="360" w:lineRule="auto"/>
        <w:jc w:val="right"/>
        <w:rPr>
          <w:sz w:val="20"/>
          <w:szCs w:val="20"/>
        </w:rPr>
      </w:pPr>
    </w:p>
    <w:p w:rsidR="009770E7" w:rsidRDefault="009770E7" w:rsidP="009770E7">
      <w:pPr>
        <w:spacing w:line="360" w:lineRule="auto"/>
        <w:jc w:val="right"/>
        <w:rPr>
          <w:sz w:val="20"/>
          <w:szCs w:val="20"/>
        </w:rPr>
      </w:pPr>
    </w:p>
    <w:p w:rsidR="009770E7" w:rsidRDefault="009770E7" w:rsidP="009770E7">
      <w:pPr>
        <w:spacing w:line="360" w:lineRule="auto"/>
        <w:jc w:val="right"/>
        <w:rPr>
          <w:sz w:val="20"/>
          <w:szCs w:val="20"/>
        </w:rPr>
      </w:pPr>
    </w:p>
    <w:p w:rsidR="009770E7" w:rsidRDefault="009770E7" w:rsidP="009770E7">
      <w:pPr>
        <w:spacing w:line="360" w:lineRule="auto"/>
        <w:jc w:val="right"/>
        <w:rPr>
          <w:sz w:val="20"/>
          <w:szCs w:val="20"/>
        </w:rPr>
      </w:pPr>
    </w:p>
    <w:p w:rsidR="009770E7" w:rsidRDefault="009770E7" w:rsidP="009770E7">
      <w:pPr>
        <w:spacing w:line="360" w:lineRule="auto"/>
        <w:jc w:val="right"/>
        <w:rPr>
          <w:sz w:val="20"/>
          <w:szCs w:val="20"/>
        </w:rPr>
      </w:pPr>
    </w:p>
    <w:p w:rsidR="00485AF2" w:rsidRPr="00BA49A5" w:rsidRDefault="00485AF2" w:rsidP="00485AF2">
      <w:pPr>
        <w:spacing w:line="360" w:lineRule="auto"/>
        <w:jc w:val="center"/>
        <w:rPr>
          <w:b/>
          <w:sz w:val="20"/>
          <w:szCs w:val="20"/>
        </w:rPr>
      </w:pPr>
    </w:p>
    <w:p w:rsidR="004476A4" w:rsidRDefault="004476A4" w:rsidP="003C75EE">
      <w:pPr>
        <w:shd w:val="clear" w:color="auto" w:fill="FFFFFF"/>
        <w:spacing w:afterLines="60" w:line="360" w:lineRule="auto"/>
        <w:jc w:val="right"/>
        <w:rPr>
          <w:b/>
          <w:bCs/>
          <w:sz w:val="20"/>
          <w:szCs w:val="20"/>
        </w:rPr>
      </w:pPr>
    </w:p>
    <w:p w:rsidR="004476A4" w:rsidRDefault="004476A4" w:rsidP="003C75EE">
      <w:pPr>
        <w:shd w:val="clear" w:color="auto" w:fill="FFFFFF"/>
        <w:spacing w:afterLines="60" w:line="360" w:lineRule="auto"/>
        <w:jc w:val="right"/>
        <w:rPr>
          <w:b/>
          <w:bCs/>
          <w:sz w:val="20"/>
          <w:szCs w:val="20"/>
        </w:rPr>
      </w:pPr>
    </w:p>
    <w:p w:rsidR="004476A4" w:rsidRDefault="004476A4" w:rsidP="003C75EE">
      <w:pPr>
        <w:shd w:val="clear" w:color="auto" w:fill="FFFFFF"/>
        <w:spacing w:afterLines="60" w:line="360" w:lineRule="auto"/>
        <w:jc w:val="right"/>
        <w:rPr>
          <w:b/>
          <w:bCs/>
          <w:sz w:val="20"/>
          <w:szCs w:val="20"/>
        </w:rPr>
      </w:pPr>
    </w:p>
    <w:p w:rsidR="004476A4" w:rsidRDefault="004476A4" w:rsidP="003C75EE">
      <w:pPr>
        <w:shd w:val="clear" w:color="auto" w:fill="FFFFFF"/>
        <w:spacing w:afterLines="60" w:line="360" w:lineRule="auto"/>
        <w:jc w:val="right"/>
        <w:rPr>
          <w:b/>
          <w:bCs/>
          <w:sz w:val="20"/>
          <w:szCs w:val="20"/>
        </w:rPr>
      </w:pPr>
    </w:p>
    <w:p w:rsidR="004476A4" w:rsidRDefault="004476A4" w:rsidP="003C75EE">
      <w:pPr>
        <w:shd w:val="clear" w:color="auto" w:fill="FFFFFF"/>
        <w:spacing w:afterLines="60" w:line="360" w:lineRule="auto"/>
        <w:jc w:val="right"/>
        <w:rPr>
          <w:b/>
          <w:bCs/>
          <w:sz w:val="20"/>
          <w:szCs w:val="20"/>
        </w:rPr>
      </w:pPr>
    </w:p>
    <w:p w:rsidR="005F4E96" w:rsidRPr="00BA49A5" w:rsidRDefault="005F4E96" w:rsidP="003C75EE">
      <w:pPr>
        <w:shd w:val="clear" w:color="auto" w:fill="FFFFFF"/>
        <w:spacing w:afterLines="60" w:line="360" w:lineRule="auto"/>
        <w:jc w:val="right"/>
        <w:rPr>
          <w:sz w:val="20"/>
          <w:szCs w:val="20"/>
          <w:lang w:val="ru-RU"/>
        </w:rPr>
      </w:pPr>
      <w:r w:rsidRPr="00BA49A5">
        <w:rPr>
          <w:b/>
          <w:bCs/>
          <w:sz w:val="20"/>
          <w:szCs w:val="20"/>
        </w:rPr>
        <w:lastRenderedPageBreak/>
        <w:t>Приложение № 19</w:t>
      </w:r>
    </w:p>
    <w:p w:rsidR="005F4E96" w:rsidRPr="00BA49A5" w:rsidRDefault="005F4E96" w:rsidP="003C75EE">
      <w:pPr>
        <w:shd w:val="clear" w:color="auto" w:fill="FFFFFF"/>
        <w:spacing w:afterLines="60" w:line="360" w:lineRule="auto"/>
        <w:jc w:val="center"/>
        <w:rPr>
          <w:b/>
          <w:bCs/>
          <w:sz w:val="20"/>
          <w:szCs w:val="20"/>
        </w:rPr>
      </w:pPr>
    </w:p>
    <w:p w:rsidR="005F4E96" w:rsidRPr="00BA49A5" w:rsidRDefault="005F4E96" w:rsidP="003C75EE">
      <w:pPr>
        <w:shd w:val="clear" w:color="auto" w:fill="FFFFFF"/>
        <w:spacing w:afterLines="60" w:line="360" w:lineRule="auto"/>
        <w:jc w:val="center"/>
        <w:rPr>
          <w:sz w:val="20"/>
          <w:szCs w:val="20"/>
          <w:lang w:val="ru-RU"/>
        </w:rPr>
      </w:pPr>
      <w:r w:rsidRPr="00BA49A5">
        <w:rPr>
          <w:b/>
          <w:bCs/>
          <w:sz w:val="20"/>
          <w:szCs w:val="20"/>
        </w:rPr>
        <w:t>ДЕКЛАРАЦИЯ</w:t>
      </w:r>
    </w:p>
    <w:p w:rsidR="005F4E96" w:rsidRPr="00BA49A5" w:rsidRDefault="005F4E96" w:rsidP="003C75EE">
      <w:pPr>
        <w:shd w:val="clear" w:color="auto" w:fill="FFFFFF"/>
        <w:spacing w:afterLines="60" w:line="360" w:lineRule="auto"/>
        <w:jc w:val="center"/>
        <w:rPr>
          <w:sz w:val="20"/>
          <w:szCs w:val="20"/>
        </w:rPr>
      </w:pPr>
    </w:p>
    <w:p w:rsidR="005F4E96" w:rsidRPr="00BA49A5" w:rsidRDefault="005F4E96" w:rsidP="003C75EE">
      <w:pPr>
        <w:pStyle w:val="Header"/>
        <w:tabs>
          <w:tab w:val="left" w:pos="5040"/>
          <w:tab w:val="left" w:pos="5760"/>
        </w:tabs>
        <w:spacing w:afterLines="60" w:line="360" w:lineRule="auto"/>
        <w:jc w:val="both"/>
        <w:rPr>
          <w:b/>
          <w:sz w:val="20"/>
        </w:rPr>
      </w:pPr>
      <w:r w:rsidRPr="00BA49A5">
        <w:rPr>
          <w:sz w:val="20"/>
        </w:rPr>
        <w:t>Долуподписаният /-</w:t>
      </w:r>
      <w:proofErr w:type="spellStart"/>
      <w:r w:rsidRPr="00BA49A5">
        <w:rPr>
          <w:sz w:val="20"/>
        </w:rPr>
        <w:t>ната</w:t>
      </w:r>
      <w:proofErr w:type="spellEnd"/>
      <w:r w:rsidRPr="00BA49A5">
        <w:rPr>
          <w:sz w:val="20"/>
        </w:rPr>
        <w:t xml:space="preserve">/ </w:t>
      </w:r>
      <w:r w:rsidRPr="00BA49A5">
        <w:rPr>
          <w:sz w:val="20"/>
          <w:u w:val="single"/>
        </w:rPr>
        <w:tab/>
      </w:r>
      <w:r w:rsidRPr="00BA49A5">
        <w:rPr>
          <w:sz w:val="20"/>
          <w:u w:val="single"/>
        </w:rPr>
        <w:tab/>
      </w:r>
      <w:r w:rsidRPr="00BA49A5">
        <w:rPr>
          <w:sz w:val="20"/>
          <w:u w:val="single"/>
        </w:rPr>
        <w:tab/>
      </w:r>
      <w:r w:rsidRPr="00BA49A5">
        <w:rPr>
          <w:sz w:val="20"/>
          <w:u w:val="single"/>
        </w:rPr>
        <w:tab/>
      </w:r>
      <w:r w:rsidRPr="00BA49A5">
        <w:rPr>
          <w:sz w:val="20"/>
          <w:u w:val="single"/>
        </w:rPr>
        <w:tab/>
      </w:r>
      <w:r w:rsidRPr="00BA49A5">
        <w:rPr>
          <w:sz w:val="20"/>
          <w:u w:val="single"/>
        </w:rPr>
        <w:tab/>
      </w:r>
      <w:r w:rsidRPr="00BA49A5">
        <w:rPr>
          <w:sz w:val="20"/>
        </w:rPr>
        <w:t xml:space="preserve">  с лична карта № </w:t>
      </w:r>
      <w:r w:rsidRPr="00BA49A5">
        <w:rPr>
          <w:sz w:val="20"/>
          <w:u w:val="single"/>
        </w:rPr>
        <w:tab/>
      </w:r>
      <w:r w:rsidRPr="00BA49A5">
        <w:rPr>
          <w:sz w:val="20"/>
          <w:u w:val="single"/>
        </w:rPr>
        <w:tab/>
      </w:r>
      <w:r w:rsidRPr="00BA49A5">
        <w:rPr>
          <w:sz w:val="20"/>
        </w:rPr>
        <w:t xml:space="preserve">, издаден на </w:t>
      </w:r>
      <w:r w:rsidRPr="00BA49A5">
        <w:rPr>
          <w:sz w:val="20"/>
          <w:u w:val="single"/>
        </w:rPr>
        <w:tab/>
      </w:r>
      <w:r w:rsidRPr="00BA49A5">
        <w:rPr>
          <w:sz w:val="20"/>
          <w:u w:val="single"/>
        </w:rPr>
        <w:tab/>
      </w:r>
      <w:r w:rsidRPr="00BA49A5">
        <w:rPr>
          <w:sz w:val="20"/>
          <w:u w:val="single"/>
        </w:rPr>
        <w:tab/>
      </w:r>
      <w:r w:rsidRPr="00BA49A5">
        <w:rPr>
          <w:sz w:val="20"/>
        </w:rPr>
        <w:t xml:space="preserve"> от </w:t>
      </w:r>
      <w:r w:rsidRPr="00BA49A5">
        <w:rPr>
          <w:sz w:val="20"/>
          <w:u w:val="single"/>
        </w:rPr>
        <w:tab/>
      </w:r>
      <w:r w:rsidRPr="00BA49A5">
        <w:rPr>
          <w:sz w:val="20"/>
          <w:u w:val="single"/>
        </w:rPr>
        <w:tab/>
      </w:r>
      <w:r w:rsidRPr="00BA49A5">
        <w:rPr>
          <w:sz w:val="20"/>
          <w:u w:val="single"/>
        </w:rPr>
        <w:tab/>
        <w:t xml:space="preserve">                     </w:t>
      </w:r>
      <w:r w:rsidRPr="00BA49A5">
        <w:rPr>
          <w:sz w:val="20"/>
        </w:rPr>
        <w:t>, с ЕГН</w:t>
      </w:r>
      <w:r w:rsidRPr="00BA49A5">
        <w:rPr>
          <w:sz w:val="20"/>
          <w:u w:val="single"/>
        </w:rPr>
        <w:tab/>
        <w:t xml:space="preserve">                                     </w:t>
      </w:r>
      <w:r w:rsidRPr="00BA49A5">
        <w:rPr>
          <w:sz w:val="20"/>
        </w:rPr>
        <w:t>,               в качеството ми на ___________________________________________</w:t>
      </w:r>
      <w:r w:rsidRPr="00BA49A5">
        <w:rPr>
          <w:i/>
          <w:iCs/>
          <w:sz w:val="20"/>
        </w:rPr>
        <w:t xml:space="preserve"> (посочете длъжността) </w:t>
      </w:r>
      <w:r w:rsidRPr="00BA49A5">
        <w:rPr>
          <w:sz w:val="20"/>
        </w:rPr>
        <w:t xml:space="preserve">на  </w:t>
      </w:r>
      <w:r w:rsidRPr="00BA49A5">
        <w:rPr>
          <w:sz w:val="20"/>
          <w:u w:val="single"/>
        </w:rPr>
        <w:tab/>
      </w:r>
      <w:r w:rsidRPr="00BA49A5">
        <w:rPr>
          <w:sz w:val="20"/>
          <w:u w:val="single"/>
        </w:rPr>
        <w:tab/>
      </w:r>
      <w:r w:rsidRPr="00BA49A5">
        <w:rPr>
          <w:sz w:val="20"/>
          <w:u w:val="single"/>
        </w:rPr>
        <w:tab/>
      </w:r>
      <w:r w:rsidRPr="00BA49A5">
        <w:rPr>
          <w:sz w:val="20"/>
          <w:u w:val="single"/>
        </w:rPr>
        <w:tab/>
        <w:t xml:space="preserve">                      </w:t>
      </w:r>
      <w:r w:rsidRPr="00BA49A5">
        <w:rPr>
          <w:sz w:val="20"/>
          <w:u w:val="single"/>
        </w:rPr>
        <w:tab/>
      </w:r>
      <w:r w:rsidRPr="00BA49A5">
        <w:rPr>
          <w:sz w:val="20"/>
          <w:u w:val="single"/>
        </w:rPr>
        <w:tab/>
      </w:r>
      <w:r w:rsidRPr="00BA49A5">
        <w:rPr>
          <w:sz w:val="20"/>
          <w:u w:val="single"/>
        </w:rPr>
        <w:tab/>
      </w:r>
      <w:r w:rsidRPr="00BA49A5">
        <w:rPr>
          <w:i/>
          <w:iCs/>
          <w:sz w:val="20"/>
        </w:rPr>
        <w:t xml:space="preserve">(посочете фирмата на участника) </w:t>
      </w:r>
      <w:r w:rsidRPr="00BA49A5">
        <w:rPr>
          <w:sz w:val="20"/>
        </w:rPr>
        <w:t>- участник в процедура за възлагане на обществена поръчка с предмет:</w:t>
      </w:r>
      <w:r w:rsidRPr="00BA49A5">
        <w:rPr>
          <w:b/>
          <w:sz w:val="20"/>
        </w:rPr>
        <w:t xml:space="preserve"> </w:t>
      </w:r>
      <w:r>
        <w:rPr>
          <w:b/>
          <w:sz w:val="20"/>
        </w:rPr>
        <w:t>"</w:t>
      </w:r>
      <w:r w:rsidRPr="00EC76DA">
        <w:rPr>
          <w:sz w:val="20"/>
        </w:rPr>
        <w:t>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Pr="00EC76DA">
        <w:rPr>
          <w:rFonts w:ascii="All Times New Roman" w:hAnsi="All Times New Roman" w:cs="All Times New Roman"/>
          <w:sz w:val="20"/>
        </w:rPr>
        <w:t>”</w:t>
      </w:r>
      <w:r w:rsidRPr="00EC76DA">
        <w:rPr>
          <w:sz w:val="20"/>
        </w:rPr>
        <w:t xml:space="preserve"> по Оперативна програма „Административен капацитет” /ОПАК/,</w:t>
      </w:r>
      <w:r w:rsidRPr="00EC76DA">
        <w:rPr>
          <w:rFonts w:eastAsia="+mn-ea"/>
          <w:bCs/>
          <w:sz w:val="20"/>
        </w:rPr>
        <w:t xml:space="preserve"> </w:t>
      </w:r>
      <w:r w:rsidRPr="00EC76DA">
        <w:rPr>
          <w:sz w:val="20"/>
        </w:rPr>
        <w:t xml:space="preserve">приоритетна ос II: „Управление на човешките ресурси”, </w:t>
      </w:r>
      <w:proofErr w:type="spellStart"/>
      <w:r w:rsidRPr="00EC76DA">
        <w:rPr>
          <w:sz w:val="20"/>
        </w:rPr>
        <w:t>подприоритет</w:t>
      </w:r>
      <w:proofErr w:type="spellEnd"/>
      <w:r w:rsidRPr="00EC76DA">
        <w:rPr>
          <w:sz w:val="20"/>
        </w:rPr>
        <w:t xml:space="preserve"> 2.2: „Компетентна и ефективна държавна администрация”, бюджетна линия </w:t>
      </w:r>
      <w:r w:rsidRPr="00EC76DA">
        <w:rPr>
          <w:bCs/>
          <w:sz w:val="20"/>
          <w:lang w:val="en-US"/>
        </w:rPr>
        <w:t>BG</w:t>
      </w:r>
      <w:r w:rsidRPr="00EC76DA">
        <w:rPr>
          <w:bCs/>
          <w:sz w:val="20"/>
          <w:lang w:val="ru-RU"/>
        </w:rPr>
        <w:t>051</w:t>
      </w:r>
      <w:r w:rsidRPr="00EC76DA">
        <w:rPr>
          <w:bCs/>
          <w:sz w:val="20"/>
          <w:lang w:val="en-US"/>
        </w:rPr>
        <w:t>PO</w:t>
      </w:r>
      <w:r w:rsidRPr="00EC76DA">
        <w:rPr>
          <w:bCs/>
          <w:sz w:val="20"/>
          <w:lang w:val="ru-RU"/>
        </w:rPr>
        <w:t xml:space="preserve">002/12/2.2-07, </w:t>
      </w:r>
      <w:r w:rsidRPr="00EC76DA">
        <w:rPr>
          <w:sz w:val="20"/>
        </w:rPr>
        <w:t xml:space="preserve">с регистрационен номер на договора   №А12-22-156/11.03.2014 </w:t>
      </w:r>
      <w:r>
        <w:rPr>
          <w:sz w:val="20"/>
        </w:rPr>
        <w:t>г</w:t>
      </w:r>
      <w:r w:rsidRPr="00BA49A5">
        <w:rPr>
          <w:sz w:val="20"/>
        </w:rPr>
        <w:t xml:space="preserve"> </w:t>
      </w:r>
      <w:r>
        <w:rPr>
          <w:sz w:val="20"/>
        </w:rPr>
        <w:t>."</w:t>
      </w:r>
    </w:p>
    <w:p w:rsidR="005F4E96" w:rsidRPr="00BA49A5" w:rsidRDefault="005F4E96" w:rsidP="005F4E96">
      <w:pPr>
        <w:spacing w:line="360" w:lineRule="auto"/>
        <w:jc w:val="center"/>
        <w:rPr>
          <w:b/>
          <w:bCs/>
          <w:sz w:val="20"/>
          <w:szCs w:val="20"/>
          <w:lang w:val="ru-RU"/>
        </w:rPr>
      </w:pPr>
      <w:r w:rsidRPr="00BA49A5">
        <w:rPr>
          <w:b/>
          <w:bCs/>
          <w:sz w:val="20"/>
          <w:szCs w:val="20"/>
          <w:lang w:val="ru-RU"/>
        </w:rPr>
        <w:t>ДЕКЛАРИРАМ:</w:t>
      </w:r>
    </w:p>
    <w:p w:rsidR="005F4E96" w:rsidRPr="00BA49A5" w:rsidRDefault="005F4E96" w:rsidP="005F4E96">
      <w:pPr>
        <w:spacing w:line="360" w:lineRule="auto"/>
        <w:jc w:val="center"/>
        <w:rPr>
          <w:b/>
          <w:bCs/>
          <w:sz w:val="20"/>
          <w:szCs w:val="20"/>
          <w:lang w:val="ru-RU"/>
        </w:rPr>
      </w:pPr>
    </w:p>
    <w:p w:rsidR="005F4E96" w:rsidRPr="007F17C4" w:rsidRDefault="005F4E96" w:rsidP="005F4E96">
      <w:pPr>
        <w:spacing w:after="120" w:line="360" w:lineRule="auto"/>
        <w:jc w:val="both"/>
        <w:rPr>
          <w:b/>
          <w:sz w:val="20"/>
          <w:szCs w:val="20"/>
          <w:lang w:val="ru-RU"/>
        </w:rPr>
      </w:pPr>
      <w:r w:rsidRPr="00BA49A5">
        <w:rPr>
          <w:sz w:val="20"/>
          <w:szCs w:val="20"/>
        </w:rPr>
        <w:t xml:space="preserve">Запознат съм с </w:t>
      </w:r>
      <w:r>
        <w:rPr>
          <w:sz w:val="20"/>
          <w:szCs w:val="20"/>
        </w:rPr>
        <w:t>предмета на поръчката и договор</w:t>
      </w:r>
      <w:r w:rsidRPr="00BA49A5">
        <w:rPr>
          <w:sz w:val="20"/>
          <w:szCs w:val="20"/>
        </w:rPr>
        <w:t xml:space="preserve"> с рег. номера: </w:t>
      </w:r>
      <w:r w:rsidRPr="00EC76DA">
        <w:rPr>
          <w:sz w:val="20"/>
          <w:szCs w:val="20"/>
        </w:rPr>
        <w:t>№А12-22-156</w:t>
      </w:r>
      <w:r>
        <w:rPr>
          <w:sz w:val="20"/>
          <w:szCs w:val="20"/>
        </w:rPr>
        <w:t xml:space="preserve"> от </w:t>
      </w:r>
      <w:r w:rsidRPr="00EC76DA">
        <w:rPr>
          <w:sz w:val="20"/>
          <w:szCs w:val="20"/>
        </w:rPr>
        <w:t xml:space="preserve">11.03.2014 </w:t>
      </w:r>
      <w:r>
        <w:rPr>
          <w:sz w:val="20"/>
          <w:szCs w:val="20"/>
        </w:rPr>
        <w:t>г</w:t>
      </w:r>
      <w:r w:rsidRPr="00BA49A5">
        <w:rPr>
          <w:sz w:val="20"/>
        </w:rPr>
        <w:t xml:space="preserve"> </w:t>
      </w:r>
      <w:r>
        <w:rPr>
          <w:sz w:val="20"/>
        </w:rPr>
        <w:t>.</w:t>
      </w:r>
      <w:r w:rsidRPr="00BA49A5">
        <w:rPr>
          <w:sz w:val="20"/>
          <w:szCs w:val="20"/>
        </w:rPr>
        <w:t xml:space="preserve"> сключени между </w:t>
      </w:r>
      <w:r>
        <w:rPr>
          <w:sz w:val="20"/>
          <w:szCs w:val="20"/>
        </w:rPr>
        <w:t>Столична община район "Слатина"</w:t>
      </w:r>
      <w:r w:rsidRPr="00BA49A5">
        <w:rPr>
          <w:sz w:val="20"/>
          <w:szCs w:val="20"/>
        </w:rPr>
        <w:t xml:space="preserve"> и Министерството на финансите по Оперативна програма „Административен капацитет” .</w:t>
      </w:r>
      <w:r w:rsidRPr="00BA49A5">
        <w:rPr>
          <w:sz w:val="20"/>
          <w:szCs w:val="20"/>
          <w:lang w:val="ru-RU"/>
        </w:rPr>
        <w:t xml:space="preserve"> </w:t>
      </w:r>
    </w:p>
    <w:p w:rsidR="005F4E96" w:rsidRPr="00BA49A5" w:rsidRDefault="005F4E96" w:rsidP="005F4E96">
      <w:pPr>
        <w:spacing w:after="120" w:line="360" w:lineRule="auto"/>
        <w:jc w:val="both"/>
        <w:rPr>
          <w:sz w:val="20"/>
          <w:szCs w:val="20"/>
        </w:rPr>
      </w:pPr>
    </w:p>
    <w:p w:rsidR="005F4E96" w:rsidRPr="00BA49A5" w:rsidRDefault="005F4E96" w:rsidP="005F4E96">
      <w:pPr>
        <w:spacing w:line="360" w:lineRule="auto"/>
        <w:rPr>
          <w:b/>
          <w:sz w:val="20"/>
          <w:szCs w:val="20"/>
        </w:rPr>
      </w:pPr>
      <w:r w:rsidRPr="00BA49A5">
        <w:rPr>
          <w:b/>
          <w:sz w:val="20"/>
          <w:szCs w:val="20"/>
        </w:rPr>
        <w:t xml:space="preserve">Дата: ………..2014г. </w:t>
      </w:r>
      <w:r w:rsidRPr="00BA49A5">
        <w:rPr>
          <w:b/>
          <w:sz w:val="20"/>
          <w:szCs w:val="20"/>
        </w:rPr>
        <w:tab/>
      </w:r>
      <w:r w:rsidRPr="00BA49A5">
        <w:rPr>
          <w:b/>
          <w:sz w:val="20"/>
          <w:szCs w:val="20"/>
        </w:rPr>
        <w:tab/>
      </w:r>
      <w:r w:rsidRPr="00BA49A5">
        <w:rPr>
          <w:b/>
          <w:sz w:val="20"/>
          <w:szCs w:val="20"/>
        </w:rPr>
        <w:tab/>
      </w:r>
      <w:r w:rsidRPr="00BA49A5">
        <w:rPr>
          <w:b/>
          <w:sz w:val="20"/>
          <w:szCs w:val="20"/>
          <w:lang w:val="ru-RU"/>
        </w:rPr>
        <w:t xml:space="preserve">                                                 </w:t>
      </w:r>
      <w:r w:rsidRPr="00BA49A5">
        <w:rPr>
          <w:b/>
          <w:sz w:val="20"/>
          <w:szCs w:val="20"/>
        </w:rPr>
        <w:t>ДЕКЛАРАТОР</w:t>
      </w:r>
      <w:r w:rsidRPr="00BA49A5">
        <w:rPr>
          <w:b/>
          <w:sz w:val="20"/>
          <w:szCs w:val="20"/>
          <w:lang w:val="ru-RU"/>
        </w:rPr>
        <w:t>:</w:t>
      </w:r>
      <w:r w:rsidRPr="00BA49A5">
        <w:rPr>
          <w:b/>
          <w:sz w:val="20"/>
          <w:szCs w:val="20"/>
        </w:rPr>
        <w:t xml:space="preserve">  </w:t>
      </w:r>
    </w:p>
    <w:p w:rsidR="005F4E96" w:rsidRPr="00BA49A5" w:rsidRDefault="005F4E96" w:rsidP="005F4E96">
      <w:pPr>
        <w:spacing w:line="360" w:lineRule="auto"/>
        <w:rPr>
          <w:sz w:val="20"/>
          <w:szCs w:val="20"/>
        </w:rPr>
      </w:pPr>
      <w:r w:rsidRPr="00BA49A5">
        <w:rPr>
          <w:i/>
          <w:sz w:val="20"/>
          <w:szCs w:val="20"/>
        </w:rPr>
        <w:t xml:space="preserve">          </w:t>
      </w:r>
      <w:r w:rsidRPr="00BA49A5">
        <w:rPr>
          <w:i/>
          <w:sz w:val="20"/>
          <w:szCs w:val="20"/>
          <w:lang w:val="ru-RU"/>
        </w:rPr>
        <w:t xml:space="preserve">                      </w:t>
      </w:r>
      <w:r w:rsidRPr="00BA49A5">
        <w:rPr>
          <w:i/>
          <w:sz w:val="20"/>
          <w:szCs w:val="20"/>
        </w:rPr>
        <w:t xml:space="preserve">                                                                                                                       (подпис и печат)</w:t>
      </w:r>
      <w:r w:rsidRPr="00BA49A5">
        <w:rPr>
          <w:sz w:val="20"/>
          <w:szCs w:val="20"/>
        </w:rPr>
        <w:t xml:space="preserve"> </w:t>
      </w: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3C75EE">
      <w:pPr>
        <w:shd w:val="clear" w:color="auto" w:fill="FFFFFF"/>
        <w:spacing w:afterLines="60" w:line="360" w:lineRule="auto"/>
        <w:jc w:val="right"/>
        <w:rPr>
          <w:b/>
          <w:bCs/>
          <w:sz w:val="20"/>
          <w:szCs w:val="20"/>
        </w:rPr>
      </w:pPr>
    </w:p>
    <w:p w:rsidR="005F4E96" w:rsidRPr="00BA49A5" w:rsidRDefault="005F4E96" w:rsidP="003C75EE">
      <w:pPr>
        <w:shd w:val="clear" w:color="auto" w:fill="FFFFFF"/>
        <w:spacing w:afterLines="60" w:line="360" w:lineRule="auto"/>
        <w:jc w:val="right"/>
        <w:rPr>
          <w:b/>
          <w:bCs/>
          <w:sz w:val="20"/>
          <w:szCs w:val="20"/>
        </w:rPr>
      </w:pPr>
    </w:p>
    <w:p w:rsidR="005F4E96" w:rsidRPr="00BA49A5" w:rsidRDefault="005F4E96" w:rsidP="003C75EE">
      <w:pPr>
        <w:shd w:val="clear" w:color="auto" w:fill="FFFFFF"/>
        <w:spacing w:afterLines="60" w:line="360" w:lineRule="auto"/>
        <w:jc w:val="right"/>
        <w:rPr>
          <w:b/>
          <w:bCs/>
          <w:sz w:val="20"/>
          <w:szCs w:val="20"/>
        </w:rPr>
      </w:pPr>
    </w:p>
    <w:p w:rsidR="005F4E96" w:rsidRPr="00BA49A5" w:rsidRDefault="005F4E96" w:rsidP="003C75EE">
      <w:pPr>
        <w:shd w:val="clear" w:color="auto" w:fill="FFFFFF"/>
        <w:spacing w:afterLines="60" w:line="360" w:lineRule="auto"/>
        <w:jc w:val="right"/>
        <w:rPr>
          <w:sz w:val="20"/>
          <w:szCs w:val="20"/>
          <w:lang w:val="ru-RU"/>
        </w:rPr>
      </w:pPr>
      <w:r w:rsidRPr="00BA49A5">
        <w:rPr>
          <w:b/>
          <w:bCs/>
          <w:sz w:val="20"/>
          <w:szCs w:val="20"/>
        </w:rPr>
        <w:lastRenderedPageBreak/>
        <w:t>Приложение № 19а*</w:t>
      </w:r>
    </w:p>
    <w:p w:rsidR="005F4E96" w:rsidRPr="00BA49A5" w:rsidRDefault="005F4E96" w:rsidP="003C75EE">
      <w:pPr>
        <w:shd w:val="clear" w:color="auto" w:fill="FFFFFF"/>
        <w:spacing w:afterLines="60" w:line="360" w:lineRule="auto"/>
        <w:jc w:val="right"/>
        <w:rPr>
          <w:sz w:val="20"/>
          <w:szCs w:val="20"/>
          <w:lang w:val="ru-RU"/>
        </w:rPr>
      </w:pPr>
    </w:p>
    <w:p w:rsidR="005F4E96" w:rsidRPr="00BA49A5" w:rsidRDefault="005F4E96" w:rsidP="005F4E96">
      <w:pPr>
        <w:tabs>
          <w:tab w:val="left" w:pos="720"/>
          <w:tab w:val="left" w:pos="900"/>
        </w:tabs>
        <w:spacing w:line="360" w:lineRule="auto"/>
        <w:jc w:val="center"/>
        <w:rPr>
          <w:sz w:val="20"/>
          <w:szCs w:val="20"/>
        </w:rPr>
      </w:pPr>
    </w:p>
    <w:p w:rsidR="005F4E96" w:rsidRPr="00BA49A5" w:rsidRDefault="005F4E96" w:rsidP="005F4E96">
      <w:pPr>
        <w:tabs>
          <w:tab w:val="left" w:pos="720"/>
          <w:tab w:val="left" w:pos="900"/>
        </w:tabs>
        <w:spacing w:line="360" w:lineRule="auto"/>
        <w:jc w:val="center"/>
        <w:rPr>
          <w:sz w:val="20"/>
          <w:szCs w:val="20"/>
        </w:rPr>
      </w:pPr>
      <w:r w:rsidRPr="00BA49A5">
        <w:rPr>
          <w:sz w:val="20"/>
          <w:szCs w:val="20"/>
        </w:rPr>
        <w:t>ПРОТОКОЛ ЗА ЗАПОЗНАВАНЕ С ДОКУМЕНТИТЕ СВЪРЗАНИ С ИЗПЪЛНЕНИЕТО НА ПОРЪЧКАТА, ЗАВЕРЕН ОТ ВЪЗЛОЖИТЕЛЯ КЪМ ДЕКЛАРАЦИЯ (</w:t>
      </w:r>
      <w:r w:rsidRPr="00BA49A5">
        <w:rPr>
          <w:bCs/>
          <w:sz w:val="20"/>
          <w:szCs w:val="20"/>
        </w:rPr>
        <w:t>Приложение № 19</w:t>
      </w:r>
      <w:r w:rsidRPr="00BA49A5">
        <w:rPr>
          <w:sz w:val="20"/>
          <w:szCs w:val="20"/>
        </w:rPr>
        <w:t>)</w:t>
      </w:r>
    </w:p>
    <w:p w:rsidR="005F4E96" w:rsidRPr="00BA49A5" w:rsidRDefault="005F4E96" w:rsidP="005F4E96">
      <w:pPr>
        <w:spacing w:line="360" w:lineRule="auto"/>
        <w:ind w:right="567"/>
        <w:jc w:val="both"/>
        <w:rPr>
          <w:sz w:val="20"/>
          <w:szCs w:val="20"/>
          <w:lang w:val="ru-RU"/>
        </w:rPr>
      </w:pPr>
    </w:p>
    <w:p w:rsidR="005F4E96" w:rsidRPr="00BA49A5" w:rsidRDefault="005F4E96" w:rsidP="005F4E96">
      <w:pPr>
        <w:spacing w:line="360" w:lineRule="auto"/>
        <w:ind w:right="567"/>
        <w:jc w:val="both"/>
        <w:rPr>
          <w:sz w:val="20"/>
          <w:szCs w:val="20"/>
          <w:lang w:val="ru-RU"/>
        </w:rPr>
      </w:pPr>
      <w:r w:rsidRPr="00BA49A5">
        <w:rPr>
          <w:sz w:val="20"/>
          <w:szCs w:val="20"/>
          <w:lang w:val="ru-RU"/>
        </w:rPr>
        <w:t xml:space="preserve">Днес ……2014 г.  в град София, </w:t>
      </w:r>
      <w:r w:rsidR="00D52B5B">
        <w:rPr>
          <w:sz w:val="20"/>
          <w:szCs w:val="20"/>
          <w:lang w:val="ru-RU"/>
        </w:rPr>
        <w:t>Столична община район "Слатина"</w:t>
      </w:r>
      <w:r w:rsidRPr="00BA49A5">
        <w:rPr>
          <w:sz w:val="20"/>
          <w:szCs w:val="20"/>
          <w:lang w:val="ru-RU"/>
        </w:rPr>
        <w:t xml:space="preserve"> във връзка с провеждането на обществена поръчка, чрез открита процедура по реда на член 14, ал.3, т.</w:t>
      </w:r>
      <w:r w:rsidR="001E3ACC">
        <w:rPr>
          <w:sz w:val="20"/>
          <w:szCs w:val="20"/>
          <w:lang w:val="ru-RU"/>
        </w:rPr>
        <w:t>8</w:t>
      </w:r>
      <w:r w:rsidRPr="00BA49A5">
        <w:rPr>
          <w:sz w:val="20"/>
          <w:szCs w:val="20"/>
          <w:lang w:val="ru-RU"/>
        </w:rPr>
        <w:t xml:space="preserve"> от ЗОП се състави настоящият протокол с които се удостовери, че</w:t>
      </w:r>
    </w:p>
    <w:p w:rsidR="005F4E96" w:rsidRPr="00D52B5B" w:rsidRDefault="005F4E96" w:rsidP="003C75EE">
      <w:pPr>
        <w:pStyle w:val="Header"/>
        <w:tabs>
          <w:tab w:val="left" w:pos="5040"/>
          <w:tab w:val="left" w:pos="5760"/>
        </w:tabs>
        <w:spacing w:afterLines="60" w:line="360" w:lineRule="auto"/>
        <w:jc w:val="both"/>
        <w:rPr>
          <w:b/>
          <w:sz w:val="20"/>
        </w:rPr>
      </w:pPr>
      <w:r w:rsidRPr="00BA49A5">
        <w:rPr>
          <w:sz w:val="20"/>
        </w:rPr>
        <w:t>Долуподписаният /-</w:t>
      </w:r>
      <w:proofErr w:type="spellStart"/>
      <w:r w:rsidRPr="00BA49A5">
        <w:rPr>
          <w:sz w:val="20"/>
        </w:rPr>
        <w:t>ната</w:t>
      </w:r>
      <w:proofErr w:type="spellEnd"/>
      <w:r w:rsidRPr="00BA49A5">
        <w:rPr>
          <w:sz w:val="20"/>
        </w:rPr>
        <w:t xml:space="preserve">/ </w:t>
      </w:r>
      <w:r w:rsidRPr="00BA49A5">
        <w:rPr>
          <w:sz w:val="20"/>
          <w:u w:val="single"/>
        </w:rPr>
        <w:tab/>
      </w:r>
      <w:r w:rsidRPr="00BA49A5">
        <w:rPr>
          <w:sz w:val="20"/>
          <w:u w:val="single"/>
        </w:rPr>
        <w:tab/>
      </w:r>
      <w:r w:rsidRPr="00BA49A5">
        <w:rPr>
          <w:sz w:val="20"/>
          <w:u w:val="single"/>
        </w:rPr>
        <w:tab/>
      </w:r>
      <w:r w:rsidRPr="00BA49A5">
        <w:rPr>
          <w:sz w:val="20"/>
          <w:u w:val="single"/>
        </w:rPr>
        <w:tab/>
      </w:r>
      <w:r w:rsidRPr="00BA49A5">
        <w:rPr>
          <w:sz w:val="20"/>
          <w:u w:val="single"/>
        </w:rPr>
        <w:tab/>
      </w:r>
      <w:r w:rsidRPr="00BA49A5">
        <w:rPr>
          <w:sz w:val="20"/>
          <w:u w:val="single"/>
        </w:rPr>
        <w:tab/>
      </w:r>
      <w:r w:rsidRPr="00BA49A5">
        <w:rPr>
          <w:sz w:val="20"/>
        </w:rPr>
        <w:t xml:space="preserve">  с лична карта № </w:t>
      </w:r>
      <w:r w:rsidRPr="00BA49A5">
        <w:rPr>
          <w:sz w:val="20"/>
          <w:u w:val="single"/>
        </w:rPr>
        <w:tab/>
      </w:r>
      <w:r w:rsidRPr="00BA49A5">
        <w:rPr>
          <w:sz w:val="20"/>
          <w:u w:val="single"/>
        </w:rPr>
        <w:tab/>
      </w:r>
      <w:r w:rsidRPr="00BA49A5">
        <w:rPr>
          <w:sz w:val="20"/>
        </w:rPr>
        <w:t xml:space="preserve">, издаден на </w:t>
      </w:r>
      <w:r w:rsidRPr="00BA49A5">
        <w:rPr>
          <w:sz w:val="20"/>
          <w:u w:val="single"/>
        </w:rPr>
        <w:tab/>
      </w:r>
      <w:r w:rsidRPr="00BA49A5">
        <w:rPr>
          <w:sz w:val="20"/>
          <w:u w:val="single"/>
        </w:rPr>
        <w:tab/>
      </w:r>
      <w:r w:rsidRPr="00BA49A5">
        <w:rPr>
          <w:sz w:val="20"/>
          <w:u w:val="single"/>
        </w:rPr>
        <w:tab/>
      </w:r>
      <w:r w:rsidRPr="00BA49A5">
        <w:rPr>
          <w:sz w:val="20"/>
        </w:rPr>
        <w:t xml:space="preserve"> от </w:t>
      </w:r>
      <w:r w:rsidRPr="00BA49A5">
        <w:rPr>
          <w:sz w:val="20"/>
          <w:u w:val="single"/>
        </w:rPr>
        <w:tab/>
      </w:r>
      <w:r w:rsidRPr="00BA49A5">
        <w:rPr>
          <w:sz w:val="20"/>
          <w:u w:val="single"/>
        </w:rPr>
        <w:tab/>
      </w:r>
      <w:r w:rsidRPr="00BA49A5">
        <w:rPr>
          <w:sz w:val="20"/>
          <w:u w:val="single"/>
        </w:rPr>
        <w:tab/>
        <w:t xml:space="preserve">                     </w:t>
      </w:r>
      <w:r w:rsidRPr="00BA49A5">
        <w:rPr>
          <w:sz w:val="20"/>
        </w:rPr>
        <w:t>, с ЕГН</w:t>
      </w:r>
      <w:r w:rsidRPr="00BA49A5">
        <w:rPr>
          <w:sz w:val="20"/>
          <w:u w:val="single"/>
        </w:rPr>
        <w:tab/>
        <w:t xml:space="preserve">                                     </w:t>
      </w:r>
      <w:r w:rsidRPr="00BA49A5">
        <w:rPr>
          <w:sz w:val="20"/>
        </w:rPr>
        <w:t>,               в качеството ми на ___________________________________________</w:t>
      </w:r>
      <w:r w:rsidRPr="00BA49A5">
        <w:rPr>
          <w:i/>
          <w:iCs/>
          <w:sz w:val="20"/>
        </w:rPr>
        <w:t xml:space="preserve"> (посочете длъжността) </w:t>
      </w:r>
      <w:r w:rsidRPr="00BA49A5">
        <w:rPr>
          <w:sz w:val="20"/>
        </w:rPr>
        <w:t xml:space="preserve">на  </w:t>
      </w:r>
      <w:r w:rsidRPr="00BA49A5">
        <w:rPr>
          <w:sz w:val="20"/>
          <w:u w:val="single"/>
        </w:rPr>
        <w:tab/>
      </w:r>
      <w:r w:rsidRPr="00BA49A5">
        <w:rPr>
          <w:sz w:val="20"/>
          <w:u w:val="single"/>
        </w:rPr>
        <w:tab/>
      </w:r>
      <w:r w:rsidRPr="00BA49A5">
        <w:rPr>
          <w:sz w:val="20"/>
          <w:u w:val="single"/>
        </w:rPr>
        <w:tab/>
      </w:r>
      <w:r w:rsidRPr="00BA49A5">
        <w:rPr>
          <w:sz w:val="20"/>
          <w:u w:val="single"/>
        </w:rPr>
        <w:tab/>
        <w:t xml:space="preserve">                      </w:t>
      </w:r>
      <w:r w:rsidRPr="00BA49A5">
        <w:rPr>
          <w:sz w:val="20"/>
          <w:u w:val="single"/>
        </w:rPr>
        <w:tab/>
      </w:r>
      <w:r w:rsidRPr="00BA49A5">
        <w:rPr>
          <w:sz w:val="20"/>
          <w:u w:val="single"/>
        </w:rPr>
        <w:tab/>
      </w:r>
      <w:r w:rsidRPr="00BA49A5">
        <w:rPr>
          <w:sz w:val="20"/>
          <w:u w:val="single"/>
        </w:rPr>
        <w:tab/>
      </w:r>
      <w:r w:rsidRPr="00BA49A5">
        <w:rPr>
          <w:i/>
          <w:iCs/>
          <w:sz w:val="20"/>
        </w:rPr>
        <w:t xml:space="preserve">(посочете фирмата на участника) </w:t>
      </w:r>
      <w:r w:rsidRPr="00BA49A5">
        <w:rPr>
          <w:sz w:val="20"/>
        </w:rPr>
        <w:t>- участник в процедура за възлагане на обществена поръчка с предмет:</w:t>
      </w:r>
      <w:r w:rsidRPr="00BA49A5">
        <w:rPr>
          <w:b/>
          <w:sz w:val="20"/>
        </w:rPr>
        <w:t xml:space="preserve"> </w:t>
      </w:r>
      <w:r>
        <w:rPr>
          <w:b/>
          <w:sz w:val="20"/>
        </w:rPr>
        <w:t>"</w:t>
      </w:r>
      <w:r w:rsidRPr="00EC76DA">
        <w:rPr>
          <w:sz w:val="20"/>
        </w:rPr>
        <w:t>Придобиване на знания и умения от общинската администрация на район "Слатина" за работа с местните заинтересовани страни за подобряване на градската среда" по проект „Администрацията и гражданите  - една цел</w:t>
      </w:r>
      <w:r w:rsidRPr="00EC76DA">
        <w:rPr>
          <w:rFonts w:ascii="All Times New Roman" w:hAnsi="All Times New Roman" w:cs="All Times New Roman"/>
          <w:sz w:val="20"/>
        </w:rPr>
        <w:t>”</w:t>
      </w:r>
      <w:r w:rsidRPr="00EC76DA">
        <w:rPr>
          <w:sz w:val="20"/>
        </w:rPr>
        <w:t xml:space="preserve"> по Оперативна програма „Административен капацитет” /ОПАК/,</w:t>
      </w:r>
      <w:r w:rsidRPr="00EC76DA">
        <w:rPr>
          <w:rFonts w:eastAsia="+mn-ea"/>
          <w:bCs/>
          <w:sz w:val="20"/>
        </w:rPr>
        <w:t xml:space="preserve"> </w:t>
      </w:r>
      <w:r w:rsidRPr="00EC76DA">
        <w:rPr>
          <w:sz w:val="20"/>
        </w:rPr>
        <w:t xml:space="preserve">приоритетна ос II: „Управление на човешките ресурси”, </w:t>
      </w:r>
      <w:proofErr w:type="spellStart"/>
      <w:r w:rsidRPr="00EC76DA">
        <w:rPr>
          <w:sz w:val="20"/>
        </w:rPr>
        <w:t>подприоритет</w:t>
      </w:r>
      <w:proofErr w:type="spellEnd"/>
      <w:r w:rsidRPr="00EC76DA">
        <w:rPr>
          <w:sz w:val="20"/>
        </w:rPr>
        <w:t xml:space="preserve"> 2.2: „Компетентна и ефективна държавна администрация”, бюджетна линия </w:t>
      </w:r>
      <w:r w:rsidRPr="00EC76DA">
        <w:rPr>
          <w:bCs/>
          <w:sz w:val="20"/>
          <w:lang w:val="en-US"/>
        </w:rPr>
        <w:t>BG</w:t>
      </w:r>
      <w:r w:rsidRPr="00EC76DA">
        <w:rPr>
          <w:bCs/>
          <w:sz w:val="20"/>
          <w:lang w:val="ru-RU"/>
        </w:rPr>
        <w:t>051</w:t>
      </w:r>
      <w:r w:rsidRPr="00EC76DA">
        <w:rPr>
          <w:bCs/>
          <w:sz w:val="20"/>
          <w:lang w:val="en-US"/>
        </w:rPr>
        <w:t>PO</w:t>
      </w:r>
      <w:r w:rsidRPr="00EC76DA">
        <w:rPr>
          <w:bCs/>
          <w:sz w:val="20"/>
          <w:lang w:val="ru-RU"/>
        </w:rPr>
        <w:t xml:space="preserve">002/12/2.2-07, </w:t>
      </w:r>
      <w:r w:rsidRPr="00EC76DA">
        <w:rPr>
          <w:sz w:val="20"/>
        </w:rPr>
        <w:t xml:space="preserve">с регистрационен номер на договора   №А12-22-156/11.03.2014 </w:t>
      </w:r>
      <w:r>
        <w:rPr>
          <w:sz w:val="20"/>
        </w:rPr>
        <w:t>г</w:t>
      </w:r>
      <w:r w:rsidRPr="00BA49A5">
        <w:rPr>
          <w:sz w:val="20"/>
        </w:rPr>
        <w:t xml:space="preserve"> </w:t>
      </w:r>
      <w:r w:rsidRPr="00BA49A5">
        <w:rPr>
          <w:b/>
          <w:sz w:val="20"/>
        </w:rPr>
        <w:t xml:space="preserve"> </w:t>
      </w:r>
      <w:r w:rsidRPr="00BA49A5">
        <w:rPr>
          <w:sz w:val="20"/>
        </w:rPr>
        <w:t xml:space="preserve">е получил достъп до всички документи свързани с изпълнението на </w:t>
      </w:r>
      <w:r w:rsidR="00D52B5B">
        <w:rPr>
          <w:sz w:val="20"/>
        </w:rPr>
        <w:t xml:space="preserve">договор с рег. номера: </w:t>
      </w:r>
      <w:r w:rsidR="00D52B5B" w:rsidRPr="00EC76DA">
        <w:rPr>
          <w:sz w:val="20"/>
        </w:rPr>
        <w:t>№А12-22-156/11.03.201</w:t>
      </w:r>
      <w:r w:rsidR="00D52B5B">
        <w:rPr>
          <w:sz w:val="20"/>
        </w:rPr>
        <w:t>4 г.</w:t>
      </w:r>
      <w:r w:rsidRPr="00BA49A5">
        <w:rPr>
          <w:sz w:val="20"/>
        </w:rPr>
        <w:t xml:space="preserve">, сключени между </w:t>
      </w:r>
      <w:r w:rsidR="00D52B5B">
        <w:rPr>
          <w:sz w:val="20"/>
        </w:rPr>
        <w:t>Столична община район "Слатина"</w:t>
      </w:r>
      <w:r w:rsidRPr="00BA49A5">
        <w:rPr>
          <w:sz w:val="20"/>
        </w:rPr>
        <w:t xml:space="preserve"> и Министерството на финансите по Оперативна програма „Административен капацитет” .</w:t>
      </w:r>
    </w:p>
    <w:p w:rsidR="005F4E96" w:rsidRPr="00BA49A5" w:rsidRDefault="005F4E96" w:rsidP="005F4E96">
      <w:pPr>
        <w:spacing w:line="360" w:lineRule="auto"/>
        <w:ind w:right="567"/>
        <w:jc w:val="both"/>
        <w:rPr>
          <w:sz w:val="20"/>
          <w:szCs w:val="20"/>
          <w:lang w:eastAsia="en-US"/>
        </w:rPr>
      </w:pPr>
      <w:r w:rsidRPr="00BA49A5">
        <w:rPr>
          <w:sz w:val="20"/>
          <w:szCs w:val="20"/>
          <w:lang w:eastAsia="en-US"/>
        </w:rPr>
        <w:t xml:space="preserve">Представител на </w:t>
      </w:r>
      <w:r w:rsidR="00D52B5B">
        <w:rPr>
          <w:sz w:val="20"/>
          <w:szCs w:val="20"/>
          <w:lang w:eastAsia="en-US"/>
        </w:rPr>
        <w:t>Столична община район "Слатина"</w:t>
      </w:r>
      <w:r w:rsidRPr="00BA49A5">
        <w:rPr>
          <w:sz w:val="20"/>
          <w:szCs w:val="20"/>
          <w:lang w:eastAsia="en-US"/>
        </w:rPr>
        <w:t xml:space="preserve"> :</w:t>
      </w:r>
    </w:p>
    <w:p w:rsidR="005F4E96" w:rsidRPr="00BA49A5" w:rsidRDefault="005F4E96" w:rsidP="005F4E96">
      <w:pPr>
        <w:spacing w:line="360" w:lineRule="auto"/>
        <w:ind w:right="567"/>
        <w:jc w:val="both"/>
        <w:rPr>
          <w:sz w:val="20"/>
          <w:szCs w:val="20"/>
          <w:lang w:eastAsia="en-US"/>
        </w:rPr>
      </w:pPr>
      <w:r w:rsidRPr="00BA49A5">
        <w:rPr>
          <w:sz w:val="20"/>
          <w:szCs w:val="20"/>
          <w:lang w:eastAsia="en-US"/>
        </w:rPr>
        <w:t>Име………………………………………………………………………………………….</w:t>
      </w:r>
    </w:p>
    <w:p w:rsidR="005F4E96" w:rsidRPr="00BA49A5" w:rsidRDefault="005F4E96" w:rsidP="005F4E96">
      <w:pPr>
        <w:spacing w:line="360" w:lineRule="auto"/>
        <w:ind w:right="567"/>
        <w:jc w:val="both"/>
        <w:rPr>
          <w:sz w:val="20"/>
          <w:szCs w:val="20"/>
        </w:rPr>
      </w:pPr>
      <w:r w:rsidRPr="00BA49A5">
        <w:rPr>
          <w:sz w:val="20"/>
          <w:szCs w:val="20"/>
          <w:lang w:eastAsia="en-US"/>
        </w:rPr>
        <w:t>Длъжност…………………………………………………………………………………..</w:t>
      </w:r>
    </w:p>
    <w:p w:rsidR="005F4E96" w:rsidRPr="00BA49A5" w:rsidRDefault="005F4E96" w:rsidP="005F4E96">
      <w:pPr>
        <w:spacing w:line="360" w:lineRule="auto"/>
        <w:ind w:right="567"/>
        <w:jc w:val="both"/>
        <w:rPr>
          <w:sz w:val="20"/>
          <w:szCs w:val="20"/>
          <w:lang w:val="ru-RU"/>
        </w:rPr>
      </w:pPr>
    </w:p>
    <w:p w:rsidR="005F4E96" w:rsidRPr="00BA49A5" w:rsidRDefault="005F4E96" w:rsidP="005F4E96">
      <w:pPr>
        <w:spacing w:line="360" w:lineRule="auto"/>
        <w:ind w:right="567"/>
        <w:jc w:val="both"/>
        <w:rPr>
          <w:sz w:val="20"/>
          <w:szCs w:val="20"/>
          <w:lang w:val="ru-RU"/>
        </w:rPr>
      </w:pPr>
      <w:r w:rsidRPr="00BA49A5">
        <w:rPr>
          <w:sz w:val="20"/>
          <w:szCs w:val="20"/>
          <w:lang w:val="ru-RU"/>
        </w:rPr>
        <w:t>Подпис:                                                                                          Подпис:</w:t>
      </w:r>
    </w:p>
    <w:p w:rsidR="005F4E96" w:rsidRPr="00BA49A5" w:rsidRDefault="005F4E96" w:rsidP="005F4E96">
      <w:pPr>
        <w:spacing w:line="360" w:lineRule="auto"/>
        <w:ind w:right="567"/>
        <w:jc w:val="both"/>
        <w:rPr>
          <w:sz w:val="20"/>
          <w:szCs w:val="20"/>
          <w:lang w:val="ru-RU"/>
        </w:rPr>
      </w:pPr>
      <w:r w:rsidRPr="00BA49A5">
        <w:rPr>
          <w:sz w:val="20"/>
          <w:szCs w:val="20"/>
          <w:lang w:val="ru-RU"/>
        </w:rPr>
        <w:t xml:space="preserve">Представител на </w:t>
      </w:r>
      <w:r w:rsidR="00D52B5B">
        <w:rPr>
          <w:sz w:val="20"/>
          <w:szCs w:val="20"/>
          <w:lang w:val="ru-RU"/>
        </w:rPr>
        <w:t>Столична община район "Слатина"</w:t>
      </w:r>
      <w:r w:rsidRPr="00BA49A5">
        <w:rPr>
          <w:sz w:val="20"/>
          <w:szCs w:val="20"/>
          <w:lang w:val="ru-RU"/>
        </w:rPr>
        <w:t xml:space="preserve">                                          Представител участник</w:t>
      </w:r>
    </w:p>
    <w:p w:rsidR="005F4E96" w:rsidRPr="00BA49A5" w:rsidRDefault="005F4E96" w:rsidP="005F4E96">
      <w:pPr>
        <w:pStyle w:val="Heading2"/>
        <w:keepNext w:val="0"/>
        <w:spacing w:line="360" w:lineRule="auto"/>
        <w:ind w:right="359"/>
        <w:rPr>
          <w:sz w:val="20"/>
        </w:rPr>
      </w:pPr>
    </w:p>
    <w:p w:rsidR="005F4E96" w:rsidRPr="00A65F98" w:rsidRDefault="005F4E96" w:rsidP="005F4E96">
      <w:pPr>
        <w:spacing w:line="360" w:lineRule="auto"/>
        <w:jc w:val="both"/>
        <w:rPr>
          <w:i/>
          <w:sz w:val="20"/>
          <w:szCs w:val="20"/>
        </w:rPr>
      </w:pPr>
      <w:r w:rsidRPr="00BA49A5">
        <w:rPr>
          <w:i/>
          <w:sz w:val="20"/>
          <w:szCs w:val="20"/>
        </w:rPr>
        <w:t>*Приложението не е задължително и се попълва само от участник, който е посетил е получил достъп до всички документи свър</w:t>
      </w:r>
      <w:r w:rsidR="00D52B5B">
        <w:rPr>
          <w:i/>
          <w:sz w:val="20"/>
          <w:szCs w:val="20"/>
        </w:rPr>
        <w:t xml:space="preserve">зани с изпълнението на договор </w:t>
      </w:r>
      <w:r w:rsidRPr="00BA49A5">
        <w:rPr>
          <w:i/>
          <w:sz w:val="20"/>
          <w:szCs w:val="20"/>
        </w:rPr>
        <w:t xml:space="preserve">с рег. номера: </w:t>
      </w:r>
      <w:r w:rsidR="00D52B5B" w:rsidRPr="00EC76DA">
        <w:rPr>
          <w:sz w:val="20"/>
          <w:szCs w:val="20"/>
        </w:rPr>
        <w:t>№А12-22-156/11.03.201</w:t>
      </w:r>
      <w:r w:rsidR="00D52B5B">
        <w:rPr>
          <w:sz w:val="20"/>
        </w:rPr>
        <w:t>4 г.</w:t>
      </w:r>
      <w:r w:rsidRPr="00BA49A5">
        <w:rPr>
          <w:i/>
          <w:sz w:val="20"/>
          <w:szCs w:val="20"/>
        </w:rPr>
        <w:t xml:space="preserve">., сключени между </w:t>
      </w:r>
      <w:r w:rsidR="00D52B5B">
        <w:rPr>
          <w:i/>
          <w:sz w:val="20"/>
          <w:szCs w:val="20"/>
        </w:rPr>
        <w:t>Столична община район "Слатина"</w:t>
      </w:r>
      <w:r w:rsidRPr="00BA49A5">
        <w:rPr>
          <w:i/>
          <w:sz w:val="20"/>
          <w:szCs w:val="20"/>
        </w:rPr>
        <w:t xml:space="preserve"> и Министерството на финансите по Оперативна програма „Административен капацитет”.</w:t>
      </w:r>
      <w:r w:rsidR="00112861">
        <w:rPr>
          <w:i/>
          <w:sz w:val="20"/>
          <w:szCs w:val="20"/>
        </w:rPr>
        <w:tab/>
      </w:r>
      <w:r w:rsidR="00112861">
        <w:rPr>
          <w:i/>
          <w:sz w:val="20"/>
          <w:szCs w:val="20"/>
        </w:rPr>
        <w:tab/>
      </w:r>
      <w:r w:rsidR="00112861">
        <w:rPr>
          <w:i/>
          <w:sz w:val="20"/>
          <w:szCs w:val="20"/>
        </w:rPr>
        <w:tab/>
      </w:r>
    </w:p>
    <w:p w:rsidR="0006440B" w:rsidRDefault="0006440B" w:rsidP="0006440B">
      <w:pPr>
        <w:pStyle w:val="BodyText"/>
        <w:spacing w:line="360" w:lineRule="auto"/>
        <w:rPr>
          <w:b/>
          <w:bCs/>
          <w:caps/>
          <w:sz w:val="20"/>
          <w:lang w:val="en-US"/>
        </w:rPr>
      </w:pPr>
    </w:p>
    <w:sectPr w:rsidR="0006440B" w:rsidSect="0075507B">
      <w:headerReference w:type="default" r:id="rId27"/>
      <w:footerReference w:type="even" r:id="rId28"/>
      <w:footerReference w:type="default" r:id="rId29"/>
      <w:headerReference w:type="first" r:id="rId30"/>
      <w:footerReference w:type="first" r:id="rId31"/>
      <w:pgSz w:w="11906" w:h="16838"/>
      <w:pgMar w:top="1417" w:right="926" w:bottom="360"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C6C" w:rsidRDefault="00BC7C6C" w:rsidP="00733235">
      <w:r>
        <w:separator/>
      </w:r>
    </w:p>
  </w:endnote>
  <w:endnote w:type="continuationSeparator" w:id="0">
    <w:p w:rsidR="00BC7C6C" w:rsidRDefault="00BC7C6C" w:rsidP="007332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All Times New Roman">
    <w:altName w:val="Times New Roman"/>
    <w:charset w:val="CC"/>
    <w:family w:val="roman"/>
    <w:pitch w:val="variable"/>
    <w:sig w:usb0="20002A87" w:usb1="80000000" w:usb2="00000008"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TimesNewRoman,Italic">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5E" w:rsidRDefault="00556705" w:rsidP="00A000BD">
    <w:pPr>
      <w:pStyle w:val="Footer"/>
      <w:framePr w:wrap="around" w:vAnchor="text" w:hAnchor="margin" w:xAlign="right" w:y="1"/>
      <w:rPr>
        <w:rStyle w:val="PageNumber"/>
      </w:rPr>
    </w:pPr>
    <w:r>
      <w:rPr>
        <w:rStyle w:val="PageNumber"/>
      </w:rPr>
      <w:fldChar w:fldCharType="begin"/>
    </w:r>
    <w:r w:rsidR="0060635E">
      <w:rPr>
        <w:rStyle w:val="PageNumber"/>
      </w:rPr>
      <w:instrText xml:space="preserve">PAGE  </w:instrText>
    </w:r>
    <w:r>
      <w:rPr>
        <w:rStyle w:val="PageNumber"/>
      </w:rPr>
      <w:fldChar w:fldCharType="end"/>
    </w:r>
  </w:p>
  <w:p w:rsidR="0060635E" w:rsidRDefault="0060635E" w:rsidP="00A000B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5E" w:rsidRDefault="0060635E" w:rsidP="00A000BD">
    <w:pPr>
      <w:pStyle w:val="Footer"/>
      <w:framePr w:wrap="around" w:vAnchor="text" w:hAnchor="margin" w:xAlign="right" w:y="1"/>
      <w:rPr>
        <w:rStyle w:val="PageNumber"/>
      </w:rPr>
    </w:pPr>
  </w:p>
  <w:p w:rsidR="0060635E" w:rsidRPr="00ED21E9" w:rsidRDefault="0060635E" w:rsidP="00ED21E9">
    <w:pPr>
      <w:ind w:firstLine="708"/>
      <w:jc w:val="both"/>
      <w:rPr>
        <w:i/>
        <w:sz w:val="20"/>
        <w:szCs w:val="20"/>
      </w:rPr>
    </w:pPr>
    <w:r w:rsidRPr="00ED21E9">
      <w:rPr>
        <w:i/>
        <w:sz w:val="20"/>
        <w:szCs w:val="20"/>
      </w:rPr>
      <w:t>Този документ е създаден по проект „Администрацията и гражданите - една цел". Договор за предоставяне на безвъзмез</w:t>
    </w:r>
    <w:r w:rsidR="001A07EF">
      <w:rPr>
        <w:i/>
        <w:sz w:val="20"/>
        <w:szCs w:val="20"/>
      </w:rPr>
      <w:t>д</w:t>
    </w:r>
    <w:r w:rsidRPr="00ED21E9">
      <w:rPr>
        <w:i/>
        <w:sz w:val="20"/>
        <w:szCs w:val="20"/>
      </w:rPr>
      <w:t xml:space="preserve">на финансова помощ №А12-22-156/11.03.2014 г., който се осъществява с финансовата подкрепа на Оперативна програма „Административен капацитет” /ОПАК/, </w:t>
    </w:r>
    <w:proofErr w:type="spellStart"/>
    <w:r w:rsidRPr="00ED21E9">
      <w:rPr>
        <w:i/>
        <w:sz w:val="20"/>
        <w:szCs w:val="20"/>
      </w:rPr>
      <w:t>съфинансирна</w:t>
    </w:r>
    <w:proofErr w:type="spellEnd"/>
    <w:r w:rsidRPr="00ED21E9">
      <w:rPr>
        <w:i/>
        <w:sz w:val="20"/>
        <w:szCs w:val="20"/>
      </w:rPr>
      <w:t xml:space="preserve"> от Европейския социален фонд</w:t>
    </w:r>
    <w:r w:rsidRPr="00ED21E9">
      <w:rPr>
        <w:rFonts w:eastAsia="+mn-ea"/>
        <w:bCs/>
        <w:i/>
        <w:sz w:val="20"/>
        <w:szCs w:val="20"/>
      </w:rPr>
      <w:t xml:space="preserve"> </w:t>
    </w:r>
  </w:p>
  <w:p w:rsidR="0060635E" w:rsidRDefault="0060635E" w:rsidP="00A000BD">
    <w:pPr>
      <w:pStyle w:val="Footer"/>
      <w:ind w:right="360"/>
    </w:pPr>
    <w:r>
      <w:tab/>
    </w:r>
    <w:fldSimple w:instr=" PAGE   \* MERGEFORMAT ">
      <w:r w:rsidR="003C75EE">
        <w:rPr>
          <w:noProof/>
        </w:rPr>
        <w:t>19</w:t>
      </w:r>
    </w:fldSimple>
  </w:p>
  <w:p w:rsidR="0060635E" w:rsidRDefault="0060635E" w:rsidP="00A000BD">
    <w:pPr>
      <w:pStyle w:val="Footer"/>
      <w:ind w:right="360"/>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5E" w:rsidRPr="00ED21E9" w:rsidRDefault="0060635E" w:rsidP="00896566">
    <w:pPr>
      <w:ind w:firstLine="708"/>
      <w:jc w:val="both"/>
      <w:rPr>
        <w:i/>
        <w:sz w:val="20"/>
        <w:szCs w:val="20"/>
      </w:rPr>
    </w:pPr>
    <w:r w:rsidRPr="00ED21E9">
      <w:rPr>
        <w:i/>
        <w:sz w:val="20"/>
        <w:szCs w:val="20"/>
      </w:rPr>
      <w:t>Този документ е създаден по проект „Администрацията и гражданите - една цел". Договор за предоставяне на безвъзмез</w:t>
    </w:r>
    <w:r w:rsidR="0048650A">
      <w:rPr>
        <w:i/>
        <w:sz w:val="20"/>
        <w:szCs w:val="20"/>
      </w:rPr>
      <w:t>д</w:t>
    </w:r>
    <w:r w:rsidRPr="00ED21E9">
      <w:rPr>
        <w:i/>
        <w:sz w:val="20"/>
        <w:szCs w:val="20"/>
      </w:rPr>
      <w:t xml:space="preserve">на финансова помощ №А12-22-156/11.03.2014 г., който се осъществява с финансовата подкрепа на Оперативна програма „Административен капацитет” /ОПАК/, </w:t>
    </w:r>
    <w:proofErr w:type="spellStart"/>
    <w:r w:rsidRPr="00ED21E9">
      <w:rPr>
        <w:i/>
        <w:sz w:val="20"/>
        <w:szCs w:val="20"/>
      </w:rPr>
      <w:t>съфинансирна</w:t>
    </w:r>
    <w:proofErr w:type="spellEnd"/>
    <w:r w:rsidRPr="00ED21E9">
      <w:rPr>
        <w:i/>
        <w:sz w:val="20"/>
        <w:szCs w:val="20"/>
      </w:rPr>
      <w:t xml:space="preserve"> от Европейския социален фонд</w:t>
    </w:r>
    <w:r w:rsidRPr="00ED21E9">
      <w:rPr>
        <w:rFonts w:eastAsia="+mn-ea"/>
        <w:bCs/>
        <w:i/>
        <w:sz w:val="20"/>
        <w:szCs w:val="20"/>
      </w:rPr>
      <w:t xml:space="preserve"> </w:t>
    </w:r>
  </w:p>
  <w:p w:rsidR="0060635E" w:rsidRPr="00ED21E9" w:rsidRDefault="0060635E">
    <w:pPr>
      <w:pStyle w:val="Footer"/>
      <w:rPr>
        <w:i/>
        <w:sz w:val="20"/>
        <w:szCs w:val="20"/>
      </w:rPr>
    </w:pPr>
  </w:p>
  <w:p w:rsidR="0060635E" w:rsidRDefault="0060635E">
    <w:pPr>
      <w:pStyle w:val="Footer"/>
    </w:pPr>
    <w:r w:rsidRPr="00ED21E9">
      <w:rPr>
        <w:i/>
        <w:sz w:val="20"/>
        <w:szCs w:val="20"/>
      </w:rP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C6C" w:rsidRDefault="00BC7C6C" w:rsidP="00733235">
      <w:r>
        <w:separator/>
      </w:r>
    </w:p>
  </w:footnote>
  <w:footnote w:type="continuationSeparator" w:id="0">
    <w:p w:rsidR="00BC7C6C" w:rsidRDefault="00BC7C6C" w:rsidP="00733235">
      <w:r>
        <w:continuationSeparator/>
      </w:r>
    </w:p>
  </w:footnote>
  <w:footnote w:id="1">
    <w:p w:rsidR="0060635E" w:rsidRPr="0092797A" w:rsidRDefault="0060635E" w:rsidP="00F0453F">
      <w:pPr>
        <w:spacing w:line="360" w:lineRule="auto"/>
        <w:jc w:val="both"/>
        <w:rPr>
          <w:sz w:val="20"/>
          <w:szCs w:val="20"/>
        </w:rPr>
      </w:pPr>
      <w:r>
        <w:rPr>
          <w:rStyle w:val="FootnoteReference"/>
        </w:rPr>
        <w:footnoteRef/>
      </w:r>
      <w:r w:rsidRPr="0092797A">
        <w:rPr>
          <w:sz w:val="20"/>
          <w:szCs w:val="20"/>
        </w:rPr>
        <w:t>"Свързани лица" са:</w:t>
      </w:r>
    </w:p>
    <w:p w:rsidR="0060635E" w:rsidRPr="0092797A" w:rsidRDefault="0060635E" w:rsidP="00F0453F">
      <w:pPr>
        <w:spacing w:line="360" w:lineRule="auto"/>
        <w:jc w:val="both"/>
        <w:rPr>
          <w:sz w:val="20"/>
          <w:szCs w:val="20"/>
        </w:rPr>
      </w:pPr>
      <w:r w:rsidRPr="0092797A">
        <w:rPr>
          <w:sz w:val="20"/>
          <w:szCs w:val="20"/>
        </w:rPr>
        <w:t>а) роднини по права линия без ограничение;</w:t>
      </w:r>
    </w:p>
    <w:p w:rsidR="0060635E" w:rsidRPr="0092797A" w:rsidRDefault="0060635E" w:rsidP="00F0453F">
      <w:pPr>
        <w:spacing w:line="360" w:lineRule="auto"/>
        <w:jc w:val="both"/>
        <w:rPr>
          <w:sz w:val="20"/>
          <w:szCs w:val="20"/>
        </w:rPr>
      </w:pPr>
      <w:r w:rsidRPr="0092797A">
        <w:rPr>
          <w:sz w:val="20"/>
          <w:szCs w:val="20"/>
        </w:rPr>
        <w:t>б) роднини по съребрена линия до четвърта степен включително;</w:t>
      </w:r>
    </w:p>
    <w:p w:rsidR="0060635E" w:rsidRPr="0092797A" w:rsidRDefault="0060635E" w:rsidP="00F0453F">
      <w:pPr>
        <w:spacing w:line="360" w:lineRule="auto"/>
        <w:jc w:val="both"/>
        <w:rPr>
          <w:sz w:val="20"/>
          <w:szCs w:val="20"/>
        </w:rPr>
      </w:pPr>
      <w:r w:rsidRPr="0092797A">
        <w:rPr>
          <w:sz w:val="20"/>
          <w:szCs w:val="20"/>
        </w:rPr>
        <w:t>в) роднини по сватовство - до втора степен включително;</w:t>
      </w:r>
    </w:p>
    <w:p w:rsidR="0060635E" w:rsidRPr="0092797A" w:rsidRDefault="0060635E" w:rsidP="00F0453F">
      <w:pPr>
        <w:spacing w:line="360" w:lineRule="auto"/>
        <w:jc w:val="both"/>
        <w:rPr>
          <w:sz w:val="20"/>
          <w:szCs w:val="20"/>
        </w:rPr>
      </w:pPr>
      <w:r w:rsidRPr="0092797A">
        <w:rPr>
          <w:sz w:val="20"/>
          <w:szCs w:val="20"/>
        </w:rPr>
        <w:t>г) съпрузи или лица, които се намират във фактическо съжителство;</w:t>
      </w:r>
    </w:p>
    <w:p w:rsidR="0060635E" w:rsidRPr="0092797A" w:rsidRDefault="0060635E" w:rsidP="00F0453F">
      <w:pPr>
        <w:spacing w:line="360" w:lineRule="auto"/>
        <w:jc w:val="both"/>
        <w:rPr>
          <w:sz w:val="20"/>
          <w:szCs w:val="20"/>
        </w:rPr>
      </w:pPr>
      <w:r w:rsidRPr="0092797A">
        <w:rPr>
          <w:sz w:val="20"/>
          <w:szCs w:val="20"/>
        </w:rPr>
        <w:t xml:space="preserve">д) </w:t>
      </w:r>
      <w:proofErr w:type="spellStart"/>
      <w:r w:rsidRPr="0092797A">
        <w:rPr>
          <w:sz w:val="20"/>
          <w:szCs w:val="20"/>
        </w:rPr>
        <w:t>съдружници</w:t>
      </w:r>
      <w:proofErr w:type="spellEnd"/>
      <w:r w:rsidRPr="0092797A">
        <w:rPr>
          <w:sz w:val="20"/>
          <w:szCs w:val="20"/>
        </w:rPr>
        <w:t>;</w:t>
      </w:r>
    </w:p>
    <w:p w:rsidR="0060635E" w:rsidRPr="0092797A" w:rsidRDefault="0060635E" w:rsidP="00F0453F">
      <w:pPr>
        <w:spacing w:line="360" w:lineRule="auto"/>
        <w:jc w:val="both"/>
        <w:rPr>
          <w:sz w:val="20"/>
          <w:szCs w:val="20"/>
        </w:rPr>
      </w:pPr>
      <w:r w:rsidRPr="0092797A">
        <w:rPr>
          <w:sz w:val="20"/>
          <w:szCs w:val="20"/>
        </w:rPr>
        <w:t>е) лицата, едното от които участва в управлението на дружеството на другото;</w:t>
      </w:r>
    </w:p>
    <w:p w:rsidR="0060635E" w:rsidRPr="0092797A" w:rsidRDefault="0060635E" w:rsidP="00F0453F">
      <w:pPr>
        <w:spacing w:line="360" w:lineRule="auto"/>
        <w:jc w:val="both"/>
        <w:rPr>
          <w:sz w:val="20"/>
          <w:szCs w:val="20"/>
        </w:rPr>
      </w:pPr>
      <w:r w:rsidRPr="0092797A">
        <w:rPr>
          <w:sz w:val="20"/>
          <w:szCs w:val="20"/>
        </w:rPr>
        <w:t>ж) дружество и лице, което притежава повече от 5 на сто от дяловете или акциите, издадени с право на глас в дружеството.</w:t>
      </w:r>
    </w:p>
    <w:p w:rsidR="0060635E" w:rsidRPr="0092797A" w:rsidRDefault="0060635E" w:rsidP="00F0453F">
      <w:pPr>
        <w:spacing w:line="360" w:lineRule="auto"/>
        <w:jc w:val="both"/>
        <w:rPr>
          <w:sz w:val="20"/>
          <w:szCs w:val="20"/>
        </w:rPr>
      </w:pPr>
      <w:r w:rsidRPr="0092797A">
        <w:rPr>
          <w:sz w:val="20"/>
          <w:szCs w:val="20"/>
        </w:rPr>
        <w:t>Не са свързани лица дружество, чийто капитал е 100 на сто държавна или общинска собственост, и лице, което упражнява правата на държавата, съответно на общината в това дружество.</w:t>
      </w:r>
    </w:p>
    <w:p w:rsidR="0060635E" w:rsidRPr="0092797A" w:rsidRDefault="0060635E" w:rsidP="00F0453F">
      <w:pPr>
        <w:pStyle w:val="FootnoteText"/>
      </w:pPr>
    </w:p>
  </w:footnote>
  <w:footnote w:id="2">
    <w:p w:rsidR="0060635E" w:rsidRPr="00066091" w:rsidRDefault="0060635E" w:rsidP="009770E7">
      <w:pPr>
        <w:pStyle w:val="FootnoteText"/>
        <w:rPr>
          <w:i/>
          <w:iCs/>
          <w:sz w:val="16"/>
          <w:szCs w:val="16"/>
        </w:rPr>
      </w:pPr>
      <w:r w:rsidRPr="00033606">
        <w:rPr>
          <w:i/>
          <w:iCs/>
          <w:sz w:val="16"/>
          <w:szCs w:val="16"/>
          <w:lang w:val="ru-RU"/>
        </w:rPr>
        <w:t>*</w:t>
      </w:r>
      <w:r w:rsidRPr="00066091">
        <w:rPr>
          <w:i/>
          <w:iCs/>
          <w:sz w:val="16"/>
          <w:szCs w:val="16"/>
        </w:rPr>
        <w:t xml:space="preserve">Настоящата декларация се попълва </w:t>
      </w:r>
      <w:r w:rsidRPr="00066091">
        <w:rPr>
          <w:i/>
          <w:iCs/>
          <w:sz w:val="16"/>
          <w:szCs w:val="16"/>
          <w:lang w:val="ru-RU"/>
        </w:rPr>
        <w:t xml:space="preserve">задължително от </w:t>
      </w:r>
      <w:r w:rsidRPr="00066091">
        <w:rPr>
          <w:i/>
          <w:iCs/>
          <w:sz w:val="16"/>
          <w:szCs w:val="16"/>
        </w:rPr>
        <w:t>представляващия  участника по регистрация</w:t>
      </w:r>
      <w:r w:rsidRPr="00066091">
        <w:rPr>
          <w:i/>
          <w:iCs/>
          <w:sz w:val="16"/>
          <w:szCs w:val="16"/>
          <w:lang w:val="ru-RU"/>
        </w:rPr>
        <w:t>.</w:t>
      </w:r>
      <w:r w:rsidRPr="00066091">
        <w:rPr>
          <w:i/>
          <w:iCs/>
          <w:sz w:val="16"/>
          <w:szCs w:val="16"/>
        </w:rPr>
        <w:t xml:space="preserve"> </w:t>
      </w:r>
    </w:p>
    <w:p w:rsidR="0060635E" w:rsidRPr="00066091" w:rsidRDefault="0060635E" w:rsidP="009770E7">
      <w:pPr>
        <w:pStyle w:val="FootnoteText"/>
        <w:rPr>
          <w:i/>
          <w:iCs/>
          <w:sz w:val="24"/>
          <w:szCs w:val="24"/>
        </w:rPr>
      </w:pPr>
    </w:p>
    <w:p w:rsidR="0060635E" w:rsidRDefault="0060635E" w:rsidP="009770E7">
      <w:pPr>
        <w:pStyle w:val="FootnoteText"/>
        <w:rPr>
          <w:i/>
          <w:iCs/>
          <w:sz w:val="16"/>
          <w:szCs w:val="16"/>
        </w:rPr>
      </w:pPr>
    </w:p>
    <w:p w:rsidR="0060635E" w:rsidRDefault="0060635E" w:rsidP="009770E7">
      <w:pPr>
        <w:pStyle w:val="FootnoteText"/>
        <w:rPr>
          <w:i/>
          <w:iCs/>
          <w:sz w:val="16"/>
          <w:szCs w:val="16"/>
        </w:rPr>
      </w:pPr>
    </w:p>
    <w:p w:rsidR="0060635E" w:rsidRPr="004922BF" w:rsidRDefault="0060635E" w:rsidP="009770E7">
      <w:pPr>
        <w:pStyle w:val="FootnoteText"/>
        <w:rPr>
          <w:lang w:val="ru-RU"/>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5E" w:rsidRDefault="0060635E">
    <w:pPr>
      <w:pStyle w:val="Header"/>
    </w:pPr>
    <w:r w:rsidRPr="00F82A5E">
      <w:rPr>
        <w:noProof/>
      </w:rPr>
      <w:drawing>
        <wp:anchor distT="0" distB="0" distL="114300" distR="114300" simplePos="0" relativeHeight="251660288" behindDoc="0" locked="0" layoutInCell="1" allowOverlap="1">
          <wp:simplePos x="0" y="0"/>
          <wp:positionH relativeFrom="column">
            <wp:posOffset>287655</wp:posOffset>
          </wp:positionH>
          <wp:positionV relativeFrom="paragraph">
            <wp:posOffset>-132080</wp:posOffset>
          </wp:positionV>
          <wp:extent cx="5861050" cy="742950"/>
          <wp:effectExtent l="19050" t="0" r="6350" b="0"/>
          <wp:wrapSquare wrapText="left"/>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5861050" cy="742950"/>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5E" w:rsidRPr="00F82A5E" w:rsidRDefault="0060635E">
    <w:pPr>
      <w:pStyle w:val="Header"/>
      <w:jc w:val="right"/>
      <w:rPr>
        <w:lang w:val="en-US"/>
      </w:rPr>
    </w:pPr>
    <w:r>
      <w:rPr>
        <w:noProof/>
      </w:rPr>
      <w:drawing>
        <wp:anchor distT="0" distB="0" distL="114300" distR="114300" simplePos="0" relativeHeight="251658240" behindDoc="0" locked="0" layoutInCell="1" allowOverlap="1">
          <wp:simplePos x="0" y="0"/>
          <wp:positionH relativeFrom="column">
            <wp:posOffset>135255</wp:posOffset>
          </wp:positionH>
          <wp:positionV relativeFrom="paragraph">
            <wp:posOffset>-284480</wp:posOffset>
          </wp:positionV>
          <wp:extent cx="5861050" cy="742950"/>
          <wp:effectExtent l="19050" t="0" r="6350" b="0"/>
          <wp:wrapSquare wrapText="lef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5861050" cy="742950"/>
                  </a:xfrm>
                  <a:prstGeom prst="rect">
                    <a:avLst/>
                  </a:prstGeom>
                  <a:noFill/>
                  <a:ln w="9525">
                    <a:noFill/>
                    <a:miter lim="800000"/>
                    <a:headEnd/>
                    <a:tailEnd/>
                  </a:ln>
                </pic:spPr>
              </pic:pic>
            </a:graphicData>
          </a:graphic>
        </wp:anchor>
      </w:drawing>
    </w:r>
  </w:p>
  <w:p w:rsidR="0060635E" w:rsidRDefault="0060635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numFmt w:val="bullet"/>
      <w:lvlText w:val="-"/>
      <w:lvlJc w:val="left"/>
      <w:pPr>
        <w:tabs>
          <w:tab w:val="num" w:pos="720"/>
        </w:tabs>
        <w:ind w:left="720" w:hanging="360"/>
      </w:pPr>
      <w:rPr>
        <w:rFonts w:ascii="Times New Roman" w:hAnsi="Times New Roman"/>
      </w:rPr>
    </w:lvl>
  </w:abstractNum>
  <w:abstractNum w:abstractNumId="1">
    <w:nsid w:val="00000007"/>
    <w:multiLevelType w:val="multilevel"/>
    <w:tmpl w:val="00000007"/>
    <w:lvl w:ilvl="0">
      <w:start w:val="1"/>
      <w:numFmt w:val="bullet"/>
      <w:lvlText w:val=""/>
      <w:lvlJc w:val="left"/>
      <w:pPr>
        <w:tabs>
          <w:tab w:val="num" w:pos="720"/>
        </w:tabs>
        <w:ind w:left="720" w:hanging="360"/>
      </w:pPr>
      <w:rPr>
        <w:rFonts w:ascii="Symbol" w:hAnsi="Symbol"/>
      </w:rPr>
    </w:lvl>
    <w:lvl w:ilvl="1">
      <w:start w:val="1"/>
      <w:numFmt w:val="bullet"/>
      <w:pStyle w:val="Bulets"/>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nsid w:val="00000008"/>
    <w:multiLevelType w:val="multilevel"/>
    <w:tmpl w:val="00000008"/>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nsid w:val="00000009"/>
    <w:multiLevelType w:val="multilevel"/>
    <w:tmpl w:val="0000000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nsid w:val="01F012F4"/>
    <w:multiLevelType w:val="hybridMultilevel"/>
    <w:tmpl w:val="8B9EA4AA"/>
    <w:name w:val="WW8Num7"/>
    <w:lvl w:ilvl="0" w:tplc="D9B6A8C0">
      <w:start w:val="1"/>
      <w:numFmt w:val="bullet"/>
      <w:lvlText w:val="ü"/>
      <w:lvlJc w:val="left"/>
      <w:pPr>
        <w:ind w:left="720" w:hanging="360"/>
      </w:pPr>
      <w:rPr>
        <w:rFonts w:ascii="Wingdings" w:hAnsi="Wingdings" w:hint="default"/>
      </w:rPr>
    </w:lvl>
    <w:lvl w:ilvl="1" w:tplc="729C52DC" w:tentative="1">
      <w:start w:val="1"/>
      <w:numFmt w:val="bullet"/>
      <w:lvlText w:val="o"/>
      <w:lvlJc w:val="left"/>
      <w:pPr>
        <w:ind w:left="1440" w:hanging="360"/>
      </w:pPr>
      <w:rPr>
        <w:rFonts w:ascii="Courier New" w:hAnsi="Courier New" w:cs="Courier New" w:hint="default"/>
      </w:rPr>
    </w:lvl>
    <w:lvl w:ilvl="2" w:tplc="37C00BAE" w:tentative="1">
      <w:start w:val="1"/>
      <w:numFmt w:val="bullet"/>
      <w:lvlText w:val=""/>
      <w:lvlJc w:val="left"/>
      <w:pPr>
        <w:ind w:left="2160" w:hanging="360"/>
      </w:pPr>
      <w:rPr>
        <w:rFonts w:ascii="Wingdings" w:hAnsi="Wingdings" w:hint="default"/>
      </w:rPr>
    </w:lvl>
    <w:lvl w:ilvl="3" w:tplc="6ADE5958" w:tentative="1">
      <w:start w:val="1"/>
      <w:numFmt w:val="bullet"/>
      <w:lvlText w:val=""/>
      <w:lvlJc w:val="left"/>
      <w:pPr>
        <w:ind w:left="2880" w:hanging="360"/>
      </w:pPr>
      <w:rPr>
        <w:rFonts w:ascii="Symbol" w:hAnsi="Symbol" w:hint="default"/>
      </w:rPr>
    </w:lvl>
    <w:lvl w:ilvl="4" w:tplc="DDCA0E28" w:tentative="1">
      <w:start w:val="1"/>
      <w:numFmt w:val="bullet"/>
      <w:lvlText w:val="o"/>
      <w:lvlJc w:val="left"/>
      <w:pPr>
        <w:ind w:left="3600" w:hanging="360"/>
      </w:pPr>
      <w:rPr>
        <w:rFonts w:ascii="Courier New" w:hAnsi="Courier New" w:cs="Courier New" w:hint="default"/>
      </w:rPr>
    </w:lvl>
    <w:lvl w:ilvl="5" w:tplc="67F6D9EC" w:tentative="1">
      <w:start w:val="1"/>
      <w:numFmt w:val="bullet"/>
      <w:lvlText w:val=""/>
      <w:lvlJc w:val="left"/>
      <w:pPr>
        <w:ind w:left="4320" w:hanging="360"/>
      </w:pPr>
      <w:rPr>
        <w:rFonts w:ascii="Wingdings" w:hAnsi="Wingdings" w:hint="default"/>
      </w:rPr>
    </w:lvl>
    <w:lvl w:ilvl="6" w:tplc="E8E07786" w:tentative="1">
      <w:start w:val="1"/>
      <w:numFmt w:val="bullet"/>
      <w:lvlText w:val=""/>
      <w:lvlJc w:val="left"/>
      <w:pPr>
        <w:ind w:left="5040" w:hanging="360"/>
      </w:pPr>
      <w:rPr>
        <w:rFonts w:ascii="Symbol" w:hAnsi="Symbol" w:hint="default"/>
      </w:rPr>
    </w:lvl>
    <w:lvl w:ilvl="7" w:tplc="E0B40380" w:tentative="1">
      <w:start w:val="1"/>
      <w:numFmt w:val="bullet"/>
      <w:lvlText w:val="o"/>
      <w:lvlJc w:val="left"/>
      <w:pPr>
        <w:ind w:left="5760" w:hanging="360"/>
      </w:pPr>
      <w:rPr>
        <w:rFonts w:ascii="Courier New" w:hAnsi="Courier New" w:cs="Courier New" w:hint="default"/>
      </w:rPr>
    </w:lvl>
    <w:lvl w:ilvl="8" w:tplc="84C86DB2" w:tentative="1">
      <w:start w:val="1"/>
      <w:numFmt w:val="bullet"/>
      <w:lvlText w:val=""/>
      <w:lvlJc w:val="left"/>
      <w:pPr>
        <w:ind w:left="6480" w:hanging="360"/>
      </w:pPr>
      <w:rPr>
        <w:rFonts w:ascii="Wingdings" w:hAnsi="Wingdings" w:hint="default"/>
      </w:rPr>
    </w:lvl>
  </w:abstractNum>
  <w:abstractNum w:abstractNumId="5">
    <w:nsid w:val="049D1D89"/>
    <w:multiLevelType w:val="hybridMultilevel"/>
    <w:tmpl w:val="B2445218"/>
    <w:name w:val="WW8Num8"/>
    <w:lvl w:ilvl="0" w:tplc="60D89844">
      <w:start w:val="1"/>
      <w:numFmt w:val="decimal"/>
      <w:lvlText w:val="%1."/>
      <w:lvlJc w:val="left"/>
      <w:pPr>
        <w:tabs>
          <w:tab w:val="num" w:pos="360"/>
        </w:tabs>
        <w:ind w:left="360" w:hanging="360"/>
      </w:pPr>
      <w:rPr>
        <w:b w:val="0"/>
      </w:rPr>
    </w:lvl>
    <w:lvl w:ilvl="1" w:tplc="FA52C38A" w:tentative="1">
      <w:start w:val="1"/>
      <w:numFmt w:val="lowerLetter"/>
      <w:lvlText w:val="%2."/>
      <w:lvlJc w:val="left"/>
      <w:pPr>
        <w:ind w:left="1440" w:hanging="360"/>
      </w:pPr>
    </w:lvl>
    <w:lvl w:ilvl="2" w:tplc="247E7418" w:tentative="1">
      <w:start w:val="1"/>
      <w:numFmt w:val="lowerRoman"/>
      <w:lvlText w:val="%3."/>
      <w:lvlJc w:val="right"/>
      <w:pPr>
        <w:ind w:left="2160" w:hanging="180"/>
      </w:pPr>
    </w:lvl>
    <w:lvl w:ilvl="3" w:tplc="381E4C8A" w:tentative="1">
      <w:start w:val="1"/>
      <w:numFmt w:val="decimal"/>
      <w:lvlText w:val="%4."/>
      <w:lvlJc w:val="left"/>
      <w:pPr>
        <w:ind w:left="2880" w:hanging="360"/>
      </w:pPr>
    </w:lvl>
    <w:lvl w:ilvl="4" w:tplc="AEA48018" w:tentative="1">
      <w:start w:val="1"/>
      <w:numFmt w:val="lowerLetter"/>
      <w:lvlText w:val="%5."/>
      <w:lvlJc w:val="left"/>
      <w:pPr>
        <w:ind w:left="3600" w:hanging="360"/>
      </w:pPr>
    </w:lvl>
    <w:lvl w:ilvl="5" w:tplc="A0486AB2" w:tentative="1">
      <w:start w:val="1"/>
      <w:numFmt w:val="lowerRoman"/>
      <w:lvlText w:val="%6."/>
      <w:lvlJc w:val="right"/>
      <w:pPr>
        <w:ind w:left="4320" w:hanging="180"/>
      </w:pPr>
    </w:lvl>
    <w:lvl w:ilvl="6" w:tplc="89FCEDFE" w:tentative="1">
      <w:start w:val="1"/>
      <w:numFmt w:val="decimal"/>
      <w:lvlText w:val="%7."/>
      <w:lvlJc w:val="left"/>
      <w:pPr>
        <w:ind w:left="5040" w:hanging="360"/>
      </w:pPr>
    </w:lvl>
    <w:lvl w:ilvl="7" w:tplc="B810BDA4" w:tentative="1">
      <w:start w:val="1"/>
      <w:numFmt w:val="lowerLetter"/>
      <w:lvlText w:val="%8."/>
      <w:lvlJc w:val="left"/>
      <w:pPr>
        <w:ind w:left="5760" w:hanging="360"/>
      </w:pPr>
    </w:lvl>
    <w:lvl w:ilvl="8" w:tplc="E25A36E2" w:tentative="1">
      <w:start w:val="1"/>
      <w:numFmt w:val="lowerRoman"/>
      <w:lvlText w:val="%9."/>
      <w:lvlJc w:val="right"/>
      <w:pPr>
        <w:ind w:left="6480" w:hanging="180"/>
      </w:pPr>
    </w:lvl>
  </w:abstractNum>
  <w:abstractNum w:abstractNumId="6">
    <w:nsid w:val="07CC4BD6"/>
    <w:multiLevelType w:val="hybridMultilevel"/>
    <w:tmpl w:val="338E5794"/>
    <w:name w:val="WW8Num9"/>
    <w:lvl w:ilvl="0" w:tplc="F3442DC0">
      <w:start w:val="1"/>
      <w:numFmt w:val="bullet"/>
      <w:lvlText w:val=""/>
      <w:lvlJc w:val="left"/>
      <w:pPr>
        <w:ind w:left="1440" w:hanging="360"/>
      </w:pPr>
      <w:rPr>
        <w:rFonts w:ascii="Symbol" w:hAnsi="Symbol" w:hint="default"/>
      </w:rPr>
    </w:lvl>
    <w:lvl w:ilvl="1" w:tplc="ADD66C7C" w:tentative="1">
      <w:start w:val="1"/>
      <w:numFmt w:val="bullet"/>
      <w:lvlText w:val="o"/>
      <w:lvlJc w:val="left"/>
      <w:pPr>
        <w:ind w:left="2160" w:hanging="360"/>
      </w:pPr>
      <w:rPr>
        <w:rFonts w:ascii="Courier New" w:hAnsi="Courier New" w:cs="Courier New" w:hint="default"/>
      </w:rPr>
    </w:lvl>
    <w:lvl w:ilvl="2" w:tplc="6CC2ED52" w:tentative="1">
      <w:start w:val="1"/>
      <w:numFmt w:val="bullet"/>
      <w:lvlText w:val=""/>
      <w:lvlJc w:val="left"/>
      <w:pPr>
        <w:ind w:left="2880" w:hanging="360"/>
      </w:pPr>
      <w:rPr>
        <w:rFonts w:ascii="Wingdings" w:hAnsi="Wingdings" w:hint="default"/>
      </w:rPr>
    </w:lvl>
    <w:lvl w:ilvl="3" w:tplc="F5D44724" w:tentative="1">
      <w:start w:val="1"/>
      <w:numFmt w:val="bullet"/>
      <w:lvlText w:val=""/>
      <w:lvlJc w:val="left"/>
      <w:pPr>
        <w:ind w:left="3600" w:hanging="360"/>
      </w:pPr>
      <w:rPr>
        <w:rFonts w:ascii="Symbol" w:hAnsi="Symbol" w:hint="default"/>
      </w:rPr>
    </w:lvl>
    <w:lvl w:ilvl="4" w:tplc="8B6427CC" w:tentative="1">
      <w:start w:val="1"/>
      <w:numFmt w:val="bullet"/>
      <w:lvlText w:val="o"/>
      <w:lvlJc w:val="left"/>
      <w:pPr>
        <w:ind w:left="4320" w:hanging="360"/>
      </w:pPr>
      <w:rPr>
        <w:rFonts w:ascii="Courier New" w:hAnsi="Courier New" w:cs="Courier New" w:hint="default"/>
      </w:rPr>
    </w:lvl>
    <w:lvl w:ilvl="5" w:tplc="42900948" w:tentative="1">
      <w:start w:val="1"/>
      <w:numFmt w:val="bullet"/>
      <w:lvlText w:val=""/>
      <w:lvlJc w:val="left"/>
      <w:pPr>
        <w:ind w:left="5040" w:hanging="360"/>
      </w:pPr>
      <w:rPr>
        <w:rFonts w:ascii="Wingdings" w:hAnsi="Wingdings" w:hint="default"/>
      </w:rPr>
    </w:lvl>
    <w:lvl w:ilvl="6" w:tplc="88B4D68A" w:tentative="1">
      <w:start w:val="1"/>
      <w:numFmt w:val="bullet"/>
      <w:lvlText w:val=""/>
      <w:lvlJc w:val="left"/>
      <w:pPr>
        <w:ind w:left="5760" w:hanging="360"/>
      </w:pPr>
      <w:rPr>
        <w:rFonts w:ascii="Symbol" w:hAnsi="Symbol" w:hint="default"/>
      </w:rPr>
    </w:lvl>
    <w:lvl w:ilvl="7" w:tplc="FC841DB4" w:tentative="1">
      <w:start w:val="1"/>
      <w:numFmt w:val="bullet"/>
      <w:lvlText w:val="o"/>
      <w:lvlJc w:val="left"/>
      <w:pPr>
        <w:ind w:left="6480" w:hanging="360"/>
      </w:pPr>
      <w:rPr>
        <w:rFonts w:ascii="Courier New" w:hAnsi="Courier New" w:cs="Courier New" w:hint="default"/>
      </w:rPr>
    </w:lvl>
    <w:lvl w:ilvl="8" w:tplc="00980944" w:tentative="1">
      <w:start w:val="1"/>
      <w:numFmt w:val="bullet"/>
      <w:lvlText w:val=""/>
      <w:lvlJc w:val="left"/>
      <w:pPr>
        <w:ind w:left="7200" w:hanging="360"/>
      </w:pPr>
      <w:rPr>
        <w:rFonts w:ascii="Wingdings" w:hAnsi="Wingdings" w:hint="default"/>
      </w:rPr>
    </w:lvl>
  </w:abstractNum>
  <w:abstractNum w:abstractNumId="7">
    <w:nsid w:val="08991125"/>
    <w:multiLevelType w:val="hybridMultilevel"/>
    <w:tmpl w:val="DECEFFD4"/>
    <w:lvl w:ilvl="0" w:tplc="AF4C9898">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nsid w:val="0BB551AC"/>
    <w:multiLevelType w:val="hybridMultilevel"/>
    <w:tmpl w:val="DE60B6D4"/>
    <w:lvl w:ilvl="0" w:tplc="11A8BF64">
      <w:start w:val="1"/>
      <w:numFmt w:val="decimal"/>
      <w:lvlText w:val="%1."/>
      <w:lvlJc w:val="left"/>
      <w:pPr>
        <w:tabs>
          <w:tab w:val="num" w:pos="720"/>
        </w:tabs>
        <w:ind w:left="720" w:hanging="360"/>
      </w:p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9">
    <w:nsid w:val="18F52359"/>
    <w:multiLevelType w:val="hybridMultilevel"/>
    <w:tmpl w:val="BD04BBD6"/>
    <w:lvl w:ilvl="0" w:tplc="350C8B88">
      <w:start w:val="1"/>
      <w:numFmt w:val="bullet"/>
      <w:lvlText w:val=""/>
      <w:lvlJc w:val="left"/>
      <w:pPr>
        <w:tabs>
          <w:tab w:val="num" w:pos="720"/>
        </w:tabs>
        <w:ind w:left="720" w:hanging="360"/>
      </w:pPr>
      <w:rPr>
        <w:rFonts w:ascii="Wingdings" w:hAnsi="Wingdings" w:hint="default"/>
      </w:rPr>
    </w:lvl>
    <w:lvl w:ilvl="1" w:tplc="04020003">
      <w:start w:val="1"/>
      <w:numFmt w:val="bullet"/>
      <w:lvlText w:val=""/>
      <w:lvlJc w:val="left"/>
      <w:pPr>
        <w:tabs>
          <w:tab w:val="num" w:pos="1364"/>
        </w:tabs>
        <w:ind w:left="1364" w:hanging="284"/>
      </w:pPr>
      <w:rPr>
        <w:rFonts w:ascii="Symbol" w:hAnsi="Symbol" w:hint="default"/>
      </w:rPr>
    </w:lvl>
    <w:lvl w:ilvl="2" w:tplc="04020005">
      <w:start w:val="1"/>
      <w:numFmt w:val="bullet"/>
      <w:lvlText w:val=""/>
      <w:lvlJc w:val="left"/>
      <w:pPr>
        <w:tabs>
          <w:tab w:val="num" w:pos="2160"/>
        </w:tabs>
        <w:ind w:left="2160" w:hanging="360"/>
      </w:pPr>
      <w:rPr>
        <w:rFonts w:ascii="Symbol" w:hAnsi="Symbol"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1DF15A48"/>
    <w:multiLevelType w:val="hybridMultilevel"/>
    <w:tmpl w:val="815AFBD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nsid w:val="20B628E3"/>
    <w:multiLevelType w:val="hybridMultilevel"/>
    <w:tmpl w:val="EE084004"/>
    <w:lvl w:ilvl="0" w:tplc="04020001">
      <w:start w:val="1"/>
      <w:numFmt w:val="decimal"/>
      <w:lvlText w:val="%1."/>
      <w:lvlJc w:val="left"/>
      <w:pPr>
        <w:ind w:left="720" w:hanging="360"/>
      </w:pPr>
      <w:rPr>
        <w:rFonts w:hint="default"/>
        <w:b/>
      </w:rPr>
    </w:lvl>
    <w:lvl w:ilvl="1" w:tplc="04090003">
      <w:start w:val="1"/>
      <w:numFmt w:val="lowerLetter"/>
      <w:lvlText w:val="%2."/>
      <w:lvlJc w:val="left"/>
      <w:pPr>
        <w:ind w:left="1440" w:hanging="360"/>
      </w:pPr>
    </w:lvl>
    <w:lvl w:ilvl="2" w:tplc="04020001"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
    <w:nsid w:val="25E50428"/>
    <w:multiLevelType w:val="hybridMultilevel"/>
    <w:tmpl w:val="67104386"/>
    <w:lvl w:ilvl="0" w:tplc="9D1246D8">
      <w:start w:val="1"/>
      <w:numFmt w:val="bullet"/>
      <w:lvlText w:val=""/>
      <w:lvlJc w:val="left"/>
      <w:pPr>
        <w:tabs>
          <w:tab w:val="num" w:pos="2880"/>
        </w:tabs>
        <w:ind w:left="2880" w:hanging="360"/>
      </w:pPr>
      <w:rPr>
        <w:rFonts w:ascii="Symbol" w:hAnsi="Symbol" w:hint="default"/>
      </w:rPr>
    </w:lvl>
    <w:lvl w:ilvl="1" w:tplc="04020019">
      <w:start w:val="1"/>
      <w:numFmt w:val="bullet"/>
      <w:lvlText w:val="o"/>
      <w:lvlJc w:val="left"/>
      <w:pPr>
        <w:tabs>
          <w:tab w:val="num" w:pos="3600"/>
        </w:tabs>
        <w:ind w:left="3600" w:hanging="360"/>
      </w:pPr>
      <w:rPr>
        <w:rFonts w:ascii="Courier New" w:hAnsi="Courier New" w:hint="default"/>
      </w:rPr>
    </w:lvl>
    <w:lvl w:ilvl="2" w:tplc="0402001B">
      <w:start w:val="1"/>
      <w:numFmt w:val="bullet"/>
      <w:lvlText w:val=""/>
      <w:lvlJc w:val="left"/>
      <w:pPr>
        <w:tabs>
          <w:tab w:val="num" w:pos="4320"/>
        </w:tabs>
        <w:ind w:left="4320" w:hanging="360"/>
      </w:pPr>
      <w:rPr>
        <w:rFonts w:ascii="Wingdings" w:hAnsi="Wingdings" w:hint="default"/>
      </w:rPr>
    </w:lvl>
    <w:lvl w:ilvl="3" w:tplc="0402000F">
      <w:start w:val="1"/>
      <w:numFmt w:val="bullet"/>
      <w:lvlText w:val=""/>
      <w:lvlJc w:val="left"/>
      <w:pPr>
        <w:tabs>
          <w:tab w:val="num" w:pos="5040"/>
        </w:tabs>
        <w:ind w:left="5040" w:hanging="360"/>
      </w:pPr>
      <w:rPr>
        <w:rFonts w:ascii="Symbol" w:hAnsi="Symbol" w:hint="default"/>
      </w:rPr>
    </w:lvl>
    <w:lvl w:ilvl="4" w:tplc="04020019">
      <w:start w:val="1"/>
      <w:numFmt w:val="bullet"/>
      <w:lvlText w:val="o"/>
      <w:lvlJc w:val="left"/>
      <w:pPr>
        <w:tabs>
          <w:tab w:val="num" w:pos="5760"/>
        </w:tabs>
        <w:ind w:left="5760" w:hanging="360"/>
      </w:pPr>
      <w:rPr>
        <w:rFonts w:ascii="Courier New" w:hAnsi="Courier New" w:hint="default"/>
      </w:rPr>
    </w:lvl>
    <w:lvl w:ilvl="5" w:tplc="0402001B">
      <w:start w:val="1"/>
      <w:numFmt w:val="bullet"/>
      <w:lvlText w:val=""/>
      <w:lvlJc w:val="left"/>
      <w:pPr>
        <w:tabs>
          <w:tab w:val="num" w:pos="6480"/>
        </w:tabs>
        <w:ind w:left="6480" w:hanging="360"/>
      </w:pPr>
      <w:rPr>
        <w:rFonts w:ascii="Wingdings" w:hAnsi="Wingdings" w:hint="default"/>
      </w:rPr>
    </w:lvl>
    <w:lvl w:ilvl="6" w:tplc="0402000F">
      <w:start w:val="1"/>
      <w:numFmt w:val="bullet"/>
      <w:lvlText w:val=""/>
      <w:lvlJc w:val="left"/>
      <w:pPr>
        <w:tabs>
          <w:tab w:val="num" w:pos="7200"/>
        </w:tabs>
        <w:ind w:left="7200" w:hanging="360"/>
      </w:pPr>
      <w:rPr>
        <w:rFonts w:ascii="Symbol" w:hAnsi="Symbol" w:hint="default"/>
      </w:rPr>
    </w:lvl>
    <w:lvl w:ilvl="7" w:tplc="04020019">
      <w:start w:val="1"/>
      <w:numFmt w:val="bullet"/>
      <w:lvlText w:val="o"/>
      <w:lvlJc w:val="left"/>
      <w:pPr>
        <w:tabs>
          <w:tab w:val="num" w:pos="7920"/>
        </w:tabs>
        <w:ind w:left="7920" w:hanging="360"/>
      </w:pPr>
      <w:rPr>
        <w:rFonts w:ascii="Courier New" w:hAnsi="Courier New" w:hint="default"/>
      </w:rPr>
    </w:lvl>
    <w:lvl w:ilvl="8" w:tplc="0402001B">
      <w:start w:val="1"/>
      <w:numFmt w:val="bullet"/>
      <w:lvlText w:val=""/>
      <w:lvlJc w:val="left"/>
      <w:pPr>
        <w:tabs>
          <w:tab w:val="num" w:pos="8640"/>
        </w:tabs>
        <w:ind w:left="8640" w:hanging="360"/>
      </w:pPr>
      <w:rPr>
        <w:rFonts w:ascii="Wingdings" w:hAnsi="Wingdings" w:hint="default"/>
      </w:rPr>
    </w:lvl>
  </w:abstractNum>
  <w:abstractNum w:abstractNumId="13">
    <w:nsid w:val="2AAB0C4A"/>
    <w:multiLevelType w:val="hybridMultilevel"/>
    <w:tmpl w:val="F7AAC76A"/>
    <w:lvl w:ilvl="0" w:tplc="0402000F">
      <w:start w:val="1"/>
      <w:numFmt w:val="bullet"/>
      <w:pStyle w:val="Style21"/>
      <w:lvlText w:val=""/>
      <w:lvlJc w:val="left"/>
      <w:pPr>
        <w:ind w:left="1440" w:hanging="360"/>
      </w:pPr>
      <w:rPr>
        <w:rFonts w:ascii="Symbol" w:hAnsi="Symbol" w:hint="default"/>
      </w:rPr>
    </w:lvl>
    <w:lvl w:ilvl="1" w:tplc="04020019">
      <w:start w:val="1"/>
      <w:numFmt w:val="bullet"/>
      <w:lvlText w:val="o"/>
      <w:lvlJc w:val="left"/>
      <w:pPr>
        <w:ind w:left="2160" w:hanging="360"/>
      </w:pPr>
      <w:rPr>
        <w:rFonts w:ascii="Courier New" w:hAnsi="Courier New" w:cs="Courier New" w:hint="default"/>
      </w:rPr>
    </w:lvl>
    <w:lvl w:ilvl="2" w:tplc="0402001B">
      <w:start w:val="1"/>
      <w:numFmt w:val="bullet"/>
      <w:lvlText w:val=""/>
      <w:lvlJc w:val="left"/>
      <w:pPr>
        <w:ind w:left="2880" w:hanging="360"/>
      </w:pPr>
      <w:rPr>
        <w:rFonts w:ascii="Wingdings" w:hAnsi="Wingdings" w:hint="default"/>
      </w:rPr>
    </w:lvl>
    <w:lvl w:ilvl="3" w:tplc="0402000F" w:tentative="1">
      <w:start w:val="1"/>
      <w:numFmt w:val="bullet"/>
      <w:lvlText w:val=""/>
      <w:lvlJc w:val="left"/>
      <w:pPr>
        <w:ind w:left="3600" w:hanging="360"/>
      </w:pPr>
      <w:rPr>
        <w:rFonts w:ascii="Symbol" w:hAnsi="Symbol" w:hint="default"/>
      </w:rPr>
    </w:lvl>
    <w:lvl w:ilvl="4" w:tplc="04020019" w:tentative="1">
      <w:start w:val="1"/>
      <w:numFmt w:val="bullet"/>
      <w:lvlText w:val="o"/>
      <w:lvlJc w:val="left"/>
      <w:pPr>
        <w:ind w:left="4320" w:hanging="360"/>
      </w:pPr>
      <w:rPr>
        <w:rFonts w:ascii="Courier New" w:hAnsi="Courier New" w:cs="Courier New" w:hint="default"/>
      </w:rPr>
    </w:lvl>
    <w:lvl w:ilvl="5" w:tplc="0402001B" w:tentative="1">
      <w:start w:val="1"/>
      <w:numFmt w:val="bullet"/>
      <w:lvlText w:val=""/>
      <w:lvlJc w:val="left"/>
      <w:pPr>
        <w:ind w:left="5040" w:hanging="360"/>
      </w:pPr>
      <w:rPr>
        <w:rFonts w:ascii="Wingdings" w:hAnsi="Wingdings" w:hint="default"/>
      </w:rPr>
    </w:lvl>
    <w:lvl w:ilvl="6" w:tplc="0402000F" w:tentative="1">
      <w:start w:val="1"/>
      <w:numFmt w:val="bullet"/>
      <w:lvlText w:val=""/>
      <w:lvlJc w:val="left"/>
      <w:pPr>
        <w:ind w:left="5760" w:hanging="360"/>
      </w:pPr>
      <w:rPr>
        <w:rFonts w:ascii="Symbol" w:hAnsi="Symbol" w:hint="default"/>
      </w:rPr>
    </w:lvl>
    <w:lvl w:ilvl="7" w:tplc="04020019" w:tentative="1">
      <w:start w:val="1"/>
      <w:numFmt w:val="bullet"/>
      <w:lvlText w:val="o"/>
      <w:lvlJc w:val="left"/>
      <w:pPr>
        <w:ind w:left="6480" w:hanging="360"/>
      </w:pPr>
      <w:rPr>
        <w:rFonts w:ascii="Courier New" w:hAnsi="Courier New" w:cs="Courier New" w:hint="default"/>
      </w:rPr>
    </w:lvl>
    <w:lvl w:ilvl="8" w:tplc="0402001B" w:tentative="1">
      <w:start w:val="1"/>
      <w:numFmt w:val="bullet"/>
      <w:lvlText w:val=""/>
      <w:lvlJc w:val="left"/>
      <w:pPr>
        <w:ind w:left="7200" w:hanging="360"/>
      </w:pPr>
      <w:rPr>
        <w:rFonts w:ascii="Wingdings" w:hAnsi="Wingdings" w:hint="default"/>
      </w:rPr>
    </w:lvl>
  </w:abstractNum>
  <w:abstractNum w:abstractNumId="14">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370FCD"/>
    <w:multiLevelType w:val="hybridMultilevel"/>
    <w:tmpl w:val="7346BE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37ED2DF2"/>
    <w:multiLevelType w:val="hybridMultilevel"/>
    <w:tmpl w:val="4216BE30"/>
    <w:lvl w:ilvl="0" w:tplc="8ECCCD9E">
      <w:start w:val="1"/>
      <w:numFmt w:val="bullet"/>
      <w:lvlText w:val=""/>
      <w:lvlJc w:val="left"/>
      <w:pPr>
        <w:ind w:left="360" w:hanging="360"/>
      </w:pPr>
      <w:rPr>
        <w:rFonts w:ascii="Wingdings" w:hAnsi="Wingdings" w:hint="default"/>
      </w:rPr>
    </w:lvl>
    <w:lvl w:ilvl="1" w:tplc="DF069AAA">
      <w:numFmt w:val="bullet"/>
      <w:lvlText w:val="-"/>
      <w:lvlJc w:val="left"/>
      <w:pPr>
        <w:tabs>
          <w:tab w:val="num" w:pos="1440"/>
        </w:tabs>
        <w:ind w:left="1440" w:hanging="360"/>
      </w:pPr>
      <w:rPr>
        <w:rFonts w:ascii="Times New Roman" w:eastAsia="Times New Roman" w:hAnsi="Times New Roman" w:cs="Times New Roman" w:hint="default"/>
      </w:rPr>
    </w:lvl>
    <w:lvl w:ilvl="2" w:tplc="0BFE8EBC" w:tentative="1">
      <w:start w:val="1"/>
      <w:numFmt w:val="bullet"/>
      <w:lvlText w:val=""/>
      <w:lvlJc w:val="left"/>
      <w:pPr>
        <w:ind w:left="2160" w:hanging="360"/>
      </w:pPr>
      <w:rPr>
        <w:rFonts w:ascii="Wingdings" w:hAnsi="Wingdings" w:hint="default"/>
      </w:rPr>
    </w:lvl>
    <w:lvl w:ilvl="3" w:tplc="3704DC70" w:tentative="1">
      <w:start w:val="1"/>
      <w:numFmt w:val="bullet"/>
      <w:lvlText w:val=""/>
      <w:lvlJc w:val="left"/>
      <w:pPr>
        <w:ind w:left="2880" w:hanging="360"/>
      </w:pPr>
      <w:rPr>
        <w:rFonts w:ascii="Symbol" w:hAnsi="Symbol" w:hint="default"/>
      </w:rPr>
    </w:lvl>
    <w:lvl w:ilvl="4" w:tplc="66263BAE" w:tentative="1">
      <w:start w:val="1"/>
      <w:numFmt w:val="bullet"/>
      <w:lvlText w:val="o"/>
      <w:lvlJc w:val="left"/>
      <w:pPr>
        <w:ind w:left="3600" w:hanging="360"/>
      </w:pPr>
      <w:rPr>
        <w:rFonts w:ascii="Courier New" w:hAnsi="Courier New" w:cs="Courier New" w:hint="default"/>
      </w:rPr>
    </w:lvl>
    <w:lvl w:ilvl="5" w:tplc="E49CCAD4" w:tentative="1">
      <w:start w:val="1"/>
      <w:numFmt w:val="bullet"/>
      <w:lvlText w:val=""/>
      <w:lvlJc w:val="left"/>
      <w:pPr>
        <w:ind w:left="4320" w:hanging="360"/>
      </w:pPr>
      <w:rPr>
        <w:rFonts w:ascii="Wingdings" w:hAnsi="Wingdings" w:hint="default"/>
      </w:rPr>
    </w:lvl>
    <w:lvl w:ilvl="6" w:tplc="B7E8F86E" w:tentative="1">
      <w:start w:val="1"/>
      <w:numFmt w:val="bullet"/>
      <w:lvlText w:val=""/>
      <w:lvlJc w:val="left"/>
      <w:pPr>
        <w:ind w:left="5040" w:hanging="360"/>
      </w:pPr>
      <w:rPr>
        <w:rFonts w:ascii="Symbol" w:hAnsi="Symbol" w:hint="default"/>
      </w:rPr>
    </w:lvl>
    <w:lvl w:ilvl="7" w:tplc="4698857A" w:tentative="1">
      <w:start w:val="1"/>
      <w:numFmt w:val="bullet"/>
      <w:lvlText w:val="o"/>
      <w:lvlJc w:val="left"/>
      <w:pPr>
        <w:ind w:left="5760" w:hanging="360"/>
      </w:pPr>
      <w:rPr>
        <w:rFonts w:ascii="Courier New" w:hAnsi="Courier New" w:cs="Courier New" w:hint="default"/>
      </w:rPr>
    </w:lvl>
    <w:lvl w:ilvl="8" w:tplc="285CD2AE" w:tentative="1">
      <w:start w:val="1"/>
      <w:numFmt w:val="bullet"/>
      <w:lvlText w:val=""/>
      <w:lvlJc w:val="left"/>
      <w:pPr>
        <w:ind w:left="6480" w:hanging="360"/>
      </w:pPr>
      <w:rPr>
        <w:rFonts w:ascii="Wingdings" w:hAnsi="Wingdings" w:hint="default"/>
      </w:rPr>
    </w:lvl>
  </w:abstractNum>
  <w:abstractNum w:abstractNumId="17">
    <w:nsid w:val="38333BE5"/>
    <w:multiLevelType w:val="hybridMultilevel"/>
    <w:tmpl w:val="DE2A6BC4"/>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nsid w:val="3F40316C"/>
    <w:multiLevelType w:val="hybridMultilevel"/>
    <w:tmpl w:val="5094922E"/>
    <w:lvl w:ilvl="0" w:tplc="04020001">
      <w:start w:val="1"/>
      <w:numFmt w:val="bullet"/>
      <w:lvlText w:val=""/>
      <w:lvlJc w:val="left"/>
      <w:pPr>
        <w:tabs>
          <w:tab w:val="num" w:pos="1485"/>
        </w:tabs>
        <w:ind w:left="1485"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9">
    <w:nsid w:val="445D588F"/>
    <w:multiLevelType w:val="hybridMultilevel"/>
    <w:tmpl w:val="9C4473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4EBB2416"/>
    <w:multiLevelType w:val="hybridMultilevel"/>
    <w:tmpl w:val="04EAE6C0"/>
    <w:lvl w:ilvl="0" w:tplc="04080001">
      <w:numFmt w:val="bullet"/>
      <w:lvlText w:val="-"/>
      <w:lvlJc w:val="left"/>
      <w:pPr>
        <w:ind w:left="1080" w:hanging="360"/>
      </w:pPr>
      <w:rPr>
        <w:rFonts w:ascii="Times New Roman" w:eastAsia="Times New Roman" w:hAnsi="Times New Roman"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
    <w:nsid w:val="4EBD60CC"/>
    <w:multiLevelType w:val="hybridMultilevel"/>
    <w:tmpl w:val="9F2E2004"/>
    <w:lvl w:ilvl="0" w:tplc="0402000F">
      <w:start w:val="1"/>
      <w:numFmt w:val="bullet"/>
      <w:lvlText w:val="–"/>
      <w:lvlJc w:val="left"/>
      <w:pPr>
        <w:tabs>
          <w:tab w:val="num" w:pos="2506"/>
        </w:tabs>
        <w:ind w:left="2506" w:hanging="360"/>
      </w:pPr>
      <w:rPr>
        <w:rFonts w:ascii="Times New Roman" w:hAnsi="Times New Roman" w:cs="Times New Roman" w:hint="default"/>
        <w:color w:val="auto"/>
        <w:sz w:val="20"/>
        <w:szCs w:val="20"/>
      </w:rPr>
    </w:lvl>
    <w:lvl w:ilvl="1" w:tplc="04020019">
      <w:start w:val="1"/>
      <w:numFmt w:val="bullet"/>
      <w:lvlText w:val="o"/>
      <w:lvlJc w:val="left"/>
      <w:pPr>
        <w:tabs>
          <w:tab w:val="num" w:pos="2149"/>
        </w:tabs>
        <w:ind w:left="2149" w:hanging="360"/>
      </w:pPr>
      <w:rPr>
        <w:rFonts w:ascii="Courier New" w:hAnsi="Courier New" w:cs="Courier New" w:hint="default"/>
      </w:rPr>
    </w:lvl>
    <w:lvl w:ilvl="2" w:tplc="0402001B">
      <w:start w:val="1"/>
      <w:numFmt w:val="bullet"/>
      <w:lvlText w:val=""/>
      <w:lvlJc w:val="left"/>
      <w:pPr>
        <w:tabs>
          <w:tab w:val="num" w:pos="2869"/>
        </w:tabs>
        <w:ind w:left="2869" w:hanging="360"/>
      </w:pPr>
      <w:rPr>
        <w:rFonts w:ascii="Wingdings" w:hAnsi="Wingdings" w:hint="default"/>
      </w:rPr>
    </w:lvl>
    <w:lvl w:ilvl="3" w:tplc="0402000F" w:tentative="1">
      <w:start w:val="1"/>
      <w:numFmt w:val="bullet"/>
      <w:lvlText w:val=""/>
      <w:lvlJc w:val="left"/>
      <w:pPr>
        <w:tabs>
          <w:tab w:val="num" w:pos="3589"/>
        </w:tabs>
        <w:ind w:left="3589" w:hanging="360"/>
      </w:pPr>
      <w:rPr>
        <w:rFonts w:ascii="Symbol" w:hAnsi="Symbol" w:hint="default"/>
      </w:rPr>
    </w:lvl>
    <w:lvl w:ilvl="4" w:tplc="04020019" w:tentative="1">
      <w:start w:val="1"/>
      <w:numFmt w:val="bullet"/>
      <w:lvlText w:val="o"/>
      <w:lvlJc w:val="left"/>
      <w:pPr>
        <w:tabs>
          <w:tab w:val="num" w:pos="4309"/>
        </w:tabs>
        <w:ind w:left="4309" w:hanging="360"/>
      </w:pPr>
      <w:rPr>
        <w:rFonts w:ascii="Courier New" w:hAnsi="Courier New" w:cs="Courier New" w:hint="default"/>
      </w:rPr>
    </w:lvl>
    <w:lvl w:ilvl="5" w:tplc="0402001B" w:tentative="1">
      <w:start w:val="1"/>
      <w:numFmt w:val="bullet"/>
      <w:lvlText w:val=""/>
      <w:lvlJc w:val="left"/>
      <w:pPr>
        <w:tabs>
          <w:tab w:val="num" w:pos="5029"/>
        </w:tabs>
        <w:ind w:left="5029" w:hanging="360"/>
      </w:pPr>
      <w:rPr>
        <w:rFonts w:ascii="Wingdings" w:hAnsi="Wingdings" w:hint="default"/>
      </w:rPr>
    </w:lvl>
    <w:lvl w:ilvl="6" w:tplc="0402000F" w:tentative="1">
      <w:start w:val="1"/>
      <w:numFmt w:val="bullet"/>
      <w:lvlText w:val=""/>
      <w:lvlJc w:val="left"/>
      <w:pPr>
        <w:tabs>
          <w:tab w:val="num" w:pos="5749"/>
        </w:tabs>
        <w:ind w:left="5749" w:hanging="360"/>
      </w:pPr>
      <w:rPr>
        <w:rFonts w:ascii="Symbol" w:hAnsi="Symbol" w:hint="default"/>
      </w:rPr>
    </w:lvl>
    <w:lvl w:ilvl="7" w:tplc="04020019" w:tentative="1">
      <w:start w:val="1"/>
      <w:numFmt w:val="bullet"/>
      <w:lvlText w:val="o"/>
      <w:lvlJc w:val="left"/>
      <w:pPr>
        <w:tabs>
          <w:tab w:val="num" w:pos="6469"/>
        </w:tabs>
        <w:ind w:left="6469" w:hanging="360"/>
      </w:pPr>
      <w:rPr>
        <w:rFonts w:ascii="Courier New" w:hAnsi="Courier New" w:cs="Courier New" w:hint="default"/>
      </w:rPr>
    </w:lvl>
    <w:lvl w:ilvl="8" w:tplc="0402001B" w:tentative="1">
      <w:start w:val="1"/>
      <w:numFmt w:val="bullet"/>
      <w:lvlText w:val=""/>
      <w:lvlJc w:val="left"/>
      <w:pPr>
        <w:tabs>
          <w:tab w:val="num" w:pos="7189"/>
        </w:tabs>
        <w:ind w:left="7189" w:hanging="360"/>
      </w:pPr>
      <w:rPr>
        <w:rFonts w:ascii="Wingdings" w:hAnsi="Wingdings" w:hint="default"/>
      </w:rPr>
    </w:lvl>
  </w:abstractNum>
  <w:abstractNum w:abstractNumId="22">
    <w:nsid w:val="4FC744C7"/>
    <w:multiLevelType w:val="hybridMultilevel"/>
    <w:tmpl w:val="80DE4F94"/>
    <w:lvl w:ilvl="0" w:tplc="516C0A92">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3">
    <w:nsid w:val="584463D6"/>
    <w:multiLevelType w:val="hybridMultilevel"/>
    <w:tmpl w:val="915E7078"/>
    <w:name w:val="WW8Num210"/>
    <w:lvl w:ilvl="0" w:tplc="4CC0DDDE">
      <w:start w:val="1"/>
      <w:numFmt w:val="decimal"/>
      <w:lvlText w:val="%1."/>
      <w:lvlJc w:val="left"/>
      <w:pPr>
        <w:tabs>
          <w:tab w:val="num" w:pos="720"/>
        </w:tabs>
        <w:ind w:left="720" w:hanging="360"/>
      </w:pPr>
      <w:rPr>
        <w:rFonts w:hint="default"/>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24">
    <w:nsid w:val="59C8218B"/>
    <w:multiLevelType w:val="hybridMultilevel"/>
    <w:tmpl w:val="1054A73C"/>
    <w:lvl w:ilvl="0" w:tplc="04020001">
      <w:start w:val="1"/>
      <w:numFmt w:val="decimal"/>
      <w:lvlText w:val="%1."/>
      <w:lvlJc w:val="left"/>
      <w:pPr>
        <w:ind w:left="360" w:hanging="360"/>
      </w:pPr>
    </w:lvl>
    <w:lvl w:ilvl="1" w:tplc="04020003" w:tentative="1">
      <w:start w:val="1"/>
      <w:numFmt w:val="lowerLetter"/>
      <w:lvlText w:val="%2."/>
      <w:lvlJc w:val="left"/>
      <w:pPr>
        <w:ind w:left="1080" w:hanging="360"/>
      </w:pPr>
    </w:lvl>
    <w:lvl w:ilvl="2" w:tplc="04020005" w:tentative="1">
      <w:start w:val="1"/>
      <w:numFmt w:val="lowerRoman"/>
      <w:lvlText w:val="%3."/>
      <w:lvlJc w:val="right"/>
      <w:pPr>
        <w:ind w:left="1800" w:hanging="180"/>
      </w:pPr>
    </w:lvl>
    <w:lvl w:ilvl="3" w:tplc="04020001" w:tentative="1">
      <w:start w:val="1"/>
      <w:numFmt w:val="decimal"/>
      <w:lvlText w:val="%4."/>
      <w:lvlJc w:val="left"/>
      <w:pPr>
        <w:ind w:left="2520" w:hanging="360"/>
      </w:pPr>
    </w:lvl>
    <w:lvl w:ilvl="4" w:tplc="04020003" w:tentative="1">
      <w:start w:val="1"/>
      <w:numFmt w:val="lowerLetter"/>
      <w:lvlText w:val="%5."/>
      <w:lvlJc w:val="left"/>
      <w:pPr>
        <w:ind w:left="3240" w:hanging="360"/>
      </w:pPr>
    </w:lvl>
    <w:lvl w:ilvl="5" w:tplc="04020005" w:tentative="1">
      <w:start w:val="1"/>
      <w:numFmt w:val="lowerRoman"/>
      <w:lvlText w:val="%6."/>
      <w:lvlJc w:val="right"/>
      <w:pPr>
        <w:ind w:left="3960" w:hanging="180"/>
      </w:pPr>
    </w:lvl>
    <w:lvl w:ilvl="6" w:tplc="04020001" w:tentative="1">
      <w:start w:val="1"/>
      <w:numFmt w:val="decimal"/>
      <w:lvlText w:val="%7."/>
      <w:lvlJc w:val="left"/>
      <w:pPr>
        <w:ind w:left="4680" w:hanging="360"/>
      </w:pPr>
    </w:lvl>
    <w:lvl w:ilvl="7" w:tplc="04020003" w:tentative="1">
      <w:start w:val="1"/>
      <w:numFmt w:val="lowerLetter"/>
      <w:lvlText w:val="%8."/>
      <w:lvlJc w:val="left"/>
      <w:pPr>
        <w:ind w:left="5400" w:hanging="360"/>
      </w:pPr>
    </w:lvl>
    <w:lvl w:ilvl="8" w:tplc="04020005" w:tentative="1">
      <w:start w:val="1"/>
      <w:numFmt w:val="lowerRoman"/>
      <w:lvlText w:val="%9."/>
      <w:lvlJc w:val="right"/>
      <w:pPr>
        <w:ind w:left="6120" w:hanging="180"/>
      </w:pPr>
    </w:lvl>
  </w:abstractNum>
  <w:abstractNum w:abstractNumId="25">
    <w:nsid w:val="5A386170"/>
    <w:multiLevelType w:val="hybridMultilevel"/>
    <w:tmpl w:val="A3C2FD0A"/>
    <w:lvl w:ilvl="0" w:tplc="2C56278A">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26">
    <w:nsid w:val="6022368E"/>
    <w:multiLevelType w:val="hybridMultilevel"/>
    <w:tmpl w:val="6466F1EC"/>
    <w:lvl w:ilvl="0" w:tplc="0402000F">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27">
    <w:nsid w:val="6460071E"/>
    <w:multiLevelType w:val="hybridMultilevel"/>
    <w:tmpl w:val="137CD35A"/>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8">
    <w:nsid w:val="67627A3F"/>
    <w:multiLevelType w:val="hybridMultilevel"/>
    <w:tmpl w:val="4A2CD160"/>
    <w:lvl w:ilvl="0" w:tplc="04020001">
      <w:start w:val="1"/>
      <w:numFmt w:val="decimal"/>
      <w:lvlText w:val="%1."/>
      <w:lvlJc w:val="left"/>
      <w:pPr>
        <w:tabs>
          <w:tab w:val="num" w:pos="360"/>
        </w:tabs>
        <w:ind w:left="360" w:hanging="360"/>
      </w:pPr>
      <w:rPr>
        <w:b w:val="0"/>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29">
    <w:nsid w:val="6A2B452B"/>
    <w:multiLevelType w:val="hybridMultilevel"/>
    <w:tmpl w:val="5442D4DC"/>
    <w:lvl w:ilvl="0" w:tplc="94145E4A">
      <w:start w:val="1"/>
      <w:numFmt w:val="decimal"/>
      <w:lvlText w:val="%1."/>
      <w:lvlJc w:val="left"/>
      <w:pPr>
        <w:ind w:left="720" w:hanging="360"/>
      </w:pPr>
      <w:rPr>
        <w:rFonts w:hint="default"/>
        <w:b/>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nsid w:val="71870FD5"/>
    <w:multiLevelType w:val="hybridMultilevel"/>
    <w:tmpl w:val="0FB0308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1">
    <w:nsid w:val="71BF78EC"/>
    <w:multiLevelType w:val="hybridMultilevel"/>
    <w:tmpl w:val="90AA6F80"/>
    <w:lvl w:ilvl="0" w:tplc="80A2663C">
      <w:start w:val="1"/>
      <w:numFmt w:val="bullet"/>
      <w:lvlText w:val=""/>
      <w:lvlJc w:val="left"/>
      <w:pPr>
        <w:tabs>
          <w:tab w:val="num" w:pos="360"/>
        </w:tabs>
        <w:ind w:left="360" w:hanging="360"/>
      </w:pPr>
      <w:rPr>
        <w:rFonts w:ascii="Symbol" w:hAnsi="Symbol"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4791F7C"/>
    <w:multiLevelType w:val="hybridMultilevel"/>
    <w:tmpl w:val="411C5B4C"/>
    <w:lvl w:ilvl="0" w:tplc="96BC3A02">
      <w:start w:val="1"/>
      <w:numFmt w:val="bullet"/>
      <w:lvlText w:val=""/>
      <w:lvlJc w:val="left"/>
      <w:pPr>
        <w:ind w:left="1440" w:hanging="360"/>
      </w:pPr>
      <w:rPr>
        <w:rFonts w:ascii="Wingdings" w:hAnsi="Wingdings"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3">
    <w:nsid w:val="7A4F7C6D"/>
    <w:multiLevelType w:val="hybridMultilevel"/>
    <w:tmpl w:val="3024395E"/>
    <w:lvl w:ilvl="0" w:tplc="04020001">
      <w:start w:val="1"/>
      <w:numFmt w:val="bullet"/>
      <w:lvlText w:val=""/>
      <w:lvlJc w:val="left"/>
      <w:pPr>
        <w:tabs>
          <w:tab w:val="num" w:pos="1350"/>
        </w:tabs>
        <w:ind w:left="1350" w:hanging="360"/>
      </w:pPr>
      <w:rPr>
        <w:rFonts w:ascii="Symbol" w:hAnsi="Symbol" w:hint="default"/>
      </w:rPr>
    </w:lvl>
    <w:lvl w:ilvl="1" w:tplc="04020003">
      <w:start w:val="1"/>
      <w:numFmt w:val="bullet"/>
      <w:lvlText w:val="o"/>
      <w:lvlJc w:val="left"/>
      <w:pPr>
        <w:tabs>
          <w:tab w:val="num" w:pos="2070"/>
        </w:tabs>
        <w:ind w:left="2070" w:hanging="360"/>
      </w:pPr>
      <w:rPr>
        <w:rFonts w:ascii="Courier New" w:hAnsi="Courier New" w:hint="default"/>
      </w:rPr>
    </w:lvl>
    <w:lvl w:ilvl="2" w:tplc="04020005">
      <w:start w:val="1"/>
      <w:numFmt w:val="bullet"/>
      <w:lvlText w:val=""/>
      <w:lvlJc w:val="left"/>
      <w:pPr>
        <w:tabs>
          <w:tab w:val="num" w:pos="2790"/>
        </w:tabs>
        <w:ind w:left="2790" w:hanging="360"/>
      </w:pPr>
      <w:rPr>
        <w:rFonts w:ascii="Wingdings" w:hAnsi="Wingdings" w:hint="default"/>
      </w:rPr>
    </w:lvl>
    <w:lvl w:ilvl="3" w:tplc="04020001">
      <w:start w:val="1"/>
      <w:numFmt w:val="bullet"/>
      <w:lvlText w:val=""/>
      <w:lvlJc w:val="left"/>
      <w:pPr>
        <w:tabs>
          <w:tab w:val="num" w:pos="3510"/>
        </w:tabs>
        <w:ind w:left="3510" w:hanging="360"/>
      </w:pPr>
      <w:rPr>
        <w:rFonts w:ascii="Symbol" w:hAnsi="Symbol" w:hint="default"/>
      </w:rPr>
    </w:lvl>
    <w:lvl w:ilvl="4" w:tplc="04020003">
      <w:start w:val="1"/>
      <w:numFmt w:val="bullet"/>
      <w:lvlText w:val="o"/>
      <w:lvlJc w:val="left"/>
      <w:pPr>
        <w:tabs>
          <w:tab w:val="num" w:pos="4230"/>
        </w:tabs>
        <w:ind w:left="4230" w:hanging="360"/>
      </w:pPr>
      <w:rPr>
        <w:rFonts w:ascii="Courier New" w:hAnsi="Courier New" w:hint="default"/>
      </w:rPr>
    </w:lvl>
    <w:lvl w:ilvl="5" w:tplc="04020005">
      <w:start w:val="1"/>
      <w:numFmt w:val="bullet"/>
      <w:lvlText w:val=""/>
      <w:lvlJc w:val="left"/>
      <w:pPr>
        <w:tabs>
          <w:tab w:val="num" w:pos="4950"/>
        </w:tabs>
        <w:ind w:left="4950" w:hanging="360"/>
      </w:pPr>
      <w:rPr>
        <w:rFonts w:ascii="Wingdings" w:hAnsi="Wingdings" w:hint="default"/>
      </w:rPr>
    </w:lvl>
    <w:lvl w:ilvl="6" w:tplc="04020001">
      <w:start w:val="1"/>
      <w:numFmt w:val="bullet"/>
      <w:lvlText w:val=""/>
      <w:lvlJc w:val="left"/>
      <w:pPr>
        <w:tabs>
          <w:tab w:val="num" w:pos="5670"/>
        </w:tabs>
        <w:ind w:left="5670" w:hanging="360"/>
      </w:pPr>
      <w:rPr>
        <w:rFonts w:ascii="Symbol" w:hAnsi="Symbol" w:hint="default"/>
      </w:rPr>
    </w:lvl>
    <w:lvl w:ilvl="7" w:tplc="04020003">
      <w:start w:val="1"/>
      <w:numFmt w:val="bullet"/>
      <w:lvlText w:val="o"/>
      <w:lvlJc w:val="left"/>
      <w:pPr>
        <w:tabs>
          <w:tab w:val="num" w:pos="6390"/>
        </w:tabs>
        <w:ind w:left="6390" w:hanging="360"/>
      </w:pPr>
      <w:rPr>
        <w:rFonts w:ascii="Courier New" w:hAnsi="Courier New" w:hint="default"/>
      </w:rPr>
    </w:lvl>
    <w:lvl w:ilvl="8" w:tplc="04020005">
      <w:start w:val="1"/>
      <w:numFmt w:val="bullet"/>
      <w:lvlText w:val=""/>
      <w:lvlJc w:val="left"/>
      <w:pPr>
        <w:tabs>
          <w:tab w:val="num" w:pos="7110"/>
        </w:tabs>
        <w:ind w:left="7110" w:hanging="360"/>
      </w:pPr>
      <w:rPr>
        <w:rFonts w:ascii="Wingdings" w:hAnsi="Wingdings" w:hint="default"/>
      </w:rPr>
    </w:lvl>
  </w:abstractNum>
  <w:abstractNum w:abstractNumId="34">
    <w:nsid w:val="7EF55BC2"/>
    <w:multiLevelType w:val="hybridMultilevel"/>
    <w:tmpl w:val="B4F25612"/>
    <w:lvl w:ilvl="0" w:tplc="0402000D">
      <w:start w:val="1"/>
      <w:numFmt w:val="bullet"/>
      <w:lvlText w:val=""/>
      <w:lvlJc w:val="left"/>
      <w:pPr>
        <w:tabs>
          <w:tab w:val="num" w:pos="900"/>
        </w:tabs>
        <w:ind w:left="900" w:hanging="360"/>
      </w:pPr>
      <w:rPr>
        <w:rFonts w:ascii="Symbol" w:hAnsi="Symbol" w:hint="default"/>
      </w:rPr>
    </w:lvl>
    <w:lvl w:ilvl="1" w:tplc="04020003">
      <w:start w:val="1"/>
      <w:numFmt w:val="bullet"/>
      <w:lvlText w:val="o"/>
      <w:lvlJc w:val="left"/>
      <w:pPr>
        <w:tabs>
          <w:tab w:val="num" w:pos="1620"/>
        </w:tabs>
        <w:ind w:left="1620" w:hanging="360"/>
      </w:pPr>
      <w:rPr>
        <w:rFonts w:ascii="Courier New" w:hAnsi="Courier New" w:hint="default"/>
      </w:rPr>
    </w:lvl>
    <w:lvl w:ilvl="2" w:tplc="04020005">
      <w:start w:val="1"/>
      <w:numFmt w:val="bullet"/>
      <w:lvlText w:val=""/>
      <w:lvlJc w:val="left"/>
      <w:pPr>
        <w:tabs>
          <w:tab w:val="num" w:pos="2340"/>
        </w:tabs>
        <w:ind w:left="2340" w:hanging="360"/>
      </w:pPr>
      <w:rPr>
        <w:rFonts w:ascii="Wingdings" w:hAnsi="Wingdings" w:hint="default"/>
      </w:rPr>
    </w:lvl>
    <w:lvl w:ilvl="3" w:tplc="04020001">
      <w:start w:val="1"/>
      <w:numFmt w:val="bullet"/>
      <w:lvlText w:val=""/>
      <w:lvlJc w:val="left"/>
      <w:pPr>
        <w:tabs>
          <w:tab w:val="num" w:pos="3060"/>
        </w:tabs>
        <w:ind w:left="3060" w:hanging="360"/>
      </w:pPr>
      <w:rPr>
        <w:rFonts w:ascii="Symbol" w:hAnsi="Symbol" w:hint="default"/>
      </w:rPr>
    </w:lvl>
    <w:lvl w:ilvl="4" w:tplc="04020003">
      <w:start w:val="1"/>
      <w:numFmt w:val="bullet"/>
      <w:lvlText w:val="o"/>
      <w:lvlJc w:val="left"/>
      <w:pPr>
        <w:tabs>
          <w:tab w:val="num" w:pos="3780"/>
        </w:tabs>
        <w:ind w:left="3780" w:hanging="360"/>
      </w:pPr>
      <w:rPr>
        <w:rFonts w:ascii="Courier New" w:hAnsi="Courier New" w:hint="default"/>
      </w:rPr>
    </w:lvl>
    <w:lvl w:ilvl="5" w:tplc="04020005">
      <w:start w:val="1"/>
      <w:numFmt w:val="bullet"/>
      <w:lvlText w:val=""/>
      <w:lvlJc w:val="left"/>
      <w:pPr>
        <w:tabs>
          <w:tab w:val="num" w:pos="4500"/>
        </w:tabs>
        <w:ind w:left="4500" w:hanging="360"/>
      </w:pPr>
      <w:rPr>
        <w:rFonts w:ascii="Wingdings" w:hAnsi="Wingdings" w:hint="default"/>
      </w:rPr>
    </w:lvl>
    <w:lvl w:ilvl="6" w:tplc="04020001">
      <w:start w:val="1"/>
      <w:numFmt w:val="bullet"/>
      <w:lvlText w:val=""/>
      <w:lvlJc w:val="left"/>
      <w:pPr>
        <w:tabs>
          <w:tab w:val="num" w:pos="5220"/>
        </w:tabs>
        <w:ind w:left="5220" w:hanging="360"/>
      </w:pPr>
      <w:rPr>
        <w:rFonts w:ascii="Symbol" w:hAnsi="Symbol" w:hint="default"/>
      </w:rPr>
    </w:lvl>
    <w:lvl w:ilvl="7" w:tplc="04020003">
      <w:start w:val="1"/>
      <w:numFmt w:val="bullet"/>
      <w:lvlText w:val="o"/>
      <w:lvlJc w:val="left"/>
      <w:pPr>
        <w:tabs>
          <w:tab w:val="num" w:pos="5940"/>
        </w:tabs>
        <w:ind w:left="5940" w:hanging="360"/>
      </w:pPr>
      <w:rPr>
        <w:rFonts w:ascii="Courier New" w:hAnsi="Courier New" w:hint="default"/>
      </w:rPr>
    </w:lvl>
    <w:lvl w:ilvl="8" w:tplc="04020005">
      <w:start w:val="1"/>
      <w:numFmt w:val="bullet"/>
      <w:lvlText w:val=""/>
      <w:lvlJc w:val="left"/>
      <w:pPr>
        <w:tabs>
          <w:tab w:val="num" w:pos="6660"/>
        </w:tabs>
        <w:ind w:left="6660" w:hanging="360"/>
      </w:pPr>
      <w:rPr>
        <w:rFonts w:ascii="Wingdings" w:hAnsi="Wingdings" w:hint="default"/>
      </w:rPr>
    </w:lvl>
  </w:abstractNum>
  <w:num w:numId="1">
    <w:abstractNumId w:val="23"/>
  </w:num>
  <w:num w:numId="2">
    <w:abstractNumId w:val="29"/>
  </w:num>
  <w:num w:numId="3">
    <w:abstractNumId w:val="11"/>
  </w:num>
  <w:num w:numId="4">
    <w:abstractNumId w:val="12"/>
  </w:num>
  <w:num w:numId="5">
    <w:abstractNumId w:val="33"/>
  </w:num>
  <w:num w:numId="6">
    <w:abstractNumId w:val="34"/>
  </w:num>
  <w:num w:numId="7">
    <w:abstractNumId w:val="14"/>
  </w:num>
  <w:num w:numId="8">
    <w:abstractNumId w:val="4"/>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
  </w:num>
  <w:num w:numId="12">
    <w:abstractNumId w:val="2"/>
  </w:num>
  <w:num w:numId="13">
    <w:abstractNumId w:val="3"/>
  </w:num>
  <w:num w:numId="14">
    <w:abstractNumId w:val="13"/>
  </w:num>
  <w:num w:numId="15">
    <w:abstractNumId w:val="16"/>
  </w:num>
  <w:num w:numId="16">
    <w:abstractNumId w:val="30"/>
  </w:num>
  <w:num w:numId="17">
    <w:abstractNumId w:val="24"/>
  </w:num>
  <w:num w:numId="18">
    <w:abstractNumId w:val="10"/>
  </w:num>
  <w:num w:numId="19">
    <w:abstractNumId w:val="27"/>
  </w:num>
  <w:num w:numId="20">
    <w:abstractNumId w:val="7"/>
  </w:num>
  <w:num w:numId="21">
    <w:abstractNumId w:val="15"/>
  </w:num>
  <w:num w:numId="22">
    <w:abstractNumId w:val="6"/>
  </w:num>
  <w:num w:numId="23">
    <w:abstractNumId w:val="25"/>
  </w:num>
  <w:num w:numId="24">
    <w:abstractNumId w:val="26"/>
  </w:num>
  <w:num w:numId="25">
    <w:abstractNumId w:val="19"/>
  </w:num>
  <w:num w:numId="26">
    <w:abstractNumId w:val="0"/>
  </w:num>
  <w:num w:numId="27">
    <w:abstractNumId w:val="8"/>
  </w:num>
  <w:num w:numId="28">
    <w:abstractNumId w:val="17"/>
  </w:num>
  <w:num w:numId="29">
    <w:abstractNumId w:val="28"/>
  </w:num>
  <w:num w:numId="30">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5"/>
  </w:num>
  <w:num w:numId="33">
    <w:abstractNumId w:val="31"/>
  </w:num>
  <w:num w:numId="34">
    <w:abstractNumId w:val="32"/>
  </w:num>
  <w:num w:numId="35">
    <w:abstractNumId w:val="20"/>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hdrShapeDefaults>
    <o:shapedefaults v:ext="edit" spidmax="40962"/>
  </w:hdrShapeDefaults>
  <w:footnotePr>
    <w:footnote w:id="-1"/>
    <w:footnote w:id="0"/>
  </w:footnotePr>
  <w:endnotePr>
    <w:endnote w:id="-1"/>
    <w:endnote w:id="0"/>
  </w:endnotePr>
  <w:compat/>
  <w:rsids>
    <w:rsidRoot w:val="00733235"/>
    <w:rsid w:val="00004D2F"/>
    <w:rsid w:val="0001324A"/>
    <w:rsid w:val="0001457E"/>
    <w:rsid w:val="00014ADE"/>
    <w:rsid w:val="000218BB"/>
    <w:rsid w:val="00024ACF"/>
    <w:rsid w:val="00031DEC"/>
    <w:rsid w:val="000323D3"/>
    <w:rsid w:val="00035737"/>
    <w:rsid w:val="00035DE4"/>
    <w:rsid w:val="00040C9A"/>
    <w:rsid w:val="00041CF4"/>
    <w:rsid w:val="00052294"/>
    <w:rsid w:val="00052537"/>
    <w:rsid w:val="00057CD9"/>
    <w:rsid w:val="0006440B"/>
    <w:rsid w:val="00066AAA"/>
    <w:rsid w:val="00073C43"/>
    <w:rsid w:val="00081C66"/>
    <w:rsid w:val="00084DD2"/>
    <w:rsid w:val="00085649"/>
    <w:rsid w:val="000929AE"/>
    <w:rsid w:val="00092BDE"/>
    <w:rsid w:val="000A0770"/>
    <w:rsid w:val="000D31D1"/>
    <w:rsid w:val="000E3FAB"/>
    <w:rsid w:val="000F0FA6"/>
    <w:rsid w:val="000F11AC"/>
    <w:rsid w:val="000F3928"/>
    <w:rsid w:val="000F7B76"/>
    <w:rsid w:val="0010684E"/>
    <w:rsid w:val="0011218C"/>
    <w:rsid w:val="00112861"/>
    <w:rsid w:val="00120DAF"/>
    <w:rsid w:val="00127188"/>
    <w:rsid w:val="001275C9"/>
    <w:rsid w:val="001351E2"/>
    <w:rsid w:val="00135E85"/>
    <w:rsid w:val="00166F51"/>
    <w:rsid w:val="00173E48"/>
    <w:rsid w:val="001855EB"/>
    <w:rsid w:val="001907D1"/>
    <w:rsid w:val="00193E8C"/>
    <w:rsid w:val="001A07EF"/>
    <w:rsid w:val="001A53D6"/>
    <w:rsid w:val="001A7EAD"/>
    <w:rsid w:val="001B1A26"/>
    <w:rsid w:val="001B52FF"/>
    <w:rsid w:val="001C2355"/>
    <w:rsid w:val="001D79FE"/>
    <w:rsid w:val="001E3ACC"/>
    <w:rsid w:val="001E4A4A"/>
    <w:rsid w:val="001F62B5"/>
    <w:rsid w:val="002022F9"/>
    <w:rsid w:val="0020253C"/>
    <w:rsid w:val="0020266A"/>
    <w:rsid w:val="002036BB"/>
    <w:rsid w:val="00204E27"/>
    <w:rsid w:val="002227C8"/>
    <w:rsid w:val="002247A6"/>
    <w:rsid w:val="00232B7A"/>
    <w:rsid w:val="00242675"/>
    <w:rsid w:val="00243252"/>
    <w:rsid w:val="0024747E"/>
    <w:rsid w:val="00256044"/>
    <w:rsid w:val="0026235C"/>
    <w:rsid w:val="00263AAE"/>
    <w:rsid w:val="00264D05"/>
    <w:rsid w:val="00274179"/>
    <w:rsid w:val="0028264B"/>
    <w:rsid w:val="00285D62"/>
    <w:rsid w:val="00287E78"/>
    <w:rsid w:val="00291EA5"/>
    <w:rsid w:val="002B1B6A"/>
    <w:rsid w:val="002E4AE8"/>
    <w:rsid w:val="002F2D8B"/>
    <w:rsid w:val="002F5942"/>
    <w:rsid w:val="003023E7"/>
    <w:rsid w:val="00310BE8"/>
    <w:rsid w:val="00362DED"/>
    <w:rsid w:val="00364C6A"/>
    <w:rsid w:val="003677D7"/>
    <w:rsid w:val="003802B3"/>
    <w:rsid w:val="003A3F89"/>
    <w:rsid w:val="003A4081"/>
    <w:rsid w:val="003C3E03"/>
    <w:rsid w:val="003C75EE"/>
    <w:rsid w:val="003D2349"/>
    <w:rsid w:val="003D2E72"/>
    <w:rsid w:val="003E1FFC"/>
    <w:rsid w:val="003E449C"/>
    <w:rsid w:val="003E76AB"/>
    <w:rsid w:val="003F2D5D"/>
    <w:rsid w:val="003F417F"/>
    <w:rsid w:val="003F668B"/>
    <w:rsid w:val="003F70CD"/>
    <w:rsid w:val="004014FD"/>
    <w:rsid w:val="004041BC"/>
    <w:rsid w:val="004105C1"/>
    <w:rsid w:val="00411777"/>
    <w:rsid w:val="004139D5"/>
    <w:rsid w:val="00414B0C"/>
    <w:rsid w:val="00420ABE"/>
    <w:rsid w:val="00425EBB"/>
    <w:rsid w:val="00440033"/>
    <w:rsid w:val="00445DE2"/>
    <w:rsid w:val="004476A4"/>
    <w:rsid w:val="00464439"/>
    <w:rsid w:val="00465184"/>
    <w:rsid w:val="00473F6D"/>
    <w:rsid w:val="00484F51"/>
    <w:rsid w:val="00485AF2"/>
    <w:rsid w:val="0048601F"/>
    <w:rsid w:val="0048650A"/>
    <w:rsid w:val="00486A55"/>
    <w:rsid w:val="004905B7"/>
    <w:rsid w:val="004966FC"/>
    <w:rsid w:val="004B6E6B"/>
    <w:rsid w:val="004C24AF"/>
    <w:rsid w:val="004C3F48"/>
    <w:rsid w:val="004C5484"/>
    <w:rsid w:val="004D4F11"/>
    <w:rsid w:val="004F05F8"/>
    <w:rsid w:val="00505283"/>
    <w:rsid w:val="0052587E"/>
    <w:rsid w:val="00525DA3"/>
    <w:rsid w:val="00530642"/>
    <w:rsid w:val="005329E2"/>
    <w:rsid w:val="005347E2"/>
    <w:rsid w:val="005507EE"/>
    <w:rsid w:val="00555082"/>
    <w:rsid w:val="00556705"/>
    <w:rsid w:val="005605D5"/>
    <w:rsid w:val="00560EB0"/>
    <w:rsid w:val="00571E20"/>
    <w:rsid w:val="00572B7B"/>
    <w:rsid w:val="0057742E"/>
    <w:rsid w:val="0058691B"/>
    <w:rsid w:val="005A002E"/>
    <w:rsid w:val="005A585E"/>
    <w:rsid w:val="005A63AB"/>
    <w:rsid w:val="005B79A4"/>
    <w:rsid w:val="005C0F72"/>
    <w:rsid w:val="005C3F01"/>
    <w:rsid w:val="005C61C8"/>
    <w:rsid w:val="005D6063"/>
    <w:rsid w:val="005E362A"/>
    <w:rsid w:val="005E640B"/>
    <w:rsid w:val="005F4E96"/>
    <w:rsid w:val="005F78FB"/>
    <w:rsid w:val="006026FB"/>
    <w:rsid w:val="00603AD4"/>
    <w:rsid w:val="0060635E"/>
    <w:rsid w:val="006413C6"/>
    <w:rsid w:val="00644D73"/>
    <w:rsid w:val="0065202E"/>
    <w:rsid w:val="006622F0"/>
    <w:rsid w:val="006664AC"/>
    <w:rsid w:val="00672A3D"/>
    <w:rsid w:val="006765AD"/>
    <w:rsid w:val="00677709"/>
    <w:rsid w:val="00681FAF"/>
    <w:rsid w:val="006865CC"/>
    <w:rsid w:val="0069746D"/>
    <w:rsid w:val="006A3F0A"/>
    <w:rsid w:val="006A4FBA"/>
    <w:rsid w:val="006B5886"/>
    <w:rsid w:val="006D7382"/>
    <w:rsid w:val="006E01EB"/>
    <w:rsid w:val="006E5169"/>
    <w:rsid w:val="006F2172"/>
    <w:rsid w:val="00701B48"/>
    <w:rsid w:val="00704C10"/>
    <w:rsid w:val="00710D3A"/>
    <w:rsid w:val="00711BC6"/>
    <w:rsid w:val="00713A10"/>
    <w:rsid w:val="00730992"/>
    <w:rsid w:val="00733235"/>
    <w:rsid w:val="00734353"/>
    <w:rsid w:val="00747048"/>
    <w:rsid w:val="00750874"/>
    <w:rsid w:val="0075507B"/>
    <w:rsid w:val="007930B3"/>
    <w:rsid w:val="00797DD3"/>
    <w:rsid w:val="007A1705"/>
    <w:rsid w:val="007A2CBB"/>
    <w:rsid w:val="007A2E6B"/>
    <w:rsid w:val="007A6593"/>
    <w:rsid w:val="007C43CA"/>
    <w:rsid w:val="007C4BAA"/>
    <w:rsid w:val="007D2451"/>
    <w:rsid w:val="007D4ABA"/>
    <w:rsid w:val="008225FD"/>
    <w:rsid w:val="008262B8"/>
    <w:rsid w:val="00833CCD"/>
    <w:rsid w:val="00844936"/>
    <w:rsid w:val="00861233"/>
    <w:rsid w:val="00872F1B"/>
    <w:rsid w:val="00881296"/>
    <w:rsid w:val="00885069"/>
    <w:rsid w:val="00891C23"/>
    <w:rsid w:val="00896566"/>
    <w:rsid w:val="008A68E3"/>
    <w:rsid w:val="008A76A5"/>
    <w:rsid w:val="008C0620"/>
    <w:rsid w:val="008C1D75"/>
    <w:rsid w:val="008C71B4"/>
    <w:rsid w:val="008D511B"/>
    <w:rsid w:val="008D754F"/>
    <w:rsid w:val="008E5BFD"/>
    <w:rsid w:val="008F3856"/>
    <w:rsid w:val="008F48C4"/>
    <w:rsid w:val="00912EE3"/>
    <w:rsid w:val="0093216D"/>
    <w:rsid w:val="009342C0"/>
    <w:rsid w:val="009524B7"/>
    <w:rsid w:val="00962377"/>
    <w:rsid w:val="00971946"/>
    <w:rsid w:val="0097541B"/>
    <w:rsid w:val="009770E7"/>
    <w:rsid w:val="0098120C"/>
    <w:rsid w:val="00982E2D"/>
    <w:rsid w:val="0098534E"/>
    <w:rsid w:val="009856AB"/>
    <w:rsid w:val="00990484"/>
    <w:rsid w:val="00990E7E"/>
    <w:rsid w:val="009A017F"/>
    <w:rsid w:val="009A4878"/>
    <w:rsid w:val="009A4EAD"/>
    <w:rsid w:val="009A724D"/>
    <w:rsid w:val="009B36BE"/>
    <w:rsid w:val="009B7FEF"/>
    <w:rsid w:val="009C2C43"/>
    <w:rsid w:val="009C3BDA"/>
    <w:rsid w:val="009E5E9B"/>
    <w:rsid w:val="00A000BD"/>
    <w:rsid w:val="00A02FDE"/>
    <w:rsid w:val="00A13E7A"/>
    <w:rsid w:val="00A1501D"/>
    <w:rsid w:val="00A2563A"/>
    <w:rsid w:val="00A55470"/>
    <w:rsid w:val="00A61A6B"/>
    <w:rsid w:val="00A633FF"/>
    <w:rsid w:val="00A63FBA"/>
    <w:rsid w:val="00A914F6"/>
    <w:rsid w:val="00A940F9"/>
    <w:rsid w:val="00AA258F"/>
    <w:rsid w:val="00AD6D0D"/>
    <w:rsid w:val="00AE2874"/>
    <w:rsid w:val="00AF7E0A"/>
    <w:rsid w:val="00B007C6"/>
    <w:rsid w:val="00B00B41"/>
    <w:rsid w:val="00B4126B"/>
    <w:rsid w:val="00B41360"/>
    <w:rsid w:val="00B460EB"/>
    <w:rsid w:val="00B513BB"/>
    <w:rsid w:val="00B53CAA"/>
    <w:rsid w:val="00B5682C"/>
    <w:rsid w:val="00B606D0"/>
    <w:rsid w:val="00B63F1E"/>
    <w:rsid w:val="00B66C61"/>
    <w:rsid w:val="00B7151C"/>
    <w:rsid w:val="00B74E52"/>
    <w:rsid w:val="00B82738"/>
    <w:rsid w:val="00B84AF9"/>
    <w:rsid w:val="00B95115"/>
    <w:rsid w:val="00B95491"/>
    <w:rsid w:val="00B96C15"/>
    <w:rsid w:val="00BB580C"/>
    <w:rsid w:val="00BB5FB3"/>
    <w:rsid w:val="00BC7C6C"/>
    <w:rsid w:val="00BD2CDC"/>
    <w:rsid w:val="00BE5B15"/>
    <w:rsid w:val="00BF65F0"/>
    <w:rsid w:val="00C15CC8"/>
    <w:rsid w:val="00C176AF"/>
    <w:rsid w:val="00C237B6"/>
    <w:rsid w:val="00C305EF"/>
    <w:rsid w:val="00C43212"/>
    <w:rsid w:val="00C46010"/>
    <w:rsid w:val="00C74EE4"/>
    <w:rsid w:val="00C76ED2"/>
    <w:rsid w:val="00C7728E"/>
    <w:rsid w:val="00C84A53"/>
    <w:rsid w:val="00C91735"/>
    <w:rsid w:val="00CA0191"/>
    <w:rsid w:val="00CA14D7"/>
    <w:rsid w:val="00CB543D"/>
    <w:rsid w:val="00CC187B"/>
    <w:rsid w:val="00CC3FB9"/>
    <w:rsid w:val="00CD355E"/>
    <w:rsid w:val="00CD5C24"/>
    <w:rsid w:val="00CE2142"/>
    <w:rsid w:val="00CF2F2F"/>
    <w:rsid w:val="00D06281"/>
    <w:rsid w:val="00D17175"/>
    <w:rsid w:val="00D26DC1"/>
    <w:rsid w:val="00D4422A"/>
    <w:rsid w:val="00D52B5B"/>
    <w:rsid w:val="00D67A69"/>
    <w:rsid w:val="00D73E8B"/>
    <w:rsid w:val="00D779AE"/>
    <w:rsid w:val="00D8017C"/>
    <w:rsid w:val="00DA737C"/>
    <w:rsid w:val="00DC3083"/>
    <w:rsid w:val="00DC68E4"/>
    <w:rsid w:val="00DC7044"/>
    <w:rsid w:val="00DD6480"/>
    <w:rsid w:val="00DE757D"/>
    <w:rsid w:val="00DF5B9F"/>
    <w:rsid w:val="00DF608F"/>
    <w:rsid w:val="00E05AA7"/>
    <w:rsid w:val="00E05DCB"/>
    <w:rsid w:val="00E078DD"/>
    <w:rsid w:val="00E11058"/>
    <w:rsid w:val="00E24285"/>
    <w:rsid w:val="00E43E7D"/>
    <w:rsid w:val="00E57E8C"/>
    <w:rsid w:val="00E60922"/>
    <w:rsid w:val="00E71CE4"/>
    <w:rsid w:val="00E76B3D"/>
    <w:rsid w:val="00E82E9F"/>
    <w:rsid w:val="00E94BD1"/>
    <w:rsid w:val="00E95DE9"/>
    <w:rsid w:val="00E9705F"/>
    <w:rsid w:val="00EA641B"/>
    <w:rsid w:val="00EB083F"/>
    <w:rsid w:val="00EB5121"/>
    <w:rsid w:val="00EC3161"/>
    <w:rsid w:val="00EC76DA"/>
    <w:rsid w:val="00ED21E9"/>
    <w:rsid w:val="00ED791E"/>
    <w:rsid w:val="00ED7C0A"/>
    <w:rsid w:val="00EE2DFE"/>
    <w:rsid w:val="00EE7027"/>
    <w:rsid w:val="00EE7DE5"/>
    <w:rsid w:val="00EF1B6E"/>
    <w:rsid w:val="00EF5C50"/>
    <w:rsid w:val="00F01D41"/>
    <w:rsid w:val="00F0453F"/>
    <w:rsid w:val="00F05FD2"/>
    <w:rsid w:val="00F07C1A"/>
    <w:rsid w:val="00F142FC"/>
    <w:rsid w:val="00F150A6"/>
    <w:rsid w:val="00F21D55"/>
    <w:rsid w:val="00F307EA"/>
    <w:rsid w:val="00F31B93"/>
    <w:rsid w:val="00F47361"/>
    <w:rsid w:val="00F5253E"/>
    <w:rsid w:val="00F52A4D"/>
    <w:rsid w:val="00F55A0F"/>
    <w:rsid w:val="00F72487"/>
    <w:rsid w:val="00F72C86"/>
    <w:rsid w:val="00F745C7"/>
    <w:rsid w:val="00F82A5E"/>
    <w:rsid w:val="00F83F69"/>
    <w:rsid w:val="00F84D31"/>
    <w:rsid w:val="00F91D50"/>
    <w:rsid w:val="00F9260E"/>
    <w:rsid w:val="00FA5163"/>
    <w:rsid w:val="00FB1DBC"/>
    <w:rsid w:val="00FC36D4"/>
    <w:rsid w:val="00FE2F10"/>
    <w:rsid w:val="00FE5E5C"/>
    <w:rsid w:val="00FF1AD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235"/>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qFormat/>
    <w:rsid w:val="00232B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733235"/>
    <w:pPr>
      <w:keepNext/>
      <w:jc w:val="both"/>
      <w:outlineLvl w:val="1"/>
    </w:pPr>
    <w:rPr>
      <w:rFonts w:ascii="Tahoma" w:hAnsi="Tahoma"/>
      <w:b/>
      <w:spacing w:val="20"/>
      <w:sz w:val="22"/>
      <w:szCs w:val="20"/>
    </w:rPr>
  </w:style>
  <w:style w:type="paragraph" w:styleId="Heading3">
    <w:name w:val="heading 3"/>
    <w:basedOn w:val="Normal"/>
    <w:next w:val="Normal"/>
    <w:link w:val="Heading3Char"/>
    <w:qFormat/>
    <w:rsid w:val="00733235"/>
    <w:pPr>
      <w:keepNext/>
      <w:spacing w:before="240" w:after="60"/>
      <w:outlineLvl w:val="2"/>
    </w:pPr>
    <w:rPr>
      <w:rFonts w:ascii="Cambria" w:hAnsi="Cambria"/>
      <w:b/>
      <w:bCs/>
      <w:sz w:val="26"/>
      <w:szCs w:val="26"/>
      <w:lang w:eastAsia="en-US"/>
    </w:rPr>
  </w:style>
  <w:style w:type="paragraph" w:styleId="Heading5">
    <w:name w:val="heading 5"/>
    <w:basedOn w:val="Normal"/>
    <w:next w:val="Normal"/>
    <w:link w:val="Heading5Char"/>
    <w:qFormat/>
    <w:rsid w:val="001E4A4A"/>
    <w:pPr>
      <w:keepNext/>
      <w:tabs>
        <w:tab w:val="left" w:pos="0"/>
        <w:tab w:val="num" w:pos="1008"/>
      </w:tabs>
      <w:suppressAutoHyphens/>
      <w:ind w:left="1008" w:hanging="1008"/>
      <w:jc w:val="center"/>
      <w:outlineLvl w:val="4"/>
    </w:pPr>
    <w:rPr>
      <w:b/>
      <w:kern w:val="1"/>
      <w:szCs w:val="20"/>
      <w:lang w:eastAsia="ar-SA"/>
    </w:rPr>
  </w:style>
  <w:style w:type="paragraph" w:styleId="Heading6">
    <w:name w:val="heading 6"/>
    <w:basedOn w:val="Normal"/>
    <w:next w:val="Normal"/>
    <w:link w:val="Heading6Char"/>
    <w:qFormat/>
    <w:rsid w:val="00733235"/>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33235"/>
    <w:rPr>
      <w:rFonts w:ascii="Tahoma" w:eastAsia="Times New Roman" w:hAnsi="Tahoma" w:cs="Times New Roman"/>
      <w:b/>
      <w:spacing w:val="20"/>
      <w:szCs w:val="20"/>
      <w:lang w:eastAsia="bg-BG"/>
    </w:rPr>
  </w:style>
  <w:style w:type="character" w:customStyle="1" w:styleId="Heading3Char">
    <w:name w:val="Heading 3 Char"/>
    <w:basedOn w:val="DefaultParagraphFont"/>
    <w:link w:val="Heading3"/>
    <w:rsid w:val="00733235"/>
    <w:rPr>
      <w:rFonts w:ascii="Cambria" w:eastAsia="Times New Roman" w:hAnsi="Cambria" w:cs="Times New Roman"/>
      <w:b/>
      <w:bCs/>
      <w:sz w:val="26"/>
      <w:szCs w:val="26"/>
    </w:rPr>
  </w:style>
  <w:style w:type="character" w:customStyle="1" w:styleId="Heading6Char">
    <w:name w:val="Heading 6 Char"/>
    <w:basedOn w:val="DefaultParagraphFont"/>
    <w:link w:val="Heading6"/>
    <w:rsid w:val="00733235"/>
    <w:rPr>
      <w:rFonts w:ascii="Times New Roman" w:eastAsia="Times New Roman" w:hAnsi="Times New Roman" w:cs="Times New Roman"/>
      <w:b/>
      <w:bCs/>
      <w:lang w:eastAsia="bg-BG"/>
    </w:rPr>
  </w:style>
  <w:style w:type="paragraph" w:styleId="Header">
    <w:name w:val="header"/>
    <w:basedOn w:val="Normal"/>
    <w:link w:val="HeaderChar"/>
    <w:rsid w:val="00733235"/>
    <w:pPr>
      <w:tabs>
        <w:tab w:val="center" w:pos="4536"/>
        <w:tab w:val="right" w:pos="9072"/>
      </w:tabs>
    </w:pPr>
    <w:rPr>
      <w:rFonts w:eastAsia="Batang"/>
      <w:szCs w:val="20"/>
    </w:rPr>
  </w:style>
  <w:style w:type="character" w:customStyle="1" w:styleId="HeaderChar">
    <w:name w:val="Header Char"/>
    <w:basedOn w:val="DefaultParagraphFont"/>
    <w:link w:val="Header"/>
    <w:rsid w:val="00733235"/>
    <w:rPr>
      <w:rFonts w:ascii="Times New Roman" w:eastAsia="Batang" w:hAnsi="Times New Roman" w:cs="Times New Roman"/>
      <w:sz w:val="24"/>
      <w:szCs w:val="20"/>
      <w:lang w:eastAsia="bg-BG"/>
    </w:rPr>
  </w:style>
  <w:style w:type="paragraph" w:customStyle="1" w:styleId="ListParagraph1">
    <w:name w:val="List Paragraph1"/>
    <w:aliases w:val="Гл точки"/>
    <w:basedOn w:val="Normal"/>
    <w:qFormat/>
    <w:rsid w:val="00733235"/>
    <w:pPr>
      <w:spacing w:after="200" w:line="276" w:lineRule="auto"/>
      <w:ind w:left="720"/>
      <w:contextualSpacing/>
    </w:pPr>
    <w:rPr>
      <w:rFonts w:ascii="Calibri" w:eastAsia="Calibri" w:hAnsi="Calibri"/>
      <w:sz w:val="22"/>
      <w:szCs w:val="22"/>
      <w:lang w:eastAsia="en-US"/>
    </w:rPr>
  </w:style>
  <w:style w:type="paragraph" w:styleId="BodyText">
    <w:name w:val="Body Text"/>
    <w:basedOn w:val="Normal"/>
    <w:link w:val="BodyTextChar"/>
    <w:unhideWhenUsed/>
    <w:rsid w:val="00733235"/>
    <w:pPr>
      <w:jc w:val="center"/>
    </w:pPr>
    <w:rPr>
      <w:sz w:val="26"/>
      <w:szCs w:val="20"/>
      <w:lang w:eastAsia="en-US"/>
    </w:rPr>
  </w:style>
  <w:style w:type="character" w:customStyle="1" w:styleId="BodyTextChar">
    <w:name w:val="Body Text Char"/>
    <w:basedOn w:val="DefaultParagraphFont"/>
    <w:link w:val="BodyText"/>
    <w:rsid w:val="00733235"/>
    <w:rPr>
      <w:rFonts w:ascii="Times New Roman" w:eastAsia="Times New Roman" w:hAnsi="Times New Roman" w:cs="Times New Roman"/>
      <w:sz w:val="26"/>
      <w:szCs w:val="20"/>
    </w:rPr>
  </w:style>
  <w:style w:type="paragraph" w:customStyle="1" w:styleId="msonormalcxspmiddle">
    <w:name w:val="msonormalcxspmiddle"/>
    <w:basedOn w:val="Normal"/>
    <w:rsid w:val="00733235"/>
    <w:pPr>
      <w:spacing w:before="100" w:beforeAutospacing="1" w:after="100" w:afterAutospacing="1"/>
    </w:pPr>
    <w:rPr>
      <w:rFonts w:eastAsia="SimSun"/>
    </w:rPr>
  </w:style>
  <w:style w:type="character" w:customStyle="1" w:styleId="samedocreference">
    <w:name w:val="samedocreference"/>
    <w:basedOn w:val="DefaultParagraphFont"/>
    <w:rsid w:val="00733235"/>
  </w:style>
  <w:style w:type="paragraph" w:styleId="PlainText">
    <w:name w:val="Plain Text"/>
    <w:basedOn w:val="Normal"/>
    <w:link w:val="PlainTextChar"/>
    <w:rsid w:val="00733235"/>
    <w:rPr>
      <w:rFonts w:ascii="Courier New" w:hAnsi="Courier New" w:cs="Courier New"/>
      <w:sz w:val="20"/>
      <w:szCs w:val="20"/>
    </w:rPr>
  </w:style>
  <w:style w:type="character" w:customStyle="1" w:styleId="PlainTextChar">
    <w:name w:val="Plain Text Char"/>
    <w:basedOn w:val="DefaultParagraphFont"/>
    <w:link w:val="PlainText"/>
    <w:rsid w:val="00733235"/>
    <w:rPr>
      <w:rFonts w:ascii="Courier New" w:eastAsia="Times New Roman" w:hAnsi="Courier New" w:cs="Courier New"/>
      <w:sz w:val="20"/>
      <w:szCs w:val="20"/>
      <w:lang w:eastAsia="bg-BG"/>
    </w:rPr>
  </w:style>
  <w:style w:type="paragraph" w:customStyle="1" w:styleId="CharCharChar">
    <w:name w:val="Char Char Char"/>
    <w:basedOn w:val="Normal"/>
    <w:rsid w:val="00733235"/>
    <w:pPr>
      <w:tabs>
        <w:tab w:val="left" w:pos="709"/>
      </w:tabs>
    </w:pPr>
    <w:rPr>
      <w:rFonts w:ascii="Tahoma" w:eastAsia="Calibri" w:hAnsi="Tahoma" w:cs="Tahoma"/>
      <w:lang w:val="pl-PL" w:eastAsia="pl-PL"/>
    </w:rPr>
  </w:style>
  <w:style w:type="paragraph" w:customStyle="1" w:styleId="Style4">
    <w:name w:val="Style4"/>
    <w:basedOn w:val="Normal"/>
    <w:rsid w:val="00733235"/>
    <w:pPr>
      <w:widowControl w:val="0"/>
      <w:autoSpaceDE w:val="0"/>
      <w:autoSpaceDN w:val="0"/>
      <w:adjustRightInd w:val="0"/>
    </w:pPr>
  </w:style>
  <w:style w:type="character" w:customStyle="1" w:styleId="FontStyle25">
    <w:name w:val="Font Style25"/>
    <w:rsid w:val="00733235"/>
    <w:rPr>
      <w:rFonts w:ascii="Times New Roman" w:hAnsi="Times New Roman" w:cs="Times New Roman"/>
      <w:sz w:val="26"/>
      <w:szCs w:val="26"/>
    </w:rPr>
  </w:style>
  <w:style w:type="paragraph" w:styleId="BodyTextIndent">
    <w:name w:val="Body Text Indent"/>
    <w:basedOn w:val="Normal"/>
    <w:link w:val="BodyTextIndentChar"/>
    <w:rsid w:val="00733235"/>
    <w:pPr>
      <w:spacing w:after="120"/>
      <w:ind w:left="283"/>
    </w:pPr>
  </w:style>
  <w:style w:type="character" w:customStyle="1" w:styleId="BodyTextIndentChar">
    <w:name w:val="Body Text Indent Char"/>
    <w:basedOn w:val="DefaultParagraphFont"/>
    <w:link w:val="BodyTextIndent"/>
    <w:rsid w:val="00733235"/>
    <w:rPr>
      <w:rFonts w:ascii="Times New Roman" w:eastAsia="Times New Roman" w:hAnsi="Times New Roman" w:cs="Times New Roman"/>
      <w:sz w:val="24"/>
      <w:szCs w:val="24"/>
      <w:lang w:eastAsia="bg-BG"/>
    </w:rPr>
  </w:style>
  <w:style w:type="paragraph" w:styleId="BodyText2">
    <w:name w:val="Body Text 2"/>
    <w:basedOn w:val="Normal"/>
    <w:link w:val="BodyText2Char"/>
    <w:rsid w:val="00733235"/>
    <w:pPr>
      <w:spacing w:after="120" w:line="480" w:lineRule="auto"/>
    </w:pPr>
    <w:rPr>
      <w:szCs w:val="20"/>
      <w:lang w:val="en-GB" w:eastAsia="en-US"/>
    </w:rPr>
  </w:style>
  <w:style w:type="character" w:customStyle="1" w:styleId="BodyText2Char">
    <w:name w:val="Body Text 2 Char"/>
    <w:basedOn w:val="DefaultParagraphFont"/>
    <w:link w:val="BodyText2"/>
    <w:rsid w:val="00733235"/>
    <w:rPr>
      <w:rFonts w:ascii="Times New Roman" w:eastAsia="Times New Roman" w:hAnsi="Times New Roman" w:cs="Times New Roman"/>
      <w:sz w:val="24"/>
      <w:szCs w:val="20"/>
      <w:lang w:val="en-GB"/>
    </w:rPr>
  </w:style>
  <w:style w:type="paragraph" w:styleId="DocumentMap">
    <w:name w:val="Document Map"/>
    <w:basedOn w:val="Normal"/>
    <w:link w:val="DocumentMapChar"/>
    <w:semiHidden/>
    <w:rsid w:val="0073323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733235"/>
    <w:rPr>
      <w:rFonts w:ascii="Tahoma" w:eastAsia="Times New Roman" w:hAnsi="Tahoma" w:cs="Tahoma"/>
      <w:sz w:val="20"/>
      <w:szCs w:val="20"/>
      <w:shd w:val="clear" w:color="auto" w:fill="000080"/>
      <w:lang w:eastAsia="bg-BG"/>
    </w:rPr>
  </w:style>
  <w:style w:type="character" w:styleId="Hyperlink">
    <w:name w:val="Hyperlink"/>
    <w:rsid w:val="00733235"/>
    <w:rPr>
      <w:color w:val="0000FF"/>
      <w:u w:val="single"/>
    </w:rPr>
  </w:style>
  <w:style w:type="paragraph" w:customStyle="1" w:styleId="msolistparagraph0">
    <w:name w:val="msolistparagraph"/>
    <w:basedOn w:val="Normal"/>
    <w:rsid w:val="00733235"/>
    <w:pPr>
      <w:spacing w:before="100" w:beforeAutospacing="1" w:after="100" w:afterAutospacing="1"/>
    </w:pPr>
  </w:style>
  <w:style w:type="paragraph" w:styleId="Footer">
    <w:name w:val="footer"/>
    <w:basedOn w:val="Normal"/>
    <w:link w:val="FooterChar"/>
    <w:uiPriority w:val="99"/>
    <w:rsid w:val="00733235"/>
    <w:pPr>
      <w:tabs>
        <w:tab w:val="center" w:pos="4536"/>
        <w:tab w:val="right" w:pos="9072"/>
      </w:tabs>
    </w:pPr>
  </w:style>
  <w:style w:type="character" w:customStyle="1" w:styleId="FooterChar">
    <w:name w:val="Footer Char"/>
    <w:basedOn w:val="DefaultParagraphFont"/>
    <w:link w:val="Footer"/>
    <w:uiPriority w:val="99"/>
    <w:rsid w:val="00733235"/>
    <w:rPr>
      <w:rFonts w:ascii="Times New Roman" w:eastAsia="Times New Roman" w:hAnsi="Times New Roman" w:cs="Times New Roman"/>
      <w:sz w:val="24"/>
      <w:szCs w:val="24"/>
      <w:lang w:eastAsia="bg-BG"/>
    </w:rPr>
  </w:style>
  <w:style w:type="character" w:styleId="PageNumber">
    <w:name w:val="page number"/>
    <w:basedOn w:val="DefaultParagraphFont"/>
    <w:rsid w:val="00733235"/>
  </w:style>
  <w:style w:type="paragraph" w:customStyle="1" w:styleId="Application2">
    <w:name w:val="Application2"/>
    <w:basedOn w:val="Normal"/>
    <w:autoRedefine/>
    <w:rsid w:val="0020266A"/>
    <w:pPr>
      <w:widowControl w:val="0"/>
      <w:suppressAutoHyphens/>
      <w:jc w:val="both"/>
    </w:pPr>
    <w:rPr>
      <w:bCs/>
      <w:spacing w:val="-2"/>
      <w:lang w:eastAsia="en-US"/>
    </w:rPr>
  </w:style>
  <w:style w:type="paragraph" w:customStyle="1" w:styleId="Application4">
    <w:name w:val="Application4"/>
    <w:basedOn w:val="Normal"/>
    <w:autoRedefine/>
    <w:rsid w:val="00733235"/>
    <w:pPr>
      <w:widowControl w:val="0"/>
      <w:numPr>
        <w:numId w:val="7"/>
      </w:numPr>
      <w:spacing w:after="120"/>
      <w:jc w:val="both"/>
    </w:pPr>
    <w:rPr>
      <w:snapToGrid w:val="0"/>
      <w:spacing w:val="-2"/>
      <w:sz w:val="20"/>
      <w:lang w:eastAsia="en-US"/>
    </w:rPr>
  </w:style>
  <w:style w:type="paragraph" w:customStyle="1" w:styleId="Default">
    <w:name w:val="Default"/>
    <w:rsid w:val="00733235"/>
    <w:pPr>
      <w:autoSpaceDE w:val="0"/>
      <w:autoSpaceDN w:val="0"/>
      <w:adjustRightInd w:val="0"/>
      <w:spacing w:after="0" w:line="240" w:lineRule="auto"/>
    </w:pPr>
    <w:rPr>
      <w:rFonts w:ascii="Candara" w:eastAsia="Times New Roman" w:hAnsi="Candara" w:cs="Candara"/>
      <w:color w:val="000000"/>
      <w:sz w:val="24"/>
      <w:szCs w:val="24"/>
      <w:lang w:eastAsia="bg-BG"/>
    </w:rPr>
  </w:style>
  <w:style w:type="character" w:customStyle="1" w:styleId="BodyTextIndent3Char">
    <w:name w:val="Body Text Indent 3 Char"/>
    <w:link w:val="BodyTextIndent3"/>
    <w:locked/>
    <w:rsid w:val="00733235"/>
    <w:rPr>
      <w:sz w:val="16"/>
      <w:szCs w:val="16"/>
    </w:rPr>
  </w:style>
  <w:style w:type="paragraph" w:styleId="BodyTextIndent3">
    <w:name w:val="Body Text Indent 3"/>
    <w:basedOn w:val="Normal"/>
    <w:link w:val="BodyTextIndent3Char"/>
    <w:rsid w:val="00733235"/>
    <w:pPr>
      <w:spacing w:after="120"/>
      <w:ind w:left="283"/>
    </w:pPr>
    <w:rPr>
      <w:rFonts w:asciiTheme="minorHAnsi" w:eastAsiaTheme="minorHAnsi" w:hAnsiTheme="minorHAnsi" w:cstheme="minorBidi"/>
      <w:sz w:val="16"/>
      <w:szCs w:val="16"/>
      <w:lang w:eastAsia="en-US"/>
    </w:rPr>
  </w:style>
  <w:style w:type="character" w:customStyle="1" w:styleId="BodyTextIndent3Char1">
    <w:name w:val="Body Text Indent 3 Char1"/>
    <w:basedOn w:val="DefaultParagraphFont"/>
    <w:link w:val="BodyTextIndent3"/>
    <w:uiPriority w:val="99"/>
    <w:semiHidden/>
    <w:rsid w:val="00733235"/>
    <w:rPr>
      <w:rFonts w:ascii="Times New Roman" w:eastAsia="Times New Roman" w:hAnsi="Times New Roman" w:cs="Times New Roman"/>
      <w:sz w:val="16"/>
      <w:szCs w:val="16"/>
      <w:lang w:eastAsia="bg-BG"/>
    </w:rPr>
  </w:style>
  <w:style w:type="paragraph" w:styleId="BalloonText">
    <w:name w:val="Balloon Text"/>
    <w:basedOn w:val="Normal"/>
    <w:link w:val="BalloonTextChar"/>
    <w:rsid w:val="00733235"/>
    <w:rPr>
      <w:rFonts w:ascii="Tahoma" w:hAnsi="Tahoma" w:cs="Tahoma"/>
      <w:sz w:val="16"/>
      <w:szCs w:val="16"/>
    </w:rPr>
  </w:style>
  <w:style w:type="character" w:customStyle="1" w:styleId="BalloonTextChar">
    <w:name w:val="Balloon Text Char"/>
    <w:basedOn w:val="DefaultParagraphFont"/>
    <w:link w:val="BalloonText"/>
    <w:rsid w:val="00733235"/>
    <w:rPr>
      <w:rFonts w:ascii="Tahoma" w:eastAsia="Times New Roman" w:hAnsi="Tahoma" w:cs="Tahoma"/>
      <w:sz w:val="16"/>
      <w:szCs w:val="16"/>
      <w:lang w:eastAsia="bg-BG"/>
    </w:rPr>
  </w:style>
  <w:style w:type="paragraph" w:customStyle="1" w:styleId="Style21">
    <w:name w:val="Style21"/>
    <w:basedOn w:val="Normal"/>
    <w:rsid w:val="00B606D0"/>
    <w:pPr>
      <w:widowControl w:val="0"/>
      <w:numPr>
        <w:numId w:val="14"/>
      </w:numPr>
      <w:suppressAutoHyphens/>
      <w:autoSpaceDE w:val="0"/>
      <w:spacing w:line="278" w:lineRule="exact"/>
      <w:ind w:left="0" w:firstLine="0"/>
      <w:jc w:val="both"/>
    </w:pPr>
    <w:rPr>
      <w:rFonts w:ascii="Arial Narrow" w:hAnsi="Arial Narrow"/>
      <w:lang w:eastAsia="ar-SA"/>
    </w:rPr>
  </w:style>
  <w:style w:type="paragraph" w:customStyle="1" w:styleId="Bulets">
    <w:name w:val="Bulets"/>
    <w:basedOn w:val="Normal"/>
    <w:rsid w:val="00B606D0"/>
    <w:pPr>
      <w:numPr>
        <w:ilvl w:val="1"/>
        <w:numId w:val="11"/>
      </w:numPr>
      <w:tabs>
        <w:tab w:val="clear" w:pos="1080"/>
      </w:tabs>
      <w:suppressAutoHyphens/>
      <w:spacing w:before="120"/>
      <w:ind w:left="1440"/>
      <w:jc w:val="both"/>
    </w:pPr>
    <w:rPr>
      <w:rFonts w:ascii="Arial" w:hAnsi="Arial"/>
      <w:szCs w:val="20"/>
      <w:lang w:val="en-GB" w:eastAsia="ar-SA"/>
    </w:rPr>
  </w:style>
  <w:style w:type="paragraph" w:customStyle="1" w:styleId="SubTitle1">
    <w:name w:val="SubTitle 1"/>
    <w:basedOn w:val="Normal"/>
    <w:next w:val="Normal"/>
    <w:rsid w:val="00B7151C"/>
    <w:pPr>
      <w:spacing w:after="240"/>
      <w:jc w:val="center"/>
    </w:pPr>
    <w:rPr>
      <w:b/>
      <w:snapToGrid w:val="0"/>
      <w:sz w:val="40"/>
      <w:szCs w:val="20"/>
      <w:lang w:val="en-GB" w:eastAsia="en-US"/>
    </w:rPr>
  </w:style>
  <w:style w:type="paragraph" w:styleId="ListParagraph">
    <w:name w:val="List Paragraph"/>
    <w:basedOn w:val="Normal"/>
    <w:uiPriority w:val="34"/>
    <w:qFormat/>
    <w:rsid w:val="00B7151C"/>
    <w:pPr>
      <w:ind w:left="720"/>
      <w:contextualSpacing/>
    </w:pPr>
  </w:style>
  <w:style w:type="character" w:customStyle="1" w:styleId="Heading1Char">
    <w:name w:val="Heading 1 Char"/>
    <w:basedOn w:val="DefaultParagraphFont"/>
    <w:link w:val="Heading1"/>
    <w:uiPriority w:val="9"/>
    <w:rsid w:val="00232B7A"/>
    <w:rPr>
      <w:rFonts w:asciiTheme="majorHAnsi" w:eastAsiaTheme="majorEastAsia" w:hAnsiTheme="majorHAnsi" w:cstheme="majorBidi"/>
      <w:b/>
      <w:bCs/>
      <w:color w:val="365F91" w:themeColor="accent1" w:themeShade="BF"/>
      <w:sz w:val="28"/>
      <w:szCs w:val="28"/>
      <w:lang w:eastAsia="bg-BG"/>
    </w:rPr>
  </w:style>
  <w:style w:type="character" w:customStyle="1" w:styleId="Heading5Char">
    <w:name w:val="Heading 5 Char"/>
    <w:basedOn w:val="DefaultParagraphFont"/>
    <w:link w:val="Heading5"/>
    <w:rsid w:val="001E4A4A"/>
    <w:rPr>
      <w:rFonts w:ascii="Times New Roman" w:eastAsia="Times New Roman" w:hAnsi="Times New Roman" w:cs="Times New Roman"/>
      <w:b/>
      <w:kern w:val="1"/>
      <w:sz w:val="24"/>
      <w:szCs w:val="20"/>
      <w:lang w:eastAsia="ar-SA"/>
    </w:rPr>
  </w:style>
  <w:style w:type="character" w:styleId="FootnoteReference">
    <w:name w:val="footnote reference"/>
    <w:aliases w:val="Footnote symbol"/>
    <w:rsid w:val="00F0453F"/>
    <w:rPr>
      <w:vertAlign w:val="superscript"/>
    </w:rPr>
  </w:style>
  <w:style w:type="paragraph" w:styleId="FootnoteText">
    <w:name w:val="footnote text"/>
    <w:aliases w:val="Footnote Text Char1, Car Car Char, Car Car,Car Car Char,Car Car,Podrozdział,stile 1,Footnote,Footnote1,Footnote2,Footnote3,Footnote4,Footnote5,Footnote6,Footnote7,Footnote8,Footnote9,Footnote10,Footnote11,Footnote21,Footnote31,Footnote41"/>
    <w:basedOn w:val="Normal"/>
    <w:link w:val="FootnoteTextChar2"/>
    <w:rsid w:val="00F0453F"/>
    <w:pPr>
      <w:suppressAutoHyphens/>
    </w:pPr>
    <w:rPr>
      <w:sz w:val="20"/>
      <w:szCs w:val="20"/>
      <w:lang w:eastAsia="ar-SA"/>
    </w:rPr>
  </w:style>
  <w:style w:type="character" w:customStyle="1" w:styleId="FootnoteTextChar">
    <w:name w:val="Footnote Text Char"/>
    <w:basedOn w:val="DefaultParagraphFont"/>
    <w:link w:val="FootnoteText"/>
    <w:uiPriority w:val="99"/>
    <w:semiHidden/>
    <w:rsid w:val="00F0453F"/>
    <w:rPr>
      <w:rFonts w:ascii="Times New Roman" w:eastAsia="Times New Roman" w:hAnsi="Times New Roman" w:cs="Times New Roman"/>
      <w:sz w:val="20"/>
      <w:szCs w:val="20"/>
      <w:lang w:eastAsia="bg-BG"/>
    </w:rPr>
  </w:style>
  <w:style w:type="character" w:customStyle="1" w:styleId="FootnoteTextChar2">
    <w:name w:val="Footnote Text Char2"/>
    <w:aliases w:val="Footnote Text Char1 Char, Car Car Char Char, Car Car Char1,Car Car Char Char,Car Car Char1,Podrozdział Char,stile 1 Char,Footnote Char,Footnote1 Char,Footnote2 Char,Footnote3 Char,Footnote4 Char,Footnote5 Char,Footnote6 Char"/>
    <w:link w:val="FootnoteText"/>
    <w:rsid w:val="00F0453F"/>
    <w:rPr>
      <w:rFonts w:ascii="Times New Roman" w:eastAsia="Times New Roman" w:hAnsi="Times New Roman" w:cs="Times New Roman"/>
      <w:sz w:val="20"/>
      <w:szCs w:val="20"/>
      <w:lang w:eastAsia="ar-SA"/>
    </w:rPr>
  </w:style>
  <w:style w:type="paragraph" w:styleId="NormalWeb">
    <w:name w:val="Normal (Web)"/>
    <w:basedOn w:val="Normal"/>
    <w:uiPriority w:val="99"/>
    <w:rsid w:val="00F0453F"/>
    <w:pPr>
      <w:spacing w:before="100" w:beforeAutospacing="1" w:after="100" w:afterAutospacing="1"/>
    </w:pPr>
    <w:rPr>
      <w:lang w:val="en-GB" w:eastAsia="en-US"/>
    </w:rPr>
  </w:style>
  <w:style w:type="paragraph" w:styleId="BodyTextIndent2">
    <w:name w:val="Body Text Indent 2"/>
    <w:basedOn w:val="Normal"/>
    <w:link w:val="BodyTextIndent2Char"/>
    <w:uiPriority w:val="99"/>
    <w:semiHidden/>
    <w:unhideWhenUsed/>
    <w:rsid w:val="00E60922"/>
    <w:pPr>
      <w:spacing w:after="120" w:line="480" w:lineRule="auto"/>
      <w:ind w:left="283"/>
    </w:pPr>
  </w:style>
  <w:style w:type="character" w:customStyle="1" w:styleId="BodyTextIndent2Char">
    <w:name w:val="Body Text Indent 2 Char"/>
    <w:basedOn w:val="DefaultParagraphFont"/>
    <w:link w:val="BodyTextIndent2"/>
    <w:uiPriority w:val="99"/>
    <w:semiHidden/>
    <w:rsid w:val="00E60922"/>
    <w:rPr>
      <w:rFonts w:ascii="Times New Roman" w:eastAsia="Times New Roman" w:hAnsi="Times New Roman" w:cs="Times New Roman"/>
      <w:sz w:val="24"/>
      <w:szCs w:val="24"/>
      <w:lang w:eastAsia="bg-BG"/>
    </w:rPr>
  </w:style>
  <w:style w:type="paragraph" w:customStyle="1" w:styleId="firstline">
    <w:name w:val="firstline"/>
    <w:basedOn w:val="Normal"/>
    <w:rsid w:val="00E60922"/>
    <w:pPr>
      <w:suppressAutoHyphens/>
      <w:spacing w:line="240" w:lineRule="atLeast"/>
      <w:ind w:firstLine="640"/>
      <w:jc w:val="both"/>
    </w:pPr>
    <w:rPr>
      <w:rFonts w:cs="Calibri"/>
      <w:color w:val="000000"/>
      <w:lang w:eastAsia="ar-SA"/>
    </w:rPr>
  </w:style>
  <w:style w:type="paragraph" w:customStyle="1" w:styleId="1">
    <w:name w:val="Основен текст1"/>
    <w:basedOn w:val="Normal"/>
    <w:rsid w:val="002036BB"/>
    <w:pPr>
      <w:shd w:val="clear" w:color="auto" w:fill="FFFFFF"/>
      <w:suppressAutoHyphens/>
      <w:spacing w:line="547" w:lineRule="exact"/>
      <w:ind w:hanging="720"/>
      <w:jc w:val="center"/>
    </w:pPr>
    <w:rPr>
      <w:kern w:val="1"/>
      <w:sz w:val="26"/>
      <w:szCs w:val="26"/>
      <w:shd w:val="clear" w:color="auto" w:fill="FFFFFF"/>
      <w:lang w:eastAsia="ar-SA"/>
    </w:rPr>
  </w:style>
  <w:style w:type="paragraph" w:customStyle="1" w:styleId="14">
    <w:name w:val="Основен текст (14)"/>
    <w:basedOn w:val="Normal"/>
    <w:rsid w:val="002036BB"/>
    <w:pPr>
      <w:shd w:val="clear" w:color="auto" w:fill="FFFFFF"/>
      <w:suppressAutoHyphens/>
      <w:spacing w:before="240" w:after="1560" w:line="264" w:lineRule="exact"/>
      <w:ind w:firstLine="720"/>
      <w:jc w:val="both"/>
    </w:pPr>
    <w:rPr>
      <w:kern w:val="1"/>
      <w:sz w:val="21"/>
      <w:szCs w:val="21"/>
      <w:shd w:val="clear" w:color="auto" w:fill="FFFFFF"/>
      <w:lang w:eastAsia="ar-SA"/>
    </w:rPr>
  </w:style>
  <w:style w:type="paragraph" w:customStyle="1" w:styleId="NormalWeb1">
    <w:name w:val="Normal (Web)1"/>
    <w:basedOn w:val="Normal"/>
    <w:rsid w:val="00274179"/>
    <w:pPr>
      <w:spacing w:before="100" w:beforeAutospacing="1" w:after="100" w:afterAutospacing="1"/>
      <w:ind w:firstLine="480"/>
      <w:jc w:val="both"/>
    </w:pPr>
    <w:rPr>
      <w:lang w:eastAsia="en-US"/>
    </w:rPr>
  </w:style>
  <w:style w:type="paragraph" w:customStyle="1" w:styleId="NumPar2">
    <w:name w:val="NumPar 2"/>
    <w:basedOn w:val="Heading2"/>
    <w:next w:val="Normal"/>
    <w:rsid w:val="00274179"/>
    <w:pPr>
      <w:keepNext w:val="0"/>
      <w:tabs>
        <w:tab w:val="num" w:pos="1440"/>
      </w:tabs>
      <w:spacing w:after="240"/>
      <w:ind w:left="1440" w:hanging="360"/>
      <w:outlineLvl w:val="9"/>
    </w:pPr>
    <w:rPr>
      <w:rFonts w:ascii="Times New Roman" w:hAnsi="Times New Roman"/>
      <w:b w:val="0"/>
      <w:spacing w:val="0"/>
      <w:sz w:val="24"/>
      <w:lang w:val="en-GB" w:eastAsia="en-GB"/>
    </w:rPr>
  </w:style>
  <w:style w:type="character" w:customStyle="1" w:styleId="timark">
    <w:name w:val="timark"/>
    <w:basedOn w:val="DefaultParagraphFont"/>
    <w:rsid w:val="003E76AB"/>
  </w:style>
</w:styles>
</file>

<file path=word/webSettings.xml><?xml version="1.0" encoding="utf-8"?>
<w:webSettings xmlns:r="http://schemas.openxmlformats.org/officeDocument/2006/relationships" xmlns:w="http://schemas.openxmlformats.org/wordprocessingml/2006/main">
  <w:divs>
    <w:div w:id="1394739628">
      <w:bodyDiv w:val="1"/>
      <w:marLeft w:val="0"/>
      <w:marRight w:val="0"/>
      <w:marTop w:val="0"/>
      <w:marBottom w:val="0"/>
      <w:divBdr>
        <w:top w:val="none" w:sz="0" w:space="0" w:color="auto"/>
        <w:left w:val="none" w:sz="0" w:space="0" w:color="auto"/>
        <w:bottom w:val="none" w:sz="0" w:space="0" w:color="auto"/>
        <w:right w:val="none" w:sz="0" w:space="0" w:color="auto"/>
      </w:divBdr>
      <w:divsChild>
        <w:div w:id="1511139867">
          <w:marLeft w:val="0"/>
          <w:marRight w:val="0"/>
          <w:marTop w:val="0"/>
          <w:marBottom w:val="0"/>
          <w:divBdr>
            <w:top w:val="none" w:sz="0" w:space="0" w:color="auto"/>
            <w:left w:val="none" w:sz="0" w:space="0" w:color="auto"/>
            <w:bottom w:val="none" w:sz="0" w:space="0" w:color="auto"/>
            <w:right w:val="none" w:sz="0" w:space="0" w:color="auto"/>
          </w:divBdr>
          <w:divsChild>
            <w:div w:id="762341899">
              <w:marLeft w:val="0"/>
              <w:marRight w:val="0"/>
              <w:marTop w:val="0"/>
              <w:marBottom w:val="0"/>
              <w:divBdr>
                <w:top w:val="none" w:sz="0" w:space="0" w:color="auto"/>
                <w:left w:val="none" w:sz="0" w:space="0" w:color="auto"/>
                <w:bottom w:val="none" w:sz="0" w:space="0" w:color="auto"/>
                <w:right w:val="none" w:sz="0" w:space="0" w:color="auto"/>
              </w:divBdr>
              <w:divsChild>
                <w:div w:id="2081709521">
                  <w:marLeft w:val="0"/>
                  <w:marRight w:val="0"/>
                  <w:marTop w:val="0"/>
                  <w:marBottom w:val="0"/>
                  <w:divBdr>
                    <w:top w:val="none" w:sz="0" w:space="0" w:color="auto"/>
                    <w:left w:val="none" w:sz="0" w:space="0" w:color="auto"/>
                    <w:bottom w:val="none" w:sz="0" w:space="0" w:color="auto"/>
                    <w:right w:val="none" w:sz="0" w:space="0" w:color="auto"/>
                  </w:divBdr>
                  <w:divsChild>
                    <w:div w:id="2005743907">
                      <w:marLeft w:val="0"/>
                      <w:marRight w:val="0"/>
                      <w:marTop w:val="0"/>
                      <w:marBottom w:val="0"/>
                      <w:divBdr>
                        <w:top w:val="none" w:sz="0" w:space="0" w:color="auto"/>
                        <w:left w:val="none" w:sz="0" w:space="0" w:color="auto"/>
                        <w:bottom w:val="none" w:sz="0" w:space="0" w:color="auto"/>
                        <w:right w:val="none" w:sz="0" w:space="0" w:color="auto"/>
                      </w:divBdr>
                      <w:divsChild>
                        <w:div w:id="1476948916">
                          <w:marLeft w:val="0"/>
                          <w:marRight w:val="0"/>
                          <w:marTop w:val="0"/>
                          <w:marBottom w:val="0"/>
                          <w:divBdr>
                            <w:top w:val="none" w:sz="0" w:space="0" w:color="auto"/>
                            <w:left w:val="none" w:sz="0" w:space="0" w:color="auto"/>
                            <w:bottom w:val="none" w:sz="0" w:space="0" w:color="auto"/>
                            <w:right w:val="none" w:sz="0" w:space="0" w:color="auto"/>
                          </w:divBdr>
                          <w:divsChild>
                            <w:div w:id="1150974550">
                              <w:marLeft w:val="0"/>
                              <w:marRight w:val="0"/>
                              <w:marTop w:val="0"/>
                              <w:marBottom w:val="0"/>
                              <w:divBdr>
                                <w:top w:val="none" w:sz="0" w:space="0" w:color="auto"/>
                                <w:left w:val="none" w:sz="0" w:space="0" w:color="auto"/>
                                <w:bottom w:val="none" w:sz="0" w:space="0" w:color="auto"/>
                                <w:right w:val="none" w:sz="0" w:space="0" w:color="auto"/>
                              </w:divBdr>
                              <w:divsChild>
                                <w:div w:id="786774979">
                                  <w:marLeft w:val="0"/>
                                  <w:marRight w:val="0"/>
                                  <w:marTop w:val="0"/>
                                  <w:marBottom w:val="0"/>
                                  <w:divBdr>
                                    <w:top w:val="none" w:sz="0" w:space="0" w:color="auto"/>
                                    <w:left w:val="none" w:sz="0" w:space="0" w:color="auto"/>
                                    <w:bottom w:val="none" w:sz="0" w:space="0" w:color="auto"/>
                                    <w:right w:val="none" w:sz="0" w:space="0" w:color="auto"/>
                                  </w:divBdr>
                                  <w:divsChild>
                                    <w:div w:id="58553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government.bg" TargetMode="External"/><Relationship Id="rId18" Type="http://schemas.openxmlformats.org/officeDocument/2006/relationships/image" Target="media/image9.emf"/><Relationship Id="rId26" Type="http://schemas.openxmlformats.org/officeDocument/2006/relationships/hyperlink" Target="http://www.opac.government.bg"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europa.eu/abc/symbols/emblem/download_bg.htm" TargetMode="External"/><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0.e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header" Target="header1.xm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D6892-B87A-45F7-96AA-A2FD27648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77</Pages>
  <Words>26132</Words>
  <Characters>148953</Characters>
  <Application>Microsoft Office Word</Application>
  <DocSecurity>0</DocSecurity>
  <Lines>1241</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315</cp:revision>
  <cp:lastPrinted>2014-12-03T08:15:00Z</cp:lastPrinted>
  <dcterms:created xsi:type="dcterms:W3CDTF">2014-10-26T11:46:00Z</dcterms:created>
  <dcterms:modified xsi:type="dcterms:W3CDTF">2014-12-03T08:17:00Z</dcterms:modified>
</cp:coreProperties>
</file>